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1A2" w:rsidRDefault="001721A2" w:rsidP="001721A2">
      <w:pPr>
        <w:shd w:val="clear" w:color="auto" w:fill="FFFFFF"/>
        <w:spacing w:line="254" w:lineRule="atLeast"/>
        <w:jc w:val="center"/>
        <w:rPr>
          <w:rFonts w:ascii="Times New Roman" w:eastAsia="Times New Roman" w:hAnsi="Times New Roman" w:cs="Times New Roman"/>
          <w:color w:val="212121"/>
          <w:sz w:val="28"/>
          <w:szCs w:val="28"/>
        </w:rPr>
      </w:pPr>
      <w:bookmarkStart w:id="0" w:name="bookmark16"/>
      <w:bookmarkStart w:id="1" w:name="bookmark17"/>
      <w:r>
        <w:rPr>
          <w:rFonts w:ascii="Times New Roman" w:eastAsia="Times New Roman" w:hAnsi="Times New Roman" w:cs="Times New Roman"/>
          <w:b/>
          <w:bCs/>
          <w:color w:val="212121"/>
          <w:sz w:val="28"/>
          <w:szCs w:val="28"/>
        </w:rPr>
        <w:t>АДМИНИСТРАЦИЯ  НИКУЛЯТСКОГО СЕЛЬСКОГО ПОСЕЛЕНИЯ</w:t>
      </w:r>
    </w:p>
    <w:p w:rsidR="001721A2" w:rsidRDefault="001721A2" w:rsidP="001721A2">
      <w:pPr>
        <w:shd w:val="clear" w:color="auto" w:fill="FFFFFF"/>
        <w:spacing w:line="254" w:lineRule="atLeast"/>
        <w:jc w:val="center"/>
        <w:rPr>
          <w:rFonts w:ascii="Times New Roman" w:eastAsia="Times New Roman" w:hAnsi="Times New Roman" w:cs="Times New Roman"/>
          <w:color w:val="212121"/>
          <w:sz w:val="28"/>
          <w:szCs w:val="28"/>
        </w:rPr>
      </w:pPr>
      <w:r>
        <w:rPr>
          <w:rFonts w:ascii="Times New Roman" w:eastAsia="Times New Roman" w:hAnsi="Times New Roman" w:cs="Times New Roman"/>
          <w:b/>
          <w:bCs/>
          <w:color w:val="212121"/>
          <w:sz w:val="28"/>
          <w:szCs w:val="28"/>
        </w:rPr>
        <w:t>ЯРАНСКОГО РАЙОНА КИРОВСКОЙ ОБЛАСТИ</w:t>
      </w:r>
    </w:p>
    <w:p w:rsidR="001721A2" w:rsidRDefault="001721A2" w:rsidP="001721A2">
      <w:pPr>
        <w:shd w:val="clear" w:color="auto" w:fill="FFFFFF"/>
        <w:spacing w:line="254" w:lineRule="atLeast"/>
        <w:jc w:val="center"/>
        <w:rPr>
          <w:rFonts w:ascii="Times New Roman" w:eastAsia="Times New Roman" w:hAnsi="Times New Roman" w:cs="Times New Roman"/>
          <w:color w:val="212121"/>
          <w:sz w:val="28"/>
          <w:szCs w:val="28"/>
        </w:rPr>
      </w:pPr>
    </w:p>
    <w:p w:rsidR="001721A2" w:rsidRDefault="001721A2" w:rsidP="001721A2">
      <w:pPr>
        <w:shd w:val="clear" w:color="auto" w:fill="FFFFFF"/>
        <w:spacing w:line="254" w:lineRule="atLeast"/>
        <w:jc w:val="center"/>
        <w:rPr>
          <w:rFonts w:ascii="Times New Roman" w:eastAsia="Times New Roman" w:hAnsi="Times New Roman" w:cs="Times New Roman"/>
          <w:color w:val="212121"/>
          <w:sz w:val="28"/>
          <w:szCs w:val="28"/>
        </w:rPr>
      </w:pPr>
      <w:r>
        <w:rPr>
          <w:rFonts w:ascii="Times New Roman" w:eastAsia="Times New Roman" w:hAnsi="Times New Roman" w:cs="Times New Roman"/>
          <w:b/>
          <w:bCs/>
          <w:sz w:val="28"/>
          <w:szCs w:val="28"/>
          <w:shd w:val="clear" w:color="auto" w:fill="FFFFFF"/>
        </w:rPr>
        <w:t>ПОСТАНОВЛЕНИЕ</w:t>
      </w:r>
    </w:p>
    <w:p w:rsidR="001721A2" w:rsidRDefault="001721A2" w:rsidP="001721A2">
      <w:pPr>
        <w:shd w:val="clear" w:color="auto" w:fill="FFFFFF"/>
        <w:spacing w:line="254" w:lineRule="atLeast"/>
        <w:jc w:val="center"/>
        <w:rPr>
          <w:rFonts w:ascii="Times New Roman" w:eastAsia="Times New Roman" w:hAnsi="Times New Roman" w:cs="Times New Roman"/>
          <w:color w:val="212121"/>
          <w:sz w:val="28"/>
          <w:szCs w:val="28"/>
        </w:rPr>
      </w:pPr>
    </w:p>
    <w:tbl>
      <w:tblPr>
        <w:tblW w:w="10314" w:type="dxa"/>
        <w:shd w:val="clear" w:color="auto" w:fill="FFFFFF"/>
        <w:tblLook w:val="04A0" w:firstRow="1" w:lastRow="0" w:firstColumn="1" w:lastColumn="0" w:noHBand="0" w:noVBand="1"/>
      </w:tblPr>
      <w:tblGrid>
        <w:gridCol w:w="4552"/>
        <w:gridCol w:w="5762"/>
      </w:tblGrid>
      <w:tr w:rsidR="001721A2" w:rsidTr="001721A2">
        <w:tc>
          <w:tcPr>
            <w:tcW w:w="4552" w:type="dxa"/>
            <w:shd w:val="clear" w:color="auto" w:fill="FFFFFF"/>
            <w:hideMark/>
          </w:tcPr>
          <w:p w:rsidR="001721A2" w:rsidRDefault="002B53B6" w:rsidP="00FF161D">
            <w:pPr>
              <w:spacing w:line="254" w:lineRule="atLeast"/>
              <w:rPr>
                <w:rFonts w:ascii="Times New Roman" w:eastAsia="Times New Roman" w:hAnsi="Times New Roman" w:cs="Times New Roman"/>
                <w:color w:val="212121"/>
                <w:sz w:val="28"/>
                <w:szCs w:val="28"/>
                <w:lang w:eastAsia="en-US"/>
              </w:rPr>
            </w:pPr>
            <w:r>
              <w:rPr>
                <w:rFonts w:ascii="Times New Roman" w:eastAsia="Times New Roman" w:hAnsi="Times New Roman" w:cs="Times New Roman"/>
                <w:sz w:val="28"/>
                <w:szCs w:val="28"/>
                <w:shd w:val="clear" w:color="auto" w:fill="FFFFFF"/>
                <w:lang w:eastAsia="en-US"/>
              </w:rPr>
              <w:t>13.11.2024</w:t>
            </w:r>
          </w:p>
        </w:tc>
        <w:tc>
          <w:tcPr>
            <w:tcW w:w="5762" w:type="dxa"/>
            <w:shd w:val="clear" w:color="auto" w:fill="FFFFFF"/>
            <w:hideMark/>
          </w:tcPr>
          <w:p w:rsidR="001721A2" w:rsidRDefault="001721A2" w:rsidP="002B53B6">
            <w:pPr>
              <w:spacing w:line="254" w:lineRule="atLeast"/>
              <w:rPr>
                <w:rFonts w:ascii="Times New Roman" w:eastAsia="Times New Roman" w:hAnsi="Times New Roman" w:cs="Times New Roman"/>
                <w:color w:val="212121"/>
                <w:sz w:val="28"/>
                <w:szCs w:val="28"/>
                <w:lang w:eastAsia="en-US"/>
              </w:rPr>
            </w:pPr>
            <w:r>
              <w:rPr>
                <w:rFonts w:ascii="Times New Roman" w:eastAsia="Times New Roman" w:hAnsi="Times New Roman" w:cs="Times New Roman"/>
                <w:sz w:val="28"/>
                <w:szCs w:val="28"/>
                <w:shd w:val="clear" w:color="auto" w:fill="FFFFFF"/>
                <w:lang w:eastAsia="en-US"/>
              </w:rPr>
              <w:t xml:space="preserve">                                                                   № </w:t>
            </w:r>
            <w:r w:rsidR="002B53B6">
              <w:rPr>
                <w:rFonts w:ascii="Times New Roman" w:eastAsia="Times New Roman" w:hAnsi="Times New Roman" w:cs="Times New Roman"/>
                <w:sz w:val="28"/>
                <w:szCs w:val="28"/>
                <w:shd w:val="clear" w:color="auto" w:fill="FFFFFF"/>
                <w:lang w:eastAsia="en-US"/>
              </w:rPr>
              <w:t>61</w:t>
            </w:r>
          </w:p>
        </w:tc>
      </w:tr>
    </w:tbl>
    <w:p w:rsidR="001721A2" w:rsidRDefault="001721A2" w:rsidP="001721A2">
      <w:pPr>
        <w:shd w:val="clear" w:color="auto" w:fill="FFFFFF"/>
        <w:spacing w:line="254" w:lineRule="atLeast"/>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с. </w:t>
      </w:r>
      <w:proofErr w:type="spellStart"/>
      <w:r>
        <w:rPr>
          <w:rFonts w:ascii="Times New Roman" w:eastAsia="Times New Roman" w:hAnsi="Times New Roman" w:cs="Times New Roman"/>
          <w:sz w:val="28"/>
          <w:szCs w:val="28"/>
          <w:shd w:val="clear" w:color="auto" w:fill="FFFFFF"/>
        </w:rPr>
        <w:t>Никулята</w:t>
      </w:r>
      <w:proofErr w:type="spellEnd"/>
    </w:p>
    <w:p w:rsidR="001721A2" w:rsidRDefault="001721A2" w:rsidP="001721A2">
      <w:pPr>
        <w:shd w:val="clear" w:color="auto" w:fill="FFFFFF"/>
        <w:spacing w:line="254" w:lineRule="atLeast"/>
        <w:rPr>
          <w:rFonts w:ascii="Times New Roman" w:eastAsia="Times New Roman" w:hAnsi="Times New Roman" w:cs="Times New Roman"/>
          <w:color w:val="212121"/>
        </w:rPr>
      </w:pPr>
    </w:p>
    <w:p w:rsidR="001721A2" w:rsidRDefault="00E70B87" w:rsidP="00DD2CC8">
      <w:pPr>
        <w:shd w:val="clear" w:color="auto" w:fill="FFFFFF"/>
        <w:jc w:val="center"/>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О внесении изменений в А</w:t>
      </w:r>
      <w:r w:rsidR="001721A2">
        <w:rPr>
          <w:rFonts w:ascii="Times New Roman" w:eastAsia="Times New Roman" w:hAnsi="Times New Roman" w:cs="Times New Roman"/>
          <w:b/>
          <w:bCs/>
          <w:sz w:val="28"/>
          <w:szCs w:val="28"/>
          <w:shd w:val="clear" w:color="auto" w:fill="FFFFFF"/>
        </w:rPr>
        <w:t>дминистративный регламент</w:t>
      </w:r>
    </w:p>
    <w:p w:rsidR="005A6C66" w:rsidRDefault="001721A2" w:rsidP="00DD2CC8">
      <w:pPr>
        <w:shd w:val="clear" w:color="auto" w:fill="FFFFFF"/>
        <w:jc w:val="center"/>
        <w:rPr>
          <w:rFonts w:ascii="Times New Roman" w:hAnsi="Times New Roman" w:cs="Times New Roman"/>
          <w:b/>
          <w:bCs/>
          <w:sz w:val="28"/>
          <w:szCs w:val="28"/>
        </w:rPr>
      </w:pPr>
      <w:r>
        <w:rPr>
          <w:rFonts w:ascii="Times New Roman" w:eastAsia="Times New Roman" w:hAnsi="Times New Roman" w:cs="Times New Roman"/>
          <w:b/>
          <w:bCs/>
          <w:sz w:val="28"/>
          <w:szCs w:val="28"/>
          <w:shd w:val="clear" w:color="auto" w:fill="FFFFFF"/>
        </w:rPr>
        <w:t xml:space="preserve">предоставления муниципальной услуги </w:t>
      </w:r>
      <w:r>
        <w:rPr>
          <w:rFonts w:ascii="Times New Roman" w:hAnsi="Times New Roman" w:cs="Times New Roman"/>
          <w:b/>
          <w:bCs/>
          <w:sz w:val="28"/>
          <w:szCs w:val="28"/>
        </w:rPr>
        <w:t xml:space="preserve">«Присвоение адреса объекту </w:t>
      </w:r>
    </w:p>
    <w:p w:rsidR="001721A2" w:rsidRDefault="001721A2" w:rsidP="00DD2CC8">
      <w:pPr>
        <w:shd w:val="clear" w:color="auto" w:fill="FFFFFF"/>
        <w:jc w:val="center"/>
        <w:rPr>
          <w:rFonts w:ascii="Times New Roman" w:eastAsia="Times New Roman" w:hAnsi="Times New Roman" w:cs="Times New Roman"/>
          <w:b/>
          <w:bCs/>
          <w:color w:val="212121"/>
          <w:sz w:val="28"/>
          <w:szCs w:val="28"/>
        </w:rPr>
      </w:pPr>
      <w:r>
        <w:rPr>
          <w:rFonts w:ascii="Times New Roman" w:hAnsi="Times New Roman" w:cs="Times New Roman"/>
          <w:b/>
          <w:bCs/>
          <w:sz w:val="28"/>
          <w:szCs w:val="28"/>
        </w:rPr>
        <w:t xml:space="preserve">адресации, изменение </w:t>
      </w:r>
      <w:r w:rsidR="005A6C66">
        <w:rPr>
          <w:rFonts w:ascii="Times New Roman" w:hAnsi="Times New Roman" w:cs="Times New Roman"/>
          <w:b/>
          <w:bCs/>
          <w:sz w:val="28"/>
          <w:szCs w:val="28"/>
        </w:rPr>
        <w:t>и аннулирование такого адреса»</w:t>
      </w:r>
    </w:p>
    <w:p w:rsidR="001721A2" w:rsidRDefault="001721A2" w:rsidP="001721A2">
      <w:pPr>
        <w:shd w:val="clear" w:color="auto" w:fill="FFFFFF"/>
        <w:spacing w:line="276" w:lineRule="auto"/>
        <w:rPr>
          <w:rFonts w:ascii="Times New Roman" w:eastAsia="Times New Roman" w:hAnsi="Times New Roman" w:cs="Times New Roman"/>
          <w:color w:val="212121"/>
          <w:sz w:val="28"/>
          <w:szCs w:val="28"/>
        </w:rPr>
      </w:pPr>
      <w:r>
        <w:rPr>
          <w:rFonts w:ascii="Calibri" w:eastAsia="Times New Roman" w:hAnsi="Calibri" w:cs="Times New Roman"/>
          <w:color w:val="212121"/>
          <w:sz w:val="28"/>
          <w:szCs w:val="28"/>
          <w:shd w:val="clear" w:color="auto" w:fill="FFFFFF"/>
        </w:rPr>
        <w:t> </w:t>
      </w:r>
    </w:p>
    <w:p w:rsidR="001721A2" w:rsidRPr="00497D85" w:rsidRDefault="001721A2" w:rsidP="001721A2">
      <w:pPr>
        <w:shd w:val="clear" w:color="auto" w:fill="FFFFFF"/>
        <w:spacing w:line="276" w:lineRule="auto"/>
        <w:jc w:val="both"/>
        <w:rPr>
          <w:rFonts w:ascii="Times New Roman" w:eastAsia="Times New Roman" w:hAnsi="Times New Roman" w:cs="Times New Roman"/>
          <w:color w:val="212121"/>
        </w:rPr>
      </w:pPr>
      <w:r w:rsidRPr="00497D85">
        <w:rPr>
          <w:rFonts w:ascii="Times New Roman" w:eastAsia="Times New Roman" w:hAnsi="Times New Roman" w:cs="Times New Roman"/>
          <w:shd w:val="clear" w:color="auto" w:fill="FFFFFF"/>
        </w:rPr>
        <w:t xml:space="preserve">           </w:t>
      </w:r>
      <w:bookmarkStart w:id="2" w:name="_Hlk98770567"/>
      <w:proofErr w:type="gramStart"/>
      <w:r w:rsidRPr="00497D85">
        <w:rPr>
          <w:rFonts w:ascii="Times New Roman" w:eastAsia="Times New Roman" w:hAnsi="Times New Roman" w:cs="Times New Roman"/>
          <w:shd w:val="clear" w:color="auto" w:fill="FFFFFF"/>
        </w:rPr>
        <w:t xml:space="preserve">В соответствии с Федеральным законом от 27.07.2010 № 210-ФЗ «Об организации предоставления государственных и муниципальных услуг», Правилами присвоения, изменения и аннулирования адресов, утвержденные постановлением Правительства Российской Федерации от 19.11.2014 № 1221, </w:t>
      </w:r>
      <w:r w:rsidRPr="00497D85">
        <w:rPr>
          <w:rFonts w:ascii="Times New Roman" w:eastAsia="Times New Roman" w:hAnsi="Times New Roman" w:cs="Times New Roman"/>
          <w:iCs/>
          <w:shd w:val="clear" w:color="auto" w:fill="FFFFFF"/>
        </w:rPr>
        <w:t xml:space="preserve">постановлением администрации </w:t>
      </w:r>
      <w:proofErr w:type="spellStart"/>
      <w:r w:rsidRPr="00497D85">
        <w:rPr>
          <w:rFonts w:ascii="Times New Roman" w:eastAsia="Times New Roman" w:hAnsi="Times New Roman" w:cs="Times New Roman"/>
          <w:iCs/>
          <w:shd w:val="clear" w:color="auto" w:fill="FFFFFF"/>
        </w:rPr>
        <w:t>Никулятского</w:t>
      </w:r>
      <w:proofErr w:type="spellEnd"/>
      <w:r w:rsidRPr="00497D85">
        <w:rPr>
          <w:rFonts w:ascii="Times New Roman" w:eastAsia="Times New Roman" w:hAnsi="Times New Roman" w:cs="Times New Roman"/>
          <w:iCs/>
          <w:shd w:val="clear" w:color="auto" w:fill="FFFFFF"/>
        </w:rPr>
        <w:t xml:space="preserve"> сельского поселения от 14.03.2022 № 13 «</w:t>
      </w:r>
      <w:r w:rsidRPr="00497D85">
        <w:rPr>
          <w:rFonts w:ascii="Times New Roman" w:eastAsia="Times New Roman" w:hAnsi="Times New Roman" w:cs="Times New Roman"/>
          <w:shd w:val="clear" w:color="auto" w:fill="FFFFFF"/>
        </w:rPr>
        <w:t xml:space="preserve">Об утверждении перечня муниципальных услуг, предоставляемых администрацией муниципального образования </w:t>
      </w:r>
      <w:proofErr w:type="spellStart"/>
      <w:r w:rsidRPr="00497D85">
        <w:rPr>
          <w:rFonts w:ascii="Times New Roman" w:eastAsia="Times New Roman" w:hAnsi="Times New Roman" w:cs="Times New Roman"/>
          <w:shd w:val="clear" w:color="auto" w:fill="FFFFFF"/>
        </w:rPr>
        <w:t>Никулятское</w:t>
      </w:r>
      <w:proofErr w:type="spellEnd"/>
      <w:r w:rsidRPr="00497D85">
        <w:rPr>
          <w:rFonts w:ascii="Times New Roman" w:eastAsia="Times New Roman" w:hAnsi="Times New Roman" w:cs="Times New Roman"/>
          <w:shd w:val="clear" w:color="auto" w:fill="FFFFFF"/>
        </w:rPr>
        <w:t xml:space="preserve"> сельское поселение </w:t>
      </w:r>
      <w:proofErr w:type="spellStart"/>
      <w:r w:rsidRPr="00497D85">
        <w:rPr>
          <w:rFonts w:ascii="Times New Roman" w:eastAsia="Times New Roman" w:hAnsi="Times New Roman" w:cs="Times New Roman"/>
          <w:shd w:val="clear" w:color="auto" w:fill="FFFFFF"/>
        </w:rPr>
        <w:t>Яранского</w:t>
      </w:r>
      <w:proofErr w:type="spellEnd"/>
      <w:r w:rsidRPr="00497D85">
        <w:rPr>
          <w:rFonts w:ascii="Times New Roman" w:eastAsia="Times New Roman" w:hAnsi="Times New Roman" w:cs="Times New Roman"/>
          <w:shd w:val="clear" w:color="auto" w:fill="FFFFFF"/>
        </w:rPr>
        <w:t xml:space="preserve"> района Кировской области»,</w:t>
      </w:r>
      <w:bookmarkEnd w:id="2"/>
      <w:r w:rsidRPr="00497D85">
        <w:rPr>
          <w:rFonts w:ascii="Times New Roman" w:eastAsia="Times New Roman" w:hAnsi="Times New Roman" w:cs="Times New Roman"/>
          <w:shd w:val="clear" w:color="auto" w:fill="FFFFFF"/>
        </w:rPr>
        <w:t xml:space="preserve"> администрация </w:t>
      </w:r>
      <w:proofErr w:type="spellStart"/>
      <w:r w:rsidRPr="00497D85">
        <w:rPr>
          <w:rFonts w:ascii="Times New Roman" w:eastAsia="Times New Roman" w:hAnsi="Times New Roman" w:cs="Times New Roman"/>
          <w:shd w:val="clear" w:color="auto" w:fill="FFFFFF"/>
        </w:rPr>
        <w:t>Никулятского</w:t>
      </w:r>
      <w:proofErr w:type="spellEnd"/>
      <w:r w:rsidRPr="00497D85">
        <w:rPr>
          <w:rFonts w:ascii="Times New Roman" w:eastAsia="Times New Roman" w:hAnsi="Times New Roman" w:cs="Times New Roman"/>
          <w:shd w:val="clear" w:color="auto" w:fill="FFFFFF"/>
        </w:rPr>
        <w:t xml:space="preserve"> сельского поселения ПОСТАНОВЛЯЕТ:</w:t>
      </w:r>
      <w:proofErr w:type="gramEnd"/>
    </w:p>
    <w:p w:rsidR="001721A2" w:rsidRPr="00497D85" w:rsidRDefault="001721A2" w:rsidP="001721A2">
      <w:pPr>
        <w:shd w:val="clear" w:color="auto" w:fill="FFFFFF"/>
        <w:spacing w:line="276" w:lineRule="auto"/>
        <w:jc w:val="both"/>
        <w:rPr>
          <w:rFonts w:ascii="Times New Roman" w:hAnsi="Times New Roman" w:cs="Times New Roman"/>
        </w:rPr>
      </w:pPr>
      <w:r w:rsidRPr="00497D85">
        <w:rPr>
          <w:rFonts w:ascii="Times New Roman" w:eastAsia="Times New Roman" w:hAnsi="Times New Roman" w:cs="Times New Roman"/>
          <w:shd w:val="clear" w:color="auto" w:fill="FFFFFF"/>
        </w:rPr>
        <w:t xml:space="preserve">          1.</w:t>
      </w:r>
      <w:r w:rsidR="00D95E3E" w:rsidRPr="00497D85">
        <w:rPr>
          <w:rFonts w:ascii="Times New Roman" w:eastAsia="Times New Roman" w:hAnsi="Times New Roman" w:cs="Times New Roman"/>
          <w:shd w:val="clear" w:color="auto" w:fill="FFFFFF"/>
        </w:rPr>
        <w:t xml:space="preserve"> </w:t>
      </w:r>
      <w:r w:rsidR="00E70B87">
        <w:rPr>
          <w:rFonts w:ascii="Times New Roman" w:eastAsia="Times New Roman" w:hAnsi="Times New Roman" w:cs="Times New Roman"/>
          <w:shd w:val="clear" w:color="auto" w:fill="FFFFFF"/>
        </w:rPr>
        <w:t>Внести в А</w:t>
      </w:r>
      <w:r w:rsidRPr="00497D85">
        <w:rPr>
          <w:rFonts w:ascii="Times New Roman" w:eastAsia="Times New Roman" w:hAnsi="Times New Roman" w:cs="Times New Roman"/>
          <w:shd w:val="clear" w:color="auto" w:fill="FFFFFF"/>
        </w:rPr>
        <w:t xml:space="preserve">дминистративный регламент предоставления муниципальной услуги </w:t>
      </w:r>
      <w:r w:rsidRPr="00497D85">
        <w:rPr>
          <w:rFonts w:ascii="Times New Roman" w:hAnsi="Times New Roman" w:cs="Times New Roman"/>
        </w:rPr>
        <w:t>«</w:t>
      </w:r>
      <w:r w:rsidRPr="00497D85">
        <w:rPr>
          <w:rFonts w:ascii="Times New Roman" w:hAnsi="Times New Roman" w:cs="Times New Roman"/>
          <w:bCs/>
        </w:rPr>
        <w:t xml:space="preserve">Присвоение адреса объекту адресации, изменение и аннулирование такого адреса», утвержденный постановлением администрации </w:t>
      </w:r>
      <w:proofErr w:type="spellStart"/>
      <w:r w:rsidRPr="00497D85">
        <w:rPr>
          <w:rFonts w:ascii="Times New Roman" w:hAnsi="Times New Roman" w:cs="Times New Roman"/>
          <w:bCs/>
        </w:rPr>
        <w:t>Никулятского</w:t>
      </w:r>
      <w:proofErr w:type="spellEnd"/>
      <w:r w:rsidRPr="00497D85">
        <w:rPr>
          <w:rFonts w:ascii="Times New Roman" w:hAnsi="Times New Roman" w:cs="Times New Roman"/>
          <w:bCs/>
        </w:rPr>
        <w:t xml:space="preserve"> сельского поселения от 08.06.2022 № 25</w:t>
      </w:r>
      <w:r w:rsidRPr="00497D85">
        <w:rPr>
          <w:rFonts w:ascii="Times New Roman" w:hAnsi="Times New Roman" w:cs="Times New Roman"/>
          <w:b/>
          <w:bCs/>
        </w:rPr>
        <w:t xml:space="preserve"> </w:t>
      </w:r>
      <w:r w:rsidRPr="00497D85">
        <w:rPr>
          <w:rFonts w:ascii="Times New Roman" w:hAnsi="Times New Roman" w:cs="Times New Roman"/>
        </w:rPr>
        <w:t xml:space="preserve">(далее – </w:t>
      </w:r>
      <w:r w:rsidR="00497D85" w:rsidRPr="00497D85">
        <w:rPr>
          <w:rFonts w:ascii="Times New Roman" w:hAnsi="Times New Roman" w:cs="Times New Roman"/>
        </w:rPr>
        <w:t>Р</w:t>
      </w:r>
      <w:r w:rsidRPr="00497D85">
        <w:rPr>
          <w:rFonts w:ascii="Times New Roman" w:hAnsi="Times New Roman" w:cs="Times New Roman"/>
        </w:rPr>
        <w:t xml:space="preserve">егламент), следующие изменения: </w:t>
      </w:r>
    </w:p>
    <w:p w:rsidR="00497D85" w:rsidRPr="00497D85" w:rsidRDefault="00DD2CC8" w:rsidP="00A87BF9">
      <w:pPr>
        <w:shd w:val="clear" w:color="auto" w:fill="FFFFFF"/>
        <w:spacing w:line="276" w:lineRule="auto"/>
        <w:jc w:val="both"/>
        <w:rPr>
          <w:rFonts w:ascii="Times New Roman" w:hAnsi="Times New Roman" w:cs="Times New Roman"/>
        </w:rPr>
      </w:pPr>
      <w:r w:rsidRPr="00497D85">
        <w:rPr>
          <w:rFonts w:ascii="Times New Roman" w:hAnsi="Times New Roman" w:cs="Times New Roman"/>
        </w:rPr>
        <w:t xml:space="preserve">        </w:t>
      </w:r>
      <w:r w:rsidR="001721A2" w:rsidRPr="00497D85">
        <w:rPr>
          <w:rFonts w:ascii="Times New Roman" w:hAnsi="Times New Roman" w:cs="Times New Roman"/>
        </w:rPr>
        <w:t>1.1.</w:t>
      </w:r>
      <w:r w:rsidR="00A87BF9" w:rsidRPr="00497D85">
        <w:rPr>
          <w:rFonts w:ascii="Times New Roman" w:hAnsi="Times New Roman" w:cs="Times New Roman"/>
        </w:rPr>
        <w:t xml:space="preserve"> </w:t>
      </w:r>
      <w:r w:rsidR="00497D85" w:rsidRPr="00497D85">
        <w:rPr>
          <w:rFonts w:ascii="Times New Roman" w:hAnsi="Times New Roman" w:cs="Times New Roman"/>
        </w:rPr>
        <w:t xml:space="preserve">пункт 3 подраздела 1.2 раздела </w:t>
      </w:r>
      <w:r w:rsidR="00497D85" w:rsidRPr="00497D85">
        <w:rPr>
          <w:rFonts w:ascii="Times New Roman" w:hAnsi="Times New Roman" w:cs="Times New Roman"/>
          <w:lang w:val="en-US"/>
        </w:rPr>
        <w:t>I</w:t>
      </w:r>
      <w:r w:rsidR="00497D85" w:rsidRPr="00497D85">
        <w:rPr>
          <w:rFonts w:ascii="Times New Roman" w:hAnsi="Times New Roman" w:cs="Times New Roman"/>
        </w:rPr>
        <w:t xml:space="preserve"> Регламента </w:t>
      </w:r>
      <w:r w:rsidR="00A87BF9" w:rsidRPr="00497D85">
        <w:rPr>
          <w:rFonts w:ascii="Times New Roman" w:hAnsi="Times New Roman" w:cs="Times New Roman"/>
        </w:rPr>
        <w:t>изложить в следующей редакции</w:t>
      </w:r>
      <w:r w:rsidR="00497D85" w:rsidRPr="00497D85">
        <w:rPr>
          <w:rFonts w:ascii="Times New Roman" w:hAnsi="Times New Roman" w:cs="Times New Roman"/>
        </w:rPr>
        <w:t>:</w:t>
      </w:r>
    </w:p>
    <w:p w:rsidR="00A87BF9" w:rsidRPr="00497D85" w:rsidRDefault="00497D85" w:rsidP="00A87BF9">
      <w:pPr>
        <w:shd w:val="clear" w:color="auto" w:fill="FFFFFF"/>
        <w:spacing w:line="276" w:lineRule="auto"/>
        <w:jc w:val="both"/>
        <w:rPr>
          <w:rFonts w:ascii="Times New Roman" w:hAnsi="Times New Roman" w:cs="Times New Roman"/>
        </w:rPr>
      </w:pPr>
      <w:r w:rsidRPr="00497D85">
        <w:rPr>
          <w:rFonts w:ascii="Times New Roman" w:hAnsi="Times New Roman" w:cs="Times New Roman"/>
        </w:rPr>
        <w:t xml:space="preserve"> </w:t>
      </w:r>
      <w:proofErr w:type="gramStart"/>
      <w:r w:rsidRPr="00497D85">
        <w:rPr>
          <w:rFonts w:ascii="Times New Roman" w:hAnsi="Times New Roman" w:cs="Times New Roman"/>
        </w:rPr>
        <w:t>«3)</w:t>
      </w:r>
      <w:r w:rsidRPr="00497D85">
        <w:rPr>
          <w:rFonts w:ascii="Times New Roman" w:hAnsi="Times New Roman" w:cs="Times New Roman"/>
        </w:rPr>
        <w:tab/>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roofErr w:type="gramEnd"/>
    </w:p>
    <w:p w:rsidR="00497D85" w:rsidRPr="00497D85" w:rsidRDefault="00497D85" w:rsidP="00497D85">
      <w:pPr>
        <w:shd w:val="clear" w:color="auto" w:fill="FFFFFF"/>
        <w:spacing w:line="276" w:lineRule="auto"/>
        <w:jc w:val="both"/>
        <w:rPr>
          <w:rFonts w:ascii="Times New Roman" w:hAnsi="Times New Roman" w:cs="Times New Roman"/>
        </w:rPr>
      </w:pPr>
      <w:r w:rsidRPr="00497D85">
        <w:rPr>
          <w:rFonts w:ascii="Times New Roman" w:hAnsi="Times New Roman" w:cs="Times New Roman"/>
        </w:rPr>
        <w:t xml:space="preserve">1.2. пункт 5 подраздела 1.2 раздела </w:t>
      </w:r>
      <w:r w:rsidRPr="00497D85">
        <w:rPr>
          <w:rFonts w:ascii="Times New Roman" w:hAnsi="Times New Roman" w:cs="Times New Roman"/>
          <w:lang w:val="en-US"/>
        </w:rPr>
        <w:t>I</w:t>
      </w:r>
      <w:r w:rsidRPr="00497D85">
        <w:rPr>
          <w:rFonts w:ascii="Times New Roman" w:hAnsi="Times New Roman" w:cs="Times New Roman"/>
        </w:rPr>
        <w:t xml:space="preserve"> Регламента изложить в следующей редакции:</w:t>
      </w:r>
    </w:p>
    <w:p w:rsidR="00497D85" w:rsidRPr="00497D85" w:rsidRDefault="00497D85" w:rsidP="00497D85">
      <w:pPr>
        <w:shd w:val="clear" w:color="auto" w:fill="FFFFFF"/>
        <w:spacing w:line="276" w:lineRule="auto"/>
        <w:jc w:val="both"/>
        <w:rPr>
          <w:rFonts w:ascii="Times New Roman" w:hAnsi="Times New Roman" w:cs="Times New Roman"/>
        </w:rPr>
      </w:pPr>
      <w:r w:rsidRPr="00497D85">
        <w:rPr>
          <w:rFonts w:ascii="Times New Roman" w:hAnsi="Times New Roman" w:cs="Times New Roman"/>
        </w:rPr>
        <w:t>«5)</w:t>
      </w:r>
      <w:r w:rsidRPr="00497D85">
        <w:rPr>
          <w:rFonts w:ascii="Times New Roman" w:hAnsi="Times New Roman" w:cs="Times New Roman"/>
        </w:rPr>
        <w:tab/>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roofErr w:type="gramStart"/>
      <w:r w:rsidRPr="00497D85">
        <w:rPr>
          <w:rFonts w:ascii="Times New Roman" w:hAnsi="Times New Roman" w:cs="Times New Roman"/>
        </w:rPr>
        <w:t>;»</w:t>
      </w:r>
      <w:proofErr w:type="gramEnd"/>
      <w:r w:rsidRPr="00497D85">
        <w:rPr>
          <w:rFonts w:ascii="Times New Roman" w:hAnsi="Times New Roman" w:cs="Times New Roman"/>
        </w:rPr>
        <w:t>;</w:t>
      </w:r>
    </w:p>
    <w:p w:rsidR="00497D85" w:rsidRPr="00D57B19" w:rsidRDefault="00497D85" w:rsidP="00497D85">
      <w:pPr>
        <w:shd w:val="clear" w:color="auto" w:fill="FFFFFF"/>
        <w:spacing w:line="276" w:lineRule="auto"/>
        <w:jc w:val="both"/>
        <w:rPr>
          <w:rFonts w:ascii="Times New Roman" w:hAnsi="Times New Roman" w:cs="Times New Roman"/>
        </w:rPr>
      </w:pPr>
      <w:r>
        <w:rPr>
          <w:rFonts w:ascii="Times New Roman" w:hAnsi="Times New Roman" w:cs="Times New Roman"/>
        </w:rPr>
        <w:t>1.3</w:t>
      </w:r>
      <w:r w:rsidRPr="00497D85">
        <w:rPr>
          <w:rFonts w:ascii="Times New Roman" w:hAnsi="Times New Roman" w:cs="Times New Roman"/>
        </w:rPr>
        <w:t>. подраздел</w:t>
      </w:r>
      <w:r>
        <w:rPr>
          <w:rFonts w:ascii="Times New Roman" w:hAnsi="Times New Roman" w:cs="Times New Roman"/>
        </w:rPr>
        <w:t xml:space="preserve"> 2.16 </w:t>
      </w:r>
      <w:r w:rsidRPr="00497D85">
        <w:rPr>
          <w:rFonts w:ascii="Times New Roman" w:hAnsi="Times New Roman" w:cs="Times New Roman"/>
        </w:rPr>
        <w:t>раздела I</w:t>
      </w:r>
      <w:r>
        <w:rPr>
          <w:rFonts w:ascii="Times New Roman" w:hAnsi="Times New Roman" w:cs="Times New Roman"/>
          <w:lang w:val="en-US"/>
        </w:rPr>
        <w:t>I</w:t>
      </w:r>
      <w:r w:rsidRPr="00497D85">
        <w:rPr>
          <w:rFonts w:ascii="Times New Roman" w:hAnsi="Times New Roman" w:cs="Times New Roman"/>
        </w:rPr>
        <w:t xml:space="preserve"> Регламента изложить в следующей редакции:</w:t>
      </w:r>
    </w:p>
    <w:p w:rsidR="00497D85" w:rsidRPr="00497D85" w:rsidRDefault="00497D85" w:rsidP="00497D85">
      <w:pPr>
        <w:shd w:val="clear" w:color="auto" w:fill="FFFFFF"/>
        <w:spacing w:line="276" w:lineRule="auto"/>
        <w:jc w:val="both"/>
        <w:rPr>
          <w:rFonts w:ascii="Times New Roman" w:hAnsi="Times New Roman" w:cs="Times New Roman"/>
        </w:rPr>
      </w:pPr>
      <w:r>
        <w:rPr>
          <w:rFonts w:ascii="Times New Roman" w:hAnsi="Times New Roman" w:cs="Times New Roman"/>
        </w:rPr>
        <w:t>«</w:t>
      </w:r>
      <w:r w:rsidRPr="00497D85">
        <w:rPr>
          <w:rFonts w:ascii="Times New Roman" w:hAnsi="Times New Roman" w:cs="Times New Roman"/>
        </w:rPr>
        <w:t>2.16.</w:t>
      </w:r>
      <w:r w:rsidRPr="00497D85">
        <w:rPr>
          <w:rFonts w:ascii="Times New Roman" w:hAnsi="Times New Roman" w:cs="Times New Roman"/>
        </w:rPr>
        <w:tab/>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497D85" w:rsidRPr="00497D85" w:rsidRDefault="00497D85" w:rsidP="00497D85">
      <w:pPr>
        <w:shd w:val="clear" w:color="auto" w:fill="FFFFFF"/>
        <w:spacing w:line="276" w:lineRule="auto"/>
        <w:jc w:val="both"/>
        <w:rPr>
          <w:rFonts w:ascii="Times New Roman" w:hAnsi="Times New Roman" w:cs="Times New Roman"/>
        </w:rPr>
      </w:pPr>
      <w:r w:rsidRPr="00497D85">
        <w:rPr>
          <w:rFonts w:ascii="Times New Roman" w:hAnsi="Times New Roman" w:cs="Times New Roman"/>
        </w:rPr>
        <w:t>-</w:t>
      </w:r>
      <w:r w:rsidRPr="00497D85">
        <w:rPr>
          <w:rFonts w:ascii="Times New Roman" w:hAnsi="Times New Roman" w:cs="Times New Roman"/>
        </w:rPr>
        <w:tab/>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497D85" w:rsidRPr="00497D85" w:rsidRDefault="00497D85" w:rsidP="00497D85">
      <w:pPr>
        <w:shd w:val="clear" w:color="auto" w:fill="FFFFFF"/>
        <w:spacing w:line="276" w:lineRule="auto"/>
        <w:jc w:val="both"/>
        <w:rPr>
          <w:rFonts w:ascii="Times New Roman" w:hAnsi="Times New Roman" w:cs="Times New Roman"/>
        </w:rPr>
      </w:pPr>
      <w:r w:rsidRPr="00497D85">
        <w:rPr>
          <w:rFonts w:ascii="Times New Roman" w:hAnsi="Times New Roman" w:cs="Times New Roman"/>
        </w:rPr>
        <w:t>-</w:t>
      </w:r>
      <w:r w:rsidRPr="00497D85">
        <w:rPr>
          <w:rFonts w:ascii="Times New Roman" w:hAnsi="Times New Roman" w:cs="Times New Roman"/>
        </w:rPr>
        <w:tab/>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497D85" w:rsidRPr="00497D85" w:rsidRDefault="00497D85" w:rsidP="00497D85">
      <w:pPr>
        <w:shd w:val="clear" w:color="auto" w:fill="FFFFFF"/>
        <w:spacing w:line="276" w:lineRule="auto"/>
        <w:jc w:val="both"/>
        <w:rPr>
          <w:rFonts w:ascii="Times New Roman" w:hAnsi="Times New Roman" w:cs="Times New Roman"/>
        </w:rPr>
      </w:pPr>
      <w:r w:rsidRPr="00497D85">
        <w:rPr>
          <w:rFonts w:ascii="Times New Roman" w:hAnsi="Times New Roman" w:cs="Times New Roman"/>
        </w:rPr>
        <w:t>-</w:t>
      </w:r>
      <w:r w:rsidRPr="00497D85">
        <w:rPr>
          <w:rFonts w:ascii="Times New Roman" w:hAnsi="Times New Roman" w:cs="Times New Roman"/>
        </w:rPr>
        <w:tab/>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497D85" w:rsidRDefault="00497D85" w:rsidP="00497D85">
      <w:pPr>
        <w:shd w:val="clear" w:color="auto" w:fill="FFFFFF"/>
        <w:spacing w:line="276" w:lineRule="auto"/>
        <w:jc w:val="both"/>
        <w:rPr>
          <w:rFonts w:ascii="Times New Roman" w:hAnsi="Times New Roman" w:cs="Times New Roman"/>
        </w:rPr>
      </w:pPr>
      <w:r w:rsidRPr="00497D85">
        <w:rPr>
          <w:rFonts w:ascii="Times New Roman" w:hAnsi="Times New Roman" w:cs="Times New Roman"/>
        </w:rPr>
        <w:lastRenderedPageBreak/>
        <w:t>-</w:t>
      </w:r>
      <w:r w:rsidRPr="00497D85">
        <w:rPr>
          <w:rFonts w:ascii="Times New Roman" w:hAnsi="Times New Roman" w:cs="Times New Roman"/>
        </w:rPr>
        <w:tab/>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roofErr w:type="gramStart"/>
      <w:r w:rsidRPr="00497D85">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w:t>
      </w:r>
    </w:p>
    <w:p w:rsidR="00BE040A" w:rsidRDefault="00BE040A" w:rsidP="00497D85">
      <w:pPr>
        <w:shd w:val="clear" w:color="auto" w:fill="FFFFFF"/>
        <w:spacing w:line="276" w:lineRule="auto"/>
        <w:jc w:val="both"/>
        <w:rPr>
          <w:rFonts w:ascii="Times New Roman" w:hAnsi="Times New Roman" w:cs="Times New Roman"/>
        </w:rPr>
      </w:pPr>
      <w:r>
        <w:rPr>
          <w:rFonts w:ascii="Times New Roman" w:hAnsi="Times New Roman" w:cs="Times New Roman"/>
        </w:rPr>
        <w:t>1.4</w:t>
      </w:r>
      <w:r w:rsidRPr="00BE040A">
        <w:rPr>
          <w:rFonts w:ascii="Times New Roman" w:hAnsi="Times New Roman" w:cs="Times New Roman"/>
        </w:rPr>
        <w:t xml:space="preserve">. </w:t>
      </w:r>
      <w:r>
        <w:rPr>
          <w:rFonts w:ascii="Times New Roman" w:hAnsi="Times New Roman" w:cs="Times New Roman"/>
        </w:rPr>
        <w:t>абзац второй подраздел</w:t>
      </w:r>
      <w:r w:rsidR="00D57B19">
        <w:rPr>
          <w:rFonts w:ascii="Times New Roman" w:hAnsi="Times New Roman" w:cs="Times New Roman"/>
        </w:rPr>
        <w:t>а</w:t>
      </w:r>
      <w:r>
        <w:rPr>
          <w:rFonts w:ascii="Times New Roman" w:hAnsi="Times New Roman" w:cs="Times New Roman"/>
        </w:rPr>
        <w:t xml:space="preserve"> 2.20</w:t>
      </w:r>
      <w:r w:rsidRPr="00BE040A">
        <w:rPr>
          <w:rFonts w:ascii="Times New Roman" w:hAnsi="Times New Roman" w:cs="Times New Roman"/>
        </w:rPr>
        <w:t xml:space="preserve"> раздела II Регламента изложить в следующей редакции:</w:t>
      </w:r>
    </w:p>
    <w:p w:rsidR="00497D85" w:rsidRDefault="00BE040A" w:rsidP="00497D85">
      <w:pPr>
        <w:shd w:val="clear" w:color="auto" w:fill="FFFFFF"/>
        <w:spacing w:line="276" w:lineRule="auto"/>
        <w:jc w:val="both"/>
        <w:rPr>
          <w:rFonts w:ascii="Times New Roman" w:hAnsi="Times New Roman" w:cs="Times New Roman"/>
        </w:rPr>
      </w:pPr>
      <w:proofErr w:type="gramStart"/>
      <w:r>
        <w:rPr>
          <w:rFonts w:ascii="Times New Roman" w:hAnsi="Times New Roman" w:cs="Times New Roman"/>
        </w:rPr>
        <w:t>«</w:t>
      </w:r>
      <w:r w:rsidRPr="00BE040A">
        <w:rPr>
          <w:rFonts w:ascii="Times New Roman" w:hAnsi="Times New Roman" w:cs="Times New Roman"/>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w:t>
      </w:r>
      <w:r>
        <w:rPr>
          <w:rFonts w:ascii="Times New Roman" w:hAnsi="Times New Roman" w:cs="Times New Roman"/>
        </w:rPr>
        <w:t>»</w:t>
      </w:r>
      <w:r w:rsidR="00C6760D">
        <w:rPr>
          <w:rFonts w:ascii="Times New Roman" w:hAnsi="Times New Roman" w:cs="Times New Roman"/>
        </w:rPr>
        <w:t>;</w:t>
      </w:r>
      <w:proofErr w:type="gramEnd"/>
    </w:p>
    <w:p w:rsidR="00C6760D" w:rsidRDefault="00C6760D" w:rsidP="00497D85">
      <w:pPr>
        <w:shd w:val="clear" w:color="auto" w:fill="FFFFFF"/>
        <w:spacing w:line="276" w:lineRule="auto"/>
        <w:jc w:val="both"/>
        <w:rPr>
          <w:rFonts w:ascii="Times New Roman" w:hAnsi="Times New Roman" w:cs="Times New Roman"/>
        </w:rPr>
      </w:pPr>
      <w:r>
        <w:rPr>
          <w:rFonts w:ascii="Times New Roman" w:hAnsi="Times New Roman" w:cs="Times New Roman"/>
        </w:rPr>
        <w:t>1.5</w:t>
      </w:r>
      <w:r w:rsidRPr="00BE040A">
        <w:rPr>
          <w:rFonts w:ascii="Times New Roman" w:hAnsi="Times New Roman" w:cs="Times New Roman"/>
        </w:rPr>
        <w:t xml:space="preserve">. </w:t>
      </w:r>
      <w:r>
        <w:rPr>
          <w:rFonts w:ascii="Times New Roman" w:hAnsi="Times New Roman" w:cs="Times New Roman"/>
        </w:rPr>
        <w:t>в абзаце пятом подраздела 2.23</w:t>
      </w:r>
      <w:r w:rsidRPr="00BE040A">
        <w:rPr>
          <w:rFonts w:ascii="Times New Roman" w:hAnsi="Times New Roman" w:cs="Times New Roman"/>
        </w:rPr>
        <w:t xml:space="preserve"> раздела II Регламента</w:t>
      </w:r>
      <w:r>
        <w:rPr>
          <w:rFonts w:ascii="Times New Roman" w:hAnsi="Times New Roman" w:cs="Times New Roman"/>
        </w:rPr>
        <w:t xml:space="preserve"> исключить слова «, или отсутствуют»;</w:t>
      </w:r>
    </w:p>
    <w:p w:rsidR="00AE66CA" w:rsidRPr="00D1726E" w:rsidRDefault="0084285A" w:rsidP="00497D85">
      <w:pPr>
        <w:shd w:val="clear" w:color="auto" w:fill="FFFFFF"/>
        <w:spacing w:line="276" w:lineRule="auto"/>
        <w:jc w:val="both"/>
        <w:rPr>
          <w:rFonts w:ascii="Times New Roman" w:hAnsi="Times New Roman" w:cs="Times New Roman"/>
        </w:rPr>
      </w:pPr>
      <w:r w:rsidRPr="00D1726E">
        <w:rPr>
          <w:rFonts w:ascii="Times New Roman" w:hAnsi="Times New Roman" w:cs="Times New Roman"/>
        </w:rPr>
        <w:t xml:space="preserve">1.6. </w:t>
      </w:r>
      <w:r w:rsidR="00D1726E" w:rsidRPr="00D1726E">
        <w:rPr>
          <w:rFonts w:ascii="Times New Roman" w:hAnsi="Times New Roman" w:cs="Times New Roman"/>
        </w:rPr>
        <w:t xml:space="preserve">подраздел 3.1 раздела </w:t>
      </w:r>
      <w:r w:rsidR="00D1726E" w:rsidRPr="00D1726E">
        <w:rPr>
          <w:rFonts w:ascii="Times New Roman" w:hAnsi="Times New Roman" w:cs="Times New Roman"/>
          <w:lang w:val="en-US"/>
        </w:rPr>
        <w:t>III</w:t>
      </w:r>
      <w:r w:rsidR="00D1726E" w:rsidRPr="00D1726E">
        <w:rPr>
          <w:rFonts w:ascii="Times New Roman" w:hAnsi="Times New Roman" w:cs="Times New Roman"/>
        </w:rPr>
        <w:t xml:space="preserve"> Регламента дополнить абзацем следующего содержания:</w:t>
      </w:r>
    </w:p>
    <w:p w:rsidR="00D1726E" w:rsidRDefault="00D1726E" w:rsidP="00497D85">
      <w:pPr>
        <w:shd w:val="clear" w:color="auto" w:fill="FFFFFF"/>
        <w:spacing w:line="276" w:lineRule="auto"/>
        <w:jc w:val="both"/>
        <w:rPr>
          <w:rFonts w:ascii="Times New Roman" w:hAnsi="Times New Roman" w:cs="Times New Roman"/>
        </w:rPr>
      </w:pPr>
      <w:r w:rsidRPr="00D1726E">
        <w:rPr>
          <w:rFonts w:ascii="Times New Roman" w:hAnsi="Times New Roman" w:cs="Times New Roman"/>
        </w:rPr>
        <w:t>«предоставление муниципальной услуги в упреждающем (</w:t>
      </w:r>
      <w:proofErr w:type="spellStart"/>
      <w:r w:rsidRPr="00D1726E">
        <w:rPr>
          <w:rFonts w:ascii="Times New Roman" w:hAnsi="Times New Roman" w:cs="Times New Roman"/>
        </w:rPr>
        <w:t>проактивном</w:t>
      </w:r>
      <w:proofErr w:type="spellEnd"/>
      <w:r w:rsidRPr="00D1726E">
        <w:rPr>
          <w:rFonts w:ascii="Times New Roman" w:hAnsi="Times New Roman" w:cs="Times New Roman"/>
        </w:rPr>
        <w:t>) режиме</w:t>
      </w:r>
      <w:r w:rsidR="00C51FCE">
        <w:rPr>
          <w:rFonts w:ascii="Times New Roman" w:hAnsi="Times New Roman" w:cs="Times New Roman"/>
        </w:rPr>
        <w:t>»;</w:t>
      </w:r>
    </w:p>
    <w:p w:rsidR="0084285A" w:rsidRDefault="00AE66CA" w:rsidP="00497D85">
      <w:pPr>
        <w:shd w:val="clear" w:color="auto" w:fill="FFFFFF"/>
        <w:spacing w:line="276" w:lineRule="auto"/>
        <w:jc w:val="both"/>
        <w:rPr>
          <w:rFonts w:ascii="Times New Roman" w:hAnsi="Times New Roman" w:cs="Times New Roman"/>
        </w:rPr>
      </w:pPr>
      <w:r>
        <w:rPr>
          <w:rFonts w:ascii="Times New Roman" w:hAnsi="Times New Roman" w:cs="Times New Roman"/>
        </w:rPr>
        <w:t>1.7. подраздел 6.3</w:t>
      </w:r>
      <w:r w:rsidR="0084285A" w:rsidRPr="0084285A">
        <w:rPr>
          <w:rFonts w:ascii="Times New Roman" w:hAnsi="Times New Roman" w:cs="Times New Roman"/>
        </w:rPr>
        <w:t xml:space="preserve"> раздела</w:t>
      </w:r>
      <w:r>
        <w:rPr>
          <w:rFonts w:ascii="Times New Roman" w:hAnsi="Times New Roman" w:cs="Times New Roman"/>
        </w:rPr>
        <w:t xml:space="preserve"> </w:t>
      </w:r>
      <w:r>
        <w:rPr>
          <w:rFonts w:ascii="Times New Roman" w:hAnsi="Times New Roman" w:cs="Times New Roman"/>
          <w:lang w:val="en-US"/>
        </w:rPr>
        <w:t>V</w:t>
      </w:r>
      <w:r>
        <w:rPr>
          <w:rFonts w:ascii="Times New Roman" w:hAnsi="Times New Roman" w:cs="Times New Roman"/>
        </w:rPr>
        <w:t>I</w:t>
      </w:r>
      <w:r w:rsidR="0084285A" w:rsidRPr="0084285A">
        <w:rPr>
          <w:rFonts w:ascii="Times New Roman" w:hAnsi="Times New Roman" w:cs="Times New Roman"/>
        </w:rPr>
        <w:t xml:space="preserve"> Регламента изложить в следующей редакции:</w:t>
      </w:r>
    </w:p>
    <w:p w:rsidR="00AE66CA" w:rsidRDefault="00AE66CA" w:rsidP="00497D85">
      <w:pPr>
        <w:shd w:val="clear" w:color="auto" w:fill="FFFFFF"/>
        <w:spacing w:line="276" w:lineRule="auto"/>
        <w:jc w:val="both"/>
        <w:rPr>
          <w:rFonts w:ascii="Times New Roman" w:hAnsi="Times New Roman" w:cs="Times New Roman"/>
        </w:rPr>
      </w:pPr>
      <w:r>
        <w:rPr>
          <w:rFonts w:ascii="Times New Roman" w:hAnsi="Times New Roman" w:cs="Times New Roman"/>
        </w:rPr>
        <w:t>«</w:t>
      </w:r>
      <w:r w:rsidRPr="00AE66CA">
        <w:rPr>
          <w:rFonts w:ascii="Times New Roman" w:hAnsi="Times New Roman" w:cs="Times New Roman"/>
        </w:rPr>
        <w:t>6.3.</w:t>
      </w:r>
      <w:r w:rsidRPr="00AE66CA">
        <w:rPr>
          <w:rFonts w:ascii="Times New Roman" w:hAnsi="Times New Roman" w:cs="Times New Roman"/>
        </w:rPr>
        <w:tab/>
        <w:t xml:space="preserve"> 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w:t>
      </w:r>
      <w:proofErr w:type="gramStart"/>
      <w:r w:rsidRPr="00AE66CA">
        <w:rPr>
          <w:rFonts w:ascii="Times New Roman" w:hAnsi="Times New Roman" w:cs="Times New Roman"/>
        </w:rPr>
        <w:t>центр</w:t>
      </w:r>
      <w:proofErr w:type="gramEnd"/>
      <w:r w:rsidRPr="00AE66CA">
        <w:rPr>
          <w:rFonts w:ascii="Times New Roman" w:hAnsi="Times New Roman" w:cs="Times New Roman"/>
        </w:rPr>
        <w:t xml:space="preserve">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 следующего за днем истечения срока, установленного пунктами 37 и 38 Правил</w:t>
      </w:r>
      <w:proofErr w:type="gramStart"/>
      <w:r w:rsidRPr="00AE66CA">
        <w:rPr>
          <w:rFonts w:ascii="Times New Roman" w:hAnsi="Times New Roman" w:cs="Times New Roman"/>
        </w:rPr>
        <w:t>.</w:t>
      </w:r>
      <w:r>
        <w:rPr>
          <w:rFonts w:ascii="Times New Roman" w:hAnsi="Times New Roman" w:cs="Times New Roman"/>
        </w:rPr>
        <w:t>»;</w:t>
      </w:r>
      <w:proofErr w:type="gramEnd"/>
    </w:p>
    <w:p w:rsidR="00C51FCE" w:rsidRDefault="00C51FCE" w:rsidP="00497D85">
      <w:pPr>
        <w:shd w:val="clear" w:color="auto" w:fill="FFFFFF"/>
        <w:spacing w:line="276" w:lineRule="auto"/>
        <w:jc w:val="both"/>
        <w:rPr>
          <w:rFonts w:ascii="Times New Roman" w:hAnsi="Times New Roman" w:cs="Times New Roman"/>
        </w:rPr>
      </w:pPr>
      <w:r>
        <w:rPr>
          <w:rFonts w:ascii="Times New Roman" w:hAnsi="Times New Roman" w:cs="Times New Roman"/>
        </w:rPr>
        <w:t xml:space="preserve">1.8. </w:t>
      </w:r>
      <w:r w:rsidR="00E079B9">
        <w:rPr>
          <w:rFonts w:ascii="Times New Roman" w:hAnsi="Times New Roman" w:cs="Times New Roman"/>
        </w:rPr>
        <w:t>Упорядочить нумерацию</w:t>
      </w:r>
      <w:r w:rsidR="00CA58A8">
        <w:rPr>
          <w:rFonts w:ascii="Times New Roman" w:hAnsi="Times New Roman" w:cs="Times New Roman"/>
        </w:rPr>
        <w:t xml:space="preserve"> приложений: Приложения</w:t>
      </w:r>
      <w:r w:rsidR="00E079B9">
        <w:rPr>
          <w:rFonts w:ascii="Times New Roman" w:hAnsi="Times New Roman" w:cs="Times New Roman"/>
        </w:rPr>
        <w:t xml:space="preserve"> № 1</w:t>
      </w:r>
      <w:r w:rsidR="0087034E">
        <w:rPr>
          <w:rFonts w:ascii="Times New Roman" w:hAnsi="Times New Roman" w:cs="Times New Roman"/>
        </w:rPr>
        <w:t>, № 2, № 3, № 4, № 5. С</w:t>
      </w:r>
      <w:r w:rsidR="00E079B9">
        <w:rPr>
          <w:rFonts w:ascii="Times New Roman" w:hAnsi="Times New Roman" w:cs="Times New Roman"/>
        </w:rPr>
        <w:t xml:space="preserve">сылки на Приложения </w:t>
      </w:r>
      <w:r w:rsidR="00B05F51">
        <w:rPr>
          <w:rFonts w:ascii="Times New Roman" w:hAnsi="Times New Roman" w:cs="Times New Roman"/>
        </w:rPr>
        <w:t xml:space="preserve">в подразделах 2.5, 2.8, 2.22 </w:t>
      </w:r>
      <w:r w:rsidR="00CA58A8">
        <w:rPr>
          <w:rFonts w:ascii="Times New Roman" w:hAnsi="Times New Roman" w:cs="Times New Roman"/>
        </w:rPr>
        <w:t xml:space="preserve">привести </w:t>
      </w:r>
      <w:r w:rsidR="00B05F51">
        <w:rPr>
          <w:rFonts w:ascii="Times New Roman" w:hAnsi="Times New Roman" w:cs="Times New Roman"/>
        </w:rPr>
        <w:t>в соответ</w:t>
      </w:r>
      <w:r w:rsidR="002B3A29">
        <w:rPr>
          <w:rFonts w:ascii="Times New Roman" w:hAnsi="Times New Roman" w:cs="Times New Roman"/>
        </w:rPr>
        <w:t>ствие</w:t>
      </w:r>
      <w:r w:rsidR="00B05F51">
        <w:rPr>
          <w:rFonts w:ascii="Times New Roman" w:hAnsi="Times New Roman" w:cs="Times New Roman"/>
        </w:rPr>
        <w:t xml:space="preserve"> с </w:t>
      </w:r>
      <w:r w:rsidR="0087034E">
        <w:rPr>
          <w:rFonts w:ascii="Times New Roman" w:hAnsi="Times New Roman" w:cs="Times New Roman"/>
        </w:rPr>
        <w:t>нов</w:t>
      </w:r>
      <w:r w:rsidR="00B05F51">
        <w:rPr>
          <w:rFonts w:ascii="Times New Roman" w:hAnsi="Times New Roman" w:cs="Times New Roman"/>
        </w:rPr>
        <w:t>ой нумерацией.</w:t>
      </w:r>
    </w:p>
    <w:p w:rsidR="00AE66CA" w:rsidRDefault="00B05F51" w:rsidP="00497D85">
      <w:pPr>
        <w:shd w:val="clear" w:color="auto" w:fill="FFFFFF"/>
        <w:spacing w:line="276" w:lineRule="auto"/>
        <w:jc w:val="both"/>
        <w:rPr>
          <w:rFonts w:ascii="Times New Roman" w:hAnsi="Times New Roman" w:cs="Times New Roman"/>
        </w:rPr>
      </w:pPr>
      <w:r>
        <w:rPr>
          <w:rFonts w:ascii="Times New Roman" w:hAnsi="Times New Roman" w:cs="Times New Roman"/>
        </w:rPr>
        <w:t>1.9</w:t>
      </w:r>
      <w:r w:rsidR="00AE66CA">
        <w:rPr>
          <w:rFonts w:ascii="Times New Roman" w:hAnsi="Times New Roman" w:cs="Times New Roman"/>
        </w:rPr>
        <w:t xml:space="preserve">. Приложение № 4 Регламента </w:t>
      </w:r>
      <w:r w:rsidR="00AE66CA" w:rsidRPr="00AE66CA">
        <w:rPr>
          <w:rFonts w:ascii="Times New Roman" w:hAnsi="Times New Roman" w:cs="Times New Roman"/>
        </w:rPr>
        <w:t>изложить в следующей редакции:</w:t>
      </w:r>
    </w:p>
    <w:p w:rsidR="00FD793B" w:rsidRPr="00226BB3" w:rsidRDefault="00AE66CA" w:rsidP="00FD793B">
      <w:pPr>
        <w:pStyle w:val="a9"/>
        <w:shd w:val="clear" w:color="auto" w:fill="auto"/>
        <w:spacing w:before="780" w:after="500" w:line="276" w:lineRule="auto"/>
        <w:ind w:left="3720" w:firstLine="0"/>
        <w:jc w:val="right"/>
        <w:rPr>
          <w:sz w:val="20"/>
          <w:szCs w:val="20"/>
        </w:rPr>
      </w:pPr>
      <w:r>
        <w:t>«</w:t>
      </w:r>
      <w:r w:rsidR="00FD793B" w:rsidRPr="00226BB3">
        <w:rPr>
          <w:rFonts w:eastAsia="Arial"/>
          <w:sz w:val="20"/>
          <w:szCs w:val="20"/>
        </w:rPr>
        <w:t xml:space="preserve">Приложение № </w:t>
      </w:r>
      <w:r w:rsidR="00FD793B">
        <w:rPr>
          <w:rFonts w:eastAsia="Arial"/>
          <w:sz w:val="20"/>
          <w:szCs w:val="20"/>
        </w:rPr>
        <w:t>4</w:t>
      </w:r>
      <w:r w:rsidR="00FD793B" w:rsidRPr="00226BB3">
        <w:rPr>
          <w:rFonts w:eastAsia="Arial"/>
          <w:sz w:val="20"/>
          <w:szCs w:val="20"/>
        </w:rPr>
        <w:t xml:space="preserve"> 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FD793B" w:rsidRDefault="00FD793B" w:rsidP="00CA58A8">
      <w:pPr>
        <w:pStyle w:val="30"/>
        <w:shd w:val="clear" w:color="auto" w:fill="auto"/>
        <w:spacing w:after="60" w:line="254" w:lineRule="auto"/>
        <w:ind w:left="6379" w:hanging="284"/>
        <w:jc w:val="right"/>
      </w:pPr>
      <w:r>
        <w:t>Приложение № 1 к приказу Министерства финансов Российской Федерации от 11.12.2014 № 146н</w:t>
      </w:r>
    </w:p>
    <w:p w:rsidR="00FD793B" w:rsidRDefault="00FD793B" w:rsidP="00CA58A8">
      <w:pPr>
        <w:pStyle w:val="30"/>
        <w:shd w:val="clear" w:color="auto" w:fill="auto"/>
        <w:spacing w:after="300" w:line="259" w:lineRule="auto"/>
        <w:ind w:left="6379" w:hanging="284"/>
        <w:jc w:val="right"/>
        <w:rPr>
          <w:sz w:val="18"/>
          <w:szCs w:val="18"/>
        </w:rPr>
      </w:pPr>
      <w:r>
        <w:rPr>
          <w:sz w:val="18"/>
          <w:szCs w:val="18"/>
        </w:rPr>
        <w:t xml:space="preserve">(в ред. Приказов Минфина России от 24.08.2015 № 130м, от 18.06.2020 № 110н, </w:t>
      </w:r>
      <w:r w:rsidRPr="000C2CF7">
        <w:rPr>
          <w:sz w:val="18"/>
          <w:szCs w:val="18"/>
        </w:rPr>
        <w:t>от 14.01.2022 N 5н</w:t>
      </w:r>
      <w:r>
        <w:rPr>
          <w:sz w:val="18"/>
          <w:szCs w:val="18"/>
        </w:rPr>
        <w:t>)</w:t>
      </w:r>
    </w:p>
    <w:p w:rsidR="00FD793B" w:rsidRDefault="00FD793B" w:rsidP="00FD793B">
      <w:pPr>
        <w:autoSpaceDE w:val="0"/>
        <w:autoSpaceDN w:val="0"/>
        <w:adjustRightInd w:val="0"/>
        <w:spacing w:after="150"/>
        <w:jc w:val="center"/>
        <w:rPr>
          <w:rFonts w:ascii="Times New Roman" w:hAnsi="Times New Roman" w:cs="Times New Roman"/>
        </w:rPr>
      </w:pPr>
      <w:r>
        <w:rPr>
          <w:rFonts w:ascii="Times New Roman" w:hAnsi="Times New Roman" w:cs="Times New Roman"/>
          <w:b/>
          <w:bCs/>
          <w:sz w:val="36"/>
          <w:szCs w:val="36"/>
        </w:rPr>
        <w:t>ФОРМА ЗАЯВЛЕНИЯ О ПРИСВОЕНИИ ОБЪЕКТУ АДРЕСАЦИИ АДРЕСА ИЛИ АННУЛИРОВАНИИ ЕГО АДРЕСА</w:t>
      </w:r>
    </w:p>
    <w:tbl>
      <w:tblPr>
        <w:tblW w:w="10356" w:type="dxa"/>
        <w:jc w:val="center"/>
        <w:tblCellMar>
          <w:left w:w="0" w:type="dxa"/>
          <w:right w:w="0" w:type="dxa"/>
        </w:tblCellMar>
        <w:tblLook w:val="0000" w:firstRow="0" w:lastRow="0" w:firstColumn="0" w:lastColumn="0" w:noHBand="0" w:noVBand="0"/>
      </w:tblPr>
      <w:tblGrid>
        <w:gridCol w:w="677"/>
        <w:gridCol w:w="637"/>
        <w:gridCol w:w="1148"/>
        <w:gridCol w:w="637"/>
        <w:gridCol w:w="1291"/>
        <w:gridCol w:w="647"/>
        <w:gridCol w:w="1192"/>
        <w:gridCol w:w="634"/>
        <w:gridCol w:w="746"/>
        <w:gridCol w:w="634"/>
        <w:gridCol w:w="1157"/>
        <w:gridCol w:w="956"/>
      </w:tblGrid>
      <w:tr w:rsidR="00FD793B" w:rsidTr="00D57B19">
        <w:trPr>
          <w:jc w:val="center"/>
        </w:trPr>
        <w:tc>
          <w:tcPr>
            <w:tcW w:w="6229" w:type="dxa"/>
            <w:gridSpan w:val="7"/>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2014"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Лист N ___</w:t>
            </w:r>
          </w:p>
        </w:tc>
        <w:tc>
          <w:tcPr>
            <w:tcW w:w="2113"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Всего листов _____</w:t>
            </w:r>
          </w:p>
        </w:tc>
      </w:tr>
      <w:tr w:rsidR="00FD793B" w:rsidTr="00D57B19">
        <w:trPr>
          <w:jc w:val="center"/>
        </w:trPr>
        <w:tc>
          <w:tcPr>
            <w:tcW w:w="677"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1 </w:t>
            </w:r>
          </w:p>
        </w:tc>
        <w:tc>
          <w:tcPr>
            <w:tcW w:w="637" w:type="dxa"/>
            <w:vMerge w:val="restart"/>
            <w:tcBorders>
              <w:top w:val="single" w:sz="6" w:space="0" w:color="auto"/>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1785" w:type="dxa"/>
            <w:gridSpan w:val="2"/>
            <w:vMerge w:val="restart"/>
            <w:tcBorders>
              <w:top w:val="single" w:sz="6" w:space="0" w:color="auto"/>
              <w:left w:val="nil"/>
              <w:bottom w:val="nil"/>
              <w:right w:val="nil"/>
            </w:tcBorders>
          </w:tcPr>
          <w:p w:rsidR="00FD793B" w:rsidRDefault="00FD793B" w:rsidP="00D57B19">
            <w:pPr>
              <w:autoSpaceDE w:val="0"/>
              <w:autoSpaceDN w:val="0"/>
              <w:adjustRightInd w:val="0"/>
              <w:jc w:val="center"/>
              <w:rPr>
                <w:rFonts w:ascii="Times New Roman" w:hAnsi="Times New Roman" w:cs="Times New Roman"/>
              </w:rPr>
            </w:pPr>
            <w:r>
              <w:rPr>
                <w:rFonts w:ascii="Times New Roman" w:hAnsi="Times New Roman" w:cs="Times New Roman"/>
              </w:rPr>
              <w:t xml:space="preserve">Заявление </w:t>
            </w:r>
          </w:p>
        </w:tc>
        <w:tc>
          <w:tcPr>
            <w:tcW w:w="1291" w:type="dxa"/>
            <w:vMerge w:val="restart"/>
            <w:tcBorders>
              <w:top w:val="single" w:sz="6" w:space="0" w:color="auto"/>
              <w:left w:val="nil"/>
              <w:bottom w:val="nil"/>
              <w:right w:val="nil"/>
            </w:tcBorders>
          </w:tcPr>
          <w:p w:rsidR="00FD793B" w:rsidRDefault="00FD793B" w:rsidP="00D57B19">
            <w:pPr>
              <w:autoSpaceDE w:val="0"/>
              <w:autoSpaceDN w:val="0"/>
              <w:adjustRightInd w:val="0"/>
              <w:rPr>
                <w:rFonts w:ascii="Times New Roman" w:hAnsi="Times New Roman" w:cs="Times New Roman"/>
              </w:rPr>
            </w:pPr>
          </w:p>
        </w:tc>
        <w:tc>
          <w:tcPr>
            <w:tcW w:w="647"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2 </w:t>
            </w:r>
          </w:p>
        </w:tc>
        <w:tc>
          <w:tcPr>
            <w:tcW w:w="2572" w:type="dxa"/>
            <w:gridSpan w:val="3"/>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Заявление принято</w:t>
            </w:r>
          </w:p>
          <w:p w:rsidR="00FD793B" w:rsidRDefault="00FD793B" w:rsidP="00D57B19">
            <w:pPr>
              <w:autoSpaceDE w:val="0"/>
              <w:autoSpaceDN w:val="0"/>
              <w:adjustRightInd w:val="0"/>
              <w:rPr>
                <w:rFonts w:ascii="Times New Roman" w:hAnsi="Times New Roman" w:cs="Times New Roman"/>
              </w:rPr>
            </w:pPr>
          </w:p>
        </w:tc>
        <w:tc>
          <w:tcPr>
            <w:tcW w:w="634" w:type="dxa"/>
            <w:tcBorders>
              <w:top w:val="single" w:sz="6" w:space="0" w:color="auto"/>
              <w:left w:val="nil"/>
              <w:bottom w:val="nil"/>
              <w:right w:val="nil"/>
            </w:tcBorders>
          </w:tcPr>
          <w:p w:rsidR="00FD793B" w:rsidRDefault="00FD793B" w:rsidP="00D57B19">
            <w:pPr>
              <w:autoSpaceDE w:val="0"/>
              <w:autoSpaceDN w:val="0"/>
              <w:adjustRightInd w:val="0"/>
              <w:rPr>
                <w:rFonts w:ascii="Times New Roman" w:hAnsi="Times New Roman" w:cs="Times New Roman"/>
              </w:rPr>
            </w:pPr>
          </w:p>
        </w:tc>
        <w:tc>
          <w:tcPr>
            <w:tcW w:w="1157" w:type="dxa"/>
            <w:tcBorders>
              <w:top w:val="single" w:sz="6" w:space="0" w:color="auto"/>
              <w:left w:val="nil"/>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956" w:type="dxa"/>
            <w:tcBorders>
              <w:top w:val="single" w:sz="6" w:space="0" w:color="auto"/>
              <w:left w:val="nil"/>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677"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637"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1785" w:type="dxa"/>
            <w:gridSpan w:val="2"/>
            <w:vMerge/>
            <w:tcBorders>
              <w:top w:val="nil"/>
              <w:left w:val="nil"/>
              <w:bottom w:val="nil"/>
              <w:right w:val="nil"/>
            </w:tcBorders>
          </w:tcPr>
          <w:p w:rsidR="00FD793B" w:rsidRDefault="00FD793B" w:rsidP="00D57B19">
            <w:pPr>
              <w:autoSpaceDE w:val="0"/>
              <w:autoSpaceDN w:val="0"/>
              <w:adjustRightInd w:val="0"/>
              <w:rPr>
                <w:rFonts w:ascii="Times New Roman" w:hAnsi="Times New Roman" w:cs="Times New Roman"/>
              </w:rPr>
            </w:pPr>
          </w:p>
        </w:tc>
        <w:tc>
          <w:tcPr>
            <w:tcW w:w="1291" w:type="dxa"/>
            <w:vMerge/>
            <w:tcBorders>
              <w:top w:val="nil"/>
              <w:left w:val="nil"/>
              <w:bottom w:val="nil"/>
              <w:right w:val="nil"/>
            </w:tcBorders>
          </w:tcPr>
          <w:p w:rsidR="00FD793B" w:rsidRDefault="00FD793B" w:rsidP="00D57B19">
            <w:pPr>
              <w:autoSpaceDE w:val="0"/>
              <w:autoSpaceDN w:val="0"/>
              <w:adjustRightInd w:val="0"/>
              <w:rPr>
                <w:rFonts w:ascii="Times New Roman" w:hAnsi="Times New Roman" w:cs="Times New Roman"/>
              </w:rPr>
            </w:pPr>
          </w:p>
        </w:tc>
        <w:tc>
          <w:tcPr>
            <w:tcW w:w="647"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2572" w:type="dxa"/>
            <w:gridSpan w:val="3"/>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регистрационный номер</w:t>
            </w:r>
          </w:p>
        </w:tc>
        <w:tc>
          <w:tcPr>
            <w:tcW w:w="634" w:type="dxa"/>
            <w:tcBorders>
              <w:top w:val="nil"/>
              <w:left w:val="nil"/>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157" w:type="dxa"/>
            <w:tcBorders>
              <w:top w:val="nil"/>
              <w:left w:val="nil"/>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956" w:type="dxa"/>
            <w:tcBorders>
              <w:top w:val="nil"/>
              <w:left w:val="nil"/>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677"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713" w:type="dxa"/>
            <w:gridSpan w:val="4"/>
            <w:vMerge w:val="restart"/>
            <w:tcBorders>
              <w:top w:val="nil"/>
              <w:left w:val="nil"/>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 </w:t>
            </w:r>
          </w:p>
        </w:tc>
        <w:tc>
          <w:tcPr>
            <w:tcW w:w="64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2572" w:type="dxa"/>
            <w:gridSpan w:val="3"/>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количество листов заявления </w:t>
            </w:r>
          </w:p>
        </w:tc>
        <w:tc>
          <w:tcPr>
            <w:tcW w:w="634" w:type="dxa"/>
            <w:tcBorders>
              <w:top w:val="single" w:sz="6" w:space="0" w:color="auto"/>
              <w:left w:val="nil"/>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p>
        </w:tc>
        <w:tc>
          <w:tcPr>
            <w:tcW w:w="1157" w:type="dxa"/>
            <w:tcBorders>
              <w:top w:val="single" w:sz="6" w:space="0" w:color="auto"/>
              <w:left w:val="nil"/>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956" w:type="dxa"/>
            <w:tcBorders>
              <w:top w:val="nil"/>
              <w:left w:val="nil"/>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677"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713" w:type="dxa"/>
            <w:gridSpan w:val="4"/>
            <w:vMerge/>
            <w:tcBorders>
              <w:top w:val="nil"/>
              <w:left w:val="nil"/>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p>
        </w:tc>
        <w:tc>
          <w:tcPr>
            <w:tcW w:w="64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572" w:type="dxa"/>
            <w:gridSpan w:val="3"/>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количество прилагаемых </w:t>
            </w:r>
            <w:r>
              <w:rPr>
                <w:rFonts w:ascii="Times New Roman" w:hAnsi="Times New Roman" w:cs="Times New Roman"/>
              </w:rPr>
              <w:lastRenderedPageBreak/>
              <w:t xml:space="preserve">документов </w:t>
            </w:r>
          </w:p>
        </w:tc>
        <w:tc>
          <w:tcPr>
            <w:tcW w:w="634" w:type="dxa"/>
            <w:tcBorders>
              <w:top w:val="single" w:sz="6" w:space="0" w:color="auto"/>
              <w:left w:val="nil"/>
              <w:bottom w:val="single" w:sz="6" w:space="0" w:color="auto"/>
              <w:right w:val="nil"/>
            </w:tcBorders>
            <w:vAlign w:val="center"/>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lastRenderedPageBreak/>
              <w:t> </w:t>
            </w:r>
          </w:p>
        </w:tc>
        <w:tc>
          <w:tcPr>
            <w:tcW w:w="1157" w:type="dxa"/>
            <w:tcBorders>
              <w:top w:val="single" w:sz="6" w:space="0" w:color="auto"/>
              <w:left w:val="nil"/>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956" w:type="dxa"/>
            <w:tcBorders>
              <w:top w:val="nil"/>
              <w:left w:val="nil"/>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677"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713" w:type="dxa"/>
            <w:gridSpan w:val="4"/>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jc w:val="center"/>
              <w:rPr>
                <w:rFonts w:ascii="Times New Roman" w:hAnsi="Times New Roman" w:cs="Times New Roman"/>
              </w:rPr>
            </w:pPr>
            <w:proofErr w:type="gramStart"/>
            <w:r>
              <w:rPr>
                <w:rFonts w:ascii="Times New Roman" w:hAnsi="Times New Roman" w:cs="Times New Roman"/>
              </w:rPr>
              <w:t xml:space="preserve">(наименование органа местного самоуправления, органа </w:t>
            </w:r>
            <w:proofErr w:type="gramEnd"/>
          </w:p>
        </w:tc>
        <w:tc>
          <w:tcPr>
            <w:tcW w:w="64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192" w:type="dxa"/>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 том числе оригиналов </w:t>
            </w:r>
          </w:p>
        </w:tc>
        <w:tc>
          <w:tcPr>
            <w:tcW w:w="634" w:type="dxa"/>
            <w:tcBorders>
              <w:top w:val="nil"/>
              <w:left w:val="nil"/>
              <w:bottom w:val="single" w:sz="6" w:space="0" w:color="auto"/>
              <w:right w:val="nil"/>
            </w:tcBorders>
            <w:vAlign w:val="center"/>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746" w:type="dxa"/>
            <w:tcBorders>
              <w:top w:val="nil"/>
              <w:left w:val="nil"/>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,копий </w:t>
            </w:r>
          </w:p>
        </w:tc>
        <w:tc>
          <w:tcPr>
            <w:tcW w:w="634" w:type="dxa"/>
            <w:tcBorders>
              <w:top w:val="single" w:sz="6" w:space="0" w:color="auto"/>
              <w:left w:val="nil"/>
              <w:bottom w:val="single" w:sz="6" w:space="0" w:color="auto"/>
              <w:right w:val="nil"/>
            </w:tcBorders>
            <w:vAlign w:val="center"/>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157" w:type="dxa"/>
            <w:tcBorders>
              <w:top w:val="single" w:sz="6" w:space="0" w:color="auto"/>
              <w:left w:val="nil"/>
              <w:bottom w:val="nil"/>
              <w:right w:val="nil"/>
            </w:tcBorders>
          </w:tcPr>
          <w:p w:rsidR="00FD793B" w:rsidRDefault="00FD793B" w:rsidP="00D57B19">
            <w:pPr>
              <w:autoSpaceDE w:val="0"/>
              <w:autoSpaceDN w:val="0"/>
              <w:adjustRightInd w:val="0"/>
              <w:jc w:val="center"/>
              <w:rPr>
                <w:rFonts w:ascii="Times New Roman" w:hAnsi="Times New Roman" w:cs="Times New Roman"/>
              </w:rPr>
            </w:pPr>
            <w:r>
              <w:rPr>
                <w:rFonts w:ascii="Times New Roman" w:hAnsi="Times New Roman" w:cs="Times New Roman"/>
              </w:rPr>
              <w:t xml:space="preserve">количество листов </w:t>
            </w:r>
            <w:proofErr w:type="gramStart"/>
            <w:r>
              <w:rPr>
                <w:rFonts w:ascii="Times New Roman" w:hAnsi="Times New Roman" w:cs="Times New Roman"/>
              </w:rPr>
              <w:t>в</w:t>
            </w:r>
            <w:proofErr w:type="gramEnd"/>
            <w:r>
              <w:rPr>
                <w:rFonts w:ascii="Times New Roman" w:hAnsi="Times New Roman" w:cs="Times New Roman"/>
              </w:rPr>
              <w:t xml:space="preserve"> </w:t>
            </w:r>
          </w:p>
        </w:tc>
        <w:tc>
          <w:tcPr>
            <w:tcW w:w="956" w:type="dxa"/>
            <w:tcBorders>
              <w:top w:val="nil"/>
              <w:left w:val="nil"/>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677"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713" w:type="dxa"/>
            <w:gridSpan w:val="4"/>
            <w:vMerge w:val="restart"/>
            <w:tcBorders>
              <w:top w:val="single" w:sz="6" w:space="0" w:color="auto"/>
              <w:left w:val="nil"/>
              <w:bottom w:val="nil"/>
              <w:right w:val="nil"/>
            </w:tcBorders>
          </w:tcPr>
          <w:p w:rsidR="00FD793B" w:rsidRDefault="00FD793B" w:rsidP="00D57B19">
            <w:pPr>
              <w:autoSpaceDE w:val="0"/>
              <w:autoSpaceDN w:val="0"/>
              <w:adjustRightInd w:val="0"/>
              <w:jc w:val="center"/>
              <w:rPr>
                <w:rFonts w:ascii="Times New Roman" w:hAnsi="Times New Roman" w:cs="Times New Roman"/>
              </w:rPr>
            </w:pPr>
            <w:proofErr w:type="gramStart"/>
            <w:r>
              <w:rPr>
                <w:rFonts w:ascii="Times New Roman" w:hAnsi="Times New Roman" w:cs="Times New Roman"/>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Федеральным законом </w:t>
            </w:r>
            <w:hyperlink r:id="rId8" w:anchor="l0" w:history="1">
              <w:r>
                <w:rPr>
                  <w:rFonts w:ascii="Times New Roman" w:hAnsi="Times New Roman" w:cs="Times New Roman"/>
                  <w:u w:val="single"/>
                </w:rPr>
                <w:t>от 28 сентября 2010 г. N 244-ФЗ</w:t>
              </w:r>
            </w:hyperlink>
            <w:r>
              <w:rPr>
                <w:rFonts w:ascii="Times New Roman" w:hAnsi="Times New Roman" w:cs="Times New Roman"/>
              </w:rPr>
              <w:t xml:space="preserve"> "Об инновационном центре "</w:t>
            </w:r>
            <w:proofErr w:type="spellStart"/>
            <w:r>
              <w:rPr>
                <w:rFonts w:ascii="Times New Roman" w:hAnsi="Times New Roman" w:cs="Times New Roman"/>
              </w:rPr>
              <w:t>Сколково</w:t>
            </w:r>
            <w:proofErr w:type="spellEnd"/>
            <w:r>
              <w:rPr>
                <w:rFonts w:ascii="Times New Roman" w:hAnsi="Times New Roman" w:cs="Times New Roman"/>
              </w:rPr>
              <w:t>" (Собрание законодательства Российской Федерации, 2010, N 40</w:t>
            </w:r>
            <w:proofErr w:type="gramEnd"/>
            <w:r>
              <w:rPr>
                <w:rFonts w:ascii="Times New Roman" w:hAnsi="Times New Roman" w:cs="Times New Roman"/>
              </w:rPr>
              <w:t xml:space="preserve">, </w:t>
            </w:r>
            <w:proofErr w:type="gramStart"/>
            <w:r>
              <w:rPr>
                <w:rFonts w:ascii="Times New Roman" w:hAnsi="Times New Roman" w:cs="Times New Roman"/>
              </w:rPr>
              <w:t>ст. 4970; 2019, N 31, ст. 4457) (далее - Федеральный закон "Об инновационном центре "</w:t>
            </w:r>
            <w:proofErr w:type="spellStart"/>
            <w:r>
              <w:rPr>
                <w:rFonts w:ascii="Times New Roman" w:hAnsi="Times New Roman" w:cs="Times New Roman"/>
              </w:rPr>
              <w:t>Сколково</w:t>
            </w:r>
            <w:proofErr w:type="spellEnd"/>
            <w:r>
              <w:rPr>
                <w:rFonts w:ascii="Times New Roman" w:hAnsi="Times New Roman" w:cs="Times New Roman"/>
              </w:rPr>
              <w:t xml:space="preserve">")) </w:t>
            </w:r>
            <w:proofErr w:type="gramEnd"/>
          </w:p>
        </w:tc>
        <w:tc>
          <w:tcPr>
            <w:tcW w:w="64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192" w:type="dxa"/>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roofErr w:type="gramStart"/>
            <w:r>
              <w:rPr>
                <w:rFonts w:ascii="Times New Roman" w:hAnsi="Times New Roman" w:cs="Times New Roman"/>
              </w:rPr>
              <w:t>оригиналах</w:t>
            </w:r>
            <w:proofErr w:type="gramEnd"/>
          </w:p>
        </w:tc>
        <w:tc>
          <w:tcPr>
            <w:tcW w:w="634" w:type="dxa"/>
            <w:tcBorders>
              <w:top w:val="single" w:sz="6" w:space="0" w:color="auto"/>
              <w:left w:val="nil"/>
              <w:bottom w:val="single" w:sz="6" w:space="0" w:color="auto"/>
              <w:right w:val="nil"/>
            </w:tcBorders>
            <w:vAlign w:val="center"/>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746" w:type="dxa"/>
            <w:tcBorders>
              <w:top w:val="nil"/>
              <w:left w:val="nil"/>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копиях</w:t>
            </w:r>
            <w:proofErr w:type="gramEnd"/>
            <w:r>
              <w:rPr>
                <w:rFonts w:ascii="Times New Roman" w:hAnsi="Times New Roman" w:cs="Times New Roman"/>
              </w:rPr>
              <w:t xml:space="preserve"> </w:t>
            </w:r>
          </w:p>
        </w:tc>
        <w:tc>
          <w:tcPr>
            <w:tcW w:w="634" w:type="dxa"/>
            <w:tcBorders>
              <w:top w:val="single" w:sz="6" w:space="0" w:color="auto"/>
              <w:left w:val="nil"/>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157" w:type="dxa"/>
            <w:tcBorders>
              <w:top w:val="nil"/>
              <w:left w:val="nil"/>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956" w:type="dxa"/>
            <w:tcBorders>
              <w:top w:val="nil"/>
              <w:left w:val="nil"/>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677"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713" w:type="dxa"/>
            <w:gridSpan w:val="4"/>
            <w:vMerge/>
            <w:tcBorders>
              <w:top w:val="nil"/>
              <w:left w:val="nil"/>
              <w:bottom w:val="nil"/>
              <w:right w:val="nil"/>
            </w:tcBorders>
          </w:tcPr>
          <w:p w:rsidR="00FD793B" w:rsidRDefault="00FD793B" w:rsidP="00D57B19">
            <w:pPr>
              <w:autoSpaceDE w:val="0"/>
              <w:autoSpaceDN w:val="0"/>
              <w:adjustRightInd w:val="0"/>
              <w:rPr>
                <w:rFonts w:ascii="Times New Roman" w:hAnsi="Times New Roman" w:cs="Times New Roman"/>
              </w:rPr>
            </w:pPr>
          </w:p>
        </w:tc>
        <w:tc>
          <w:tcPr>
            <w:tcW w:w="64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572" w:type="dxa"/>
            <w:gridSpan w:val="3"/>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ФИО должностного лица </w:t>
            </w:r>
          </w:p>
        </w:tc>
        <w:tc>
          <w:tcPr>
            <w:tcW w:w="634" w:type="dxa"/>
            <w:tcBorders>
              <w:top w:val="single" w:sz="6" w:space="0" w:color="auto"/>
              <w:left w:val="nil"/>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157" w:type="dxa"/>
            <w:tcBorders>
              <w:top w:val="nil"/>
              <w:left w:val="nil"/>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956" w:type="dxa"/>
            <w:tcBorders>
              <w:top w:val="nil"/>
              <w:left w:val="nil"/>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677"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713" w:type="dxa"/>
            <w:gridSpan w:val="4"/>
            <w:vMerge/>
            <w:tcBorders>
              <w:top w:val="nil"/>
              <w:left w:val="nil"/>
              <w:bottom w:val="nil"/>
              <w:right w:val="nil"/>
            </w:tcBorders>
          </w:tcPr>
          <w:p w:rsidR="00FD793B" w:rsidRDefault="00FD793B" w:rsidP="00D57B19">
            <w:pPr>
              <w:autoSpaceDE w:val="0"/>
              <w:autoSpaceDN w:val="0"/>
              <w:adjustRightInd w:val="0"/>
              <w:rPr>
                <w:rFonts w:ascii="Times New Roman" w:hAnsi="Times New Roman" w:cs="Times New Roman"/>
              </w:rPr>
            </w:pPr>
          </w:p>
        </w:tc>
        <w:tc>
          <w:tcPr>
            <w:tcW w:w="64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2572" w:type="dxa"/>
            <w:gridSpan w:val="3"/>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подпись должностного лица </w:t>
            </w:r>
          </w:p>
        </w:tc>
        <w:tc>
          <w:tcPr>
            <w:tcW w:w="634" w:type="dxa"/>
            <w:tcBorders>
              <w:top w:val="single" w:sz="6" w:space="0" w:color="auto"/>
              <w:left w:val="nil"/>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p>
        </w:tc>
        <w:tc>
          <w:tcPr>
            <w:tcW w:w="1157" w:type="dxa"/>
            <w:tcBorders>
              <w:top w:val="single" w:sz="6" w:space="0" w:color="auto"/>
              <w:left w:val="nil"/>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956" w:type="dxa"/>
            <w:tcBorders>
              <w:top w:val="nil"/>
              <w:left w:val="nil"/>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677"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713" w:type="dxa"/>
            <w:gridSpan w:val="4"/>
            <w:vMerge/>
            <w:tcBorders>
              <w:top w:val="nil"/>
              <w:left w:val="nil"/>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p>
        </w:tc>
        <w:tc>
          <w:tcPr>
            <w:tcW w:w="647" w:type="dxa"/>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5319" w:type="dxa"/>
            <w:gridSpan w:val="6"/>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дата "__"________ _____ </w:t>
            </w:r>
            <w:proofErr w:type="gramStart"/>
            <w:r>
              <w:rPr>
                <w:rFonts w:ascii="Times New Roman" w:hAnsi="Times New Roman" w:cs="Times New Roman"/>
              </w:rPr>
              <w:t>г</w:t>
            </w:r>
            <w:proofErr w:type="gramEnd"/>
            <w:r>
              <w:rPr>
                <w:rFonts w:ascii="Times New Roman" w:hAnsi="Times New Roman" w:cs="Times New Roman"/>
              </w:rPr>
              <w:t>.</w:t>
            </w:r>
          </w:p>
        </w:tc>
      </w:tr>
      <w:tr w:rsidR="00FD793B" w:rsidTr="00D57B19">
        <w:trPr>
          <w:jc w:val="center"/>
        </w:trPr>
        <w:tc>
          <w:tcPr>
            <w:tcW w:w="10356" w:type="dxa"/>
            <w:gridSpan w:val="1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 ред. Приказов Минфина РФ </w:t>
            </w:r>
            <w:hyperlink r:id="rId9" w:anchor="l0" w:history="1">
              <w:r>
                <w:rPr>
                  <w:rFonts w:ascii="Times New Roman" w:hAnsi="Times New Roman" w:cs="Times New Roman"/>
                  <w:u w:val="single"/>
                </w:rPr>
                <w:t>от 18.06.2020 N 110н</w:t>
              </w:r>
            </w:hyperlink>
            <w:r>
              <w:rPr>
                <w:rFonts w:ascii="Times New Roman" w:hAnsi="Times New Roman" w:cs="Times New Roman"/>
              </w:rPr>
              <w:t xml:space="preserve">, </w:t>
            </w:r>
            <w:hyperlink r:id="rId10" w:anchor="l16" w:history="1">
              <w:r>
                <w:rPr>
                  <w:rFonts w:ascii="Times New Roman" w:hAnsi="Times New Roman" w:cs="Times New Roman"/>
                  <w:u w:val="single"/>
                </w:rPr>
                <w:t>от 14.01.2022 N 5н</w:t>
              </w:r>
            </w:hyperlink>
            <w:r>
              <w:rPr>
                <w:rFonts w:ascii="Times New Roman" w:hAnsi="Times New Roman" w:cs="Times New Roman"/>
              </w:rPr>
              <w:t>)</w:t>
            </w:r>
          </w:p>
        </w:tc>
      </w:tr>
      <w:tr w:rsidR="00FD793B" w:rsidTr="00D57B19">
        <w:trPr>
          <w:jc w:val="center"/>
        </w:trPr>
        <w:tc>
          <w:tcPr>
            <w:tcW w:w="677" w:type="dxa"/>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3.1</w:t>
            </w:r>
          </w:p>
        </w:tc>
        <w:tc>
          <w:tcPr>
            <w:tcW w:w="9679" w:type="dxa"/>
            <w:gridSpan w:val="11"/>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Прошу в отношении объекта адресации:</w:t>
            </w:r>
          </w:p>
        </w:tc>
      </w:tr>
      <w:tr w:rsidR="00FD793B" w:rsidTr="00D57B19">
        <w:trPr>
          <w:jc w:val="center"/>
        </w:trPr>
        <w:tc>
          <w:tcPr>
            <w:tcW w:w="67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9679" w:type="dxa"/>
            <w:gridSpan w:val="11"/>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Вид:</w:t>
            </w:r>
          </w:p>
        </w:tc>
      </w:tr>
      <w:tr w:rsidR="00FD793B" w:rsidTr="00D57B19">
        <w:trPr>
          <w:jc w:val="center"/>
        </w:trPr>
        <w:tc>
          <w:tcPr>
            <w:tcW w:w="67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63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148"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Земельный участок</w:t>
            </w:r>
          </w:p>
        </w:tc>
        <w:tc>
          <w:tcPr>
            <w:tcW w:w="63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291"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Сооружение</w:t>
            </w:r>
          </w:p>
        </w:tc>
        <w:tc>
          <w:tcPr>
            <w:tcW w:w="647" w:type="dxa"/>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5319" w:type="dxa"/>
            <w:gridSpan w:val="6"/>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Машино-место</w:t>
            </w:r>
          </w:p>
        </w:tc>
      </w:tr>
      <w:tr w:rsidR="00FD793B" w:rsidTr="00D57B19">
        <w:trPr>
          <w:jc w:val="center"/>
        </w:trPr>
        <w:tc>
          <w:tcPr>
            <w:tcW w:w="677" w:type="dxa"/>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63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148"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Здание (строение)</w:t>
            </w:r>
          </w:p>
        </w:tc>
        <w:tc>
          <w:tcPr>
            <w:tcW w:w="63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291"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Помещение</w:t>
            </w:r>
          </w:p>
        </w:tc>
        <w:tc>
          <w:tcPr>
            <w:tcW w:w="647" w:type="dxa"/>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5319" w:type="dxa"/>
            <w:gridSpan w:val="6"/>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10356" w:type="dxa"/>
            <w:gridSpan w:val="1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 ред. Приказа Минфина РФ </w:t>
            </w:r>
            <w:hyperlink r:id="rId11" w:anchor="l0" w:history="1">
              <w:r>
                <w:rPr>
                  <w:rFonts w:ascii="Times New Roman" w:hAnsi="Times New Roman" w:cs="Times New Roman"/>
                  <w:u w:val="single"/>
                </w:rPr>
                <w:t>от 18.06.2020 N 110н</w:t>
              </w:r>
            </w:hyperlink>
            <w:r>
              <w:rPr>
                <w:rFonts w:ascii="Times New Roman" w:hAnsi="Times New Roman" w:cs="Times New Roman"/>
              </w:rPr>
              <w:t>)</w:t>
            </w:r>
          </w:p>
        </w:tc>
      </w:tr>
      <w:tr w:rsidR="00FD793B" w:rsidTr="00D57B19">
        <w:trPr>
          <w:jc w:val="center"/>
        </w:trPr>
        <w:tc>
          <w:tcPr>
            <w:tcW w:w="677" w:type="dxa"/>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3.2 </w:t>
            </w:r>
          </w:p>
        </w:tc>
        <w:tc>
          <w:tcPr>
            <w:tcW w:w="9679" w:type="dxa"/>
            <w:gridSpan w:val="11"/>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Присвоить адрес </w:t>
            </w:r>
          </w:p>
        </w:tc>
      </w:tr>
      <w:tr w:rsidR="00FD793B" w:rsidTr="00D57B19">
        <w:trPr>
          <w:jc w:val="center"/>
        </w:trPr>
        <w:tc>
          <w:tcPr>
            <w:tcW w:w="67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679" w:type="dxa"/>
            <w:gridSpan w:val="11"/>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 связи </w:t>
            </w:r>
            <w:proofErr w:type="gramStart"/>
            <w:r>
              <w:rPr>
                <w:rFonts w:ascii="Times New Roman" w:hAnsi="Times New Roman" w:cs="Times New Roman"/>
              </w:rPr>
              <w:t>с</w:t>
            </w:r>
            <w:proofErr w:type="gramEnd"/>
            <w:r>
              <w:rPr>
                <w:rFonts w:ascii="Times New Roman" w:hAnsi="Times New Roman" w:cs="Times New Roman"/>
              </w:rPr>
              <w:t xml:space="preserve">: </w:t>
            </w:r>
          </w:p>
        </w:tc>
      </w:tr>
      <w:tr w:rsidR="00FD793B" w:rsidTr="00D57B19">
        <w:trPr>
          <w:jc w:val="center"/>
        </w:trPr>
        <w:tc>
          <w:tcPr>
            <w:tcW w:w="67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63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042" w:type="dxa"/>
            <w:gridSpan w:val="10"/>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Образованием земельного участк</w:t>
            </w:r>
            <w:proofErr w:type="gramStart"/>
            <w:r>
              <w:rPr>
                <w:rFonts w:ascii="Times New Roman" w:hAnsi="Times New Roman" w:cs="Times New Roman"/>
              </w:rPr>
              <w:t>а(</w:t>
            </w:r>
            <w:proofErr w:type="spellStart"/>
            <w:proofErr w:type="gramEnd"/>
            <w:r>
              <w:rPr>
                <w:rFonts w:ascii="Times New Roman" w:hAnsi="Times New Roman" w:cs="Times New Roman"/>
              </w:rPr>
              <w:t>ов</w:t>
            </w:r>
            <w:proofErr w:type="spellEnd"/>
            <w:r>
              <w:rPr>
                <w:rFonts w:ascii="Times New Roman" w:hAnsi="Times New Roman" w:cs="Times New Roman"/>
              </w:rPr>
              <w:t xml:space="preserve">) из земель, находящихся в государственной или муниципальной собственности </w:t>
            </w:r>
          </w:p>
        </w:tc>
      </w:tr>
      <w:tr w:rsidR="00FD793B" w:rsidTr="00D57B19">
        <w:trPr>
          <w:jc w:val="center"/>
        </w:trPr>
        <w:tc>
          <w:tcPr>
            <w:tcW w:w="67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713" w:type="dxa"/>
            <w:gridSpan w:val="4"/>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Количество образуемых земельных участков </w:t>
            </w:r>
          </w:p>
        </w:tc>
        <w:tc>
          <w:tcPr>
            <w:tcW w:w="5966" w:type="dxa"/>
            <w:gridSpan w:val="7"/>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67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713" w:type="dxa"/>
            <w:gridSpan w:val="4"/>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Дополнительная информация: </w:t>
            </w:r>
          </w:p>
        </w:tc>
        <w:tc>
          <w:tcPr>
            <w:tcW w:w="5966" w:type="dxa"/>
            <w:gridSpan w:val="7"/>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67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713" w:type="dxa"/>
            <w:gridSpan w:val="4"/>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5966" w:type="dxa"/>
            <w:gridSpan w:val="7"/>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67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713" w:type="dxa"/>
            <w:gridSpan w:val="4"/>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5966" w:type="dxa"/>
            <w:gridSpan w:val="7"/>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67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63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042" w:type="dxa"/>
            <w:gridSpan w:val="10"/>
            <w:tcBorders>
              <w:top w:val="nil"/>
              <w:left w:val="single" w:sz="6" w:space="0" w:color="auto"/>
              <w:bottom w:val="nil"/>
              <w:right w:val="single" w:sz="6" w:space="0" w:color="auto"/>
            </w:tcBorders>
            <w:vAlign w:val="center"/>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Образованием земельного участк</w:t>
            </w:r>
            <w:proofErr w:type="gramStart"/>
            <w:r>
              <w:rPr>
                <w:rFonts w:ascii="Times New Roman" w:hAnsi="Times New Roman" w:cs="Times New Roman"/>
              </w:rPr>
              <w:t>а(</w:t>
            </w:r>
            <w:proofErr w:type="spellStart"/>
            <w:proofErr w:type="gramEnd"/>
            <w:r>
              <w:rPr>
                <w:rFonts w:ascii="Times New Roman" w:hAnsi="Times New Roman" w:cs="Times New Roman"/>
              </w:rPr>
              <w:t>ов</w:t>
            </w:r>
            <w:proofErr w:type="spellEnd"/>
            <w:r>
              <w:rPr>
                <w:rFonts w:ascii="Times New Roman" w:hAnsi="Times New Roman" w:cs="Times New Roman"/>
              </w:rPr>
              <w:t xml:space="preserve">) путем раздела земельного участка </w:t>
            </w:r>
          </w:p>
        </w:tc>
      </w:tr>
      <w:tr w:rsidR="00FD793B" w:rsidTr="00D57B19">
        <w:trPr>
          <w:jc w:val="center"/>
        </w:trPr>
        <w:tc>
          <w:tcPr>
            <w:tcW w:w="67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713" w:type="dxa"/>
            <w:gridSpan w:val="4"/>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Количество образуемых земельных участков </w:t>
            </w:r>
          </w:p>
        </w:tc>
        <w:tc>
          <w:tcPr>
            <w:tcW w:w="5966" w:type="dxa"/>
            <w:gridSpan w:val="7"/>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67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713" w:type="dxa"/>
            <w:gridSpan w:val="4"/>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Кадастровый номер земельного участка, раздел которого осуществляется </w:t>
            </w:r>
          </w:p>
        </w:tc>
        <w:tc>
          <w:tcPr>
            <w:tcW w:w="5966" w:type="dxa"/>
            <w:gridSpan w:val="7"/>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Адрес земельного участка, раздел которого осуществляется </w:t>
            </w:r>
          </w:p>
        </w:tc>
      </w:tr>
      <w:tr w:rsidR="00FD793B" w:rsidTr="00D57B19">
        <w:trPr>
          <w:jc w:val="center"/>
        </w:trPr>
        <w:tc>
          <w:tcPr>
            <w:tcW w:w="67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713" w:type="dxa"/>
            <w:gridSpan w:val="4"/>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5966" w:type="dxa"/>
            <w:gridSpan w:val="7"/>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67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713" w:type="dxa"/>
            <w:gridSpan w:val="4"/>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5966" w:type="dxa"/>
            <w:gridSpan w:val="7"/>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67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63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9042" w:type="dxa"/>
            <w:gridSpan w:val="10"/>
            <w:tcBorders>
              <w:top w:val="nil"/>
              <w:left w:val="single" w:sz="6" w:space="0" w:color="auto"/>
              <w:bottom w:val="single" w:sz="6" w:space="0" w:color="auto"/>
              <w:right w:val="single" w:sz="6" w:space="0" w:color="auto"/>
            </w:tcBorders>
            <w:vAlign w:val="center"/>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Образованием земельного участка путем объединения земельных участков </w:t>
            </w:r>
          </w:p>
        </w:tc>
      </w:tr>
      <w:tr w:rsidR="00FD793B" w:rsidTr="00D57B19">
        <w:trPr>
          <w:jc w:val="center"/>
        </w:trPr>
        <w:tc>
          <w:tcPr>
            <w:tcW w:w="67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713" w:type="dxa"/>
            <w:gridSpan w:val="4"/>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Количество объединяемых земельных участков </w:t>
            </w:r>
          </w:p>
        </w:tc>
        <w:tc>
          <w:tcPr>
            <w:tcW w:w="5966" w:type="dxa"/>
            <w:gridSpan w:val="7"/>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67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713" w:type="dxa"/>
            <w:gridSpan w:val="4"/>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Кадастровый номер объединяемого земельного участка &lt;1&gt; </w:t>
            </w:r>
          </w:p>
        </w:tc>
        <w:tc>
          <w:tcPr>
            <w:tcW w:w="5966" w:type="dxa"/>
            <w:gridSpan w:val="7"/>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Адрес объединяемого земельного участка &lt;1&gt; </w:t>
            </w:r>
          </w:p>
        </w:tc>
      </w:tr>
      <w:tr w:rsidR="00FD793B" w:rsidTr="00D57B19">
        <w:trPr>
          <w:jc w:val="center"/>
        </w:trPr>
        <w:tc>
          <w:tcPr>
            <w:tcW w:w="677"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713" w:type="dxa"/>
            <w:gridSpan w:val="4"/>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5966" w:type="dxa"/>
            <w:gridSpan w:val="7"/>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677" w:type="dxa"/>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713" w:type="dxa"/>
            <w:gridSpan w:val="4"/>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5966" w:type="dxa"/>
            <w:gridSpan w:val="7"/>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bl>
    <w:p w:rsidR="00FD793B" w:rsidRDefault="00FD793B" w:rsidP="00FD793B">
      <w:pPr>
        <w:autoSpaceDE w:val="0"/>
        <w:autoSpaceDN w:val="0"/>
        <w:adjustRightInd w:val="0"/>
        <w:jc w:val="both"/>
        <w:rPr>
          <w:rFonts w:ascii="Times New Roman" w:hAnsi="Times New Roman" w:cs="Times New Roman"/>
        </w:rPr>
      </w:pPr>
    </w:p>
    <w:p w:rsidR="00FD793B" w:rsidRDefault="00FD793B" w:rsidP="00FD793B">
      <w:pPr>
        <w:autoSpaceDE w:val="0"/>
        <w:autoSpaceDN w:val="0"/>
        <w:adjustRightInd w:val="0"/>
        <w:spacing w:after="150"/>
        <w:jc w:val="both"/>
        <w:rPr>
          <w:rFonts w:ascii="Times New Roman" w:hAnsi="Times New Roman" w:cs="Times New Roman"/>
        </w:rPr>
      </w:pPr>
      <w:r>
        <w:rPr>
          <w:rFonts w:ascii="Times New Roman" w:hAnsi="Times New Roman" w:cs="Times New Roman"/>
        </w:rPr>
        <w:t>--------------------</w:t>
      </w:r>
    </w:p>
    <w:p w:rsidR="00FD793B" w:rsidRDefault="00FD793B" w:rsidP="00FD793B">
      <w:pPr>
        <w:autoSpaceDE w:val="0"/>
        <w:autoSpaceDN w:val="0"/>
        <w:adjustRightInd w:val="0"/>
        <w:spacing w:after="150"/>
        <w:jc w:val="both"/>
        <w:rPr>
          <w:rFonts w:ascii="Times New Roman" w:hAnsi="Times New Roman" w:cs="Times New Roman"/>
        </w:rPr>
      </w:pPr>
      <w:r>
        <w:rPr>
          <w:rFonts w:ascii="Times New Roman" w:hAnsi="Times New Roman" w:cs="Times New Roman"/>
        </w:rPr>
        <w:t>&lt;1&gt; Строка дублируется для каждого объединенного земельного участка</w:t>
      </w:r>
    </w:p>
    <w:tbl>
      <w:tblPr>
        <w:tblW w:w="10447" w:type="dxa"/>
        <w:jc w:val="center"/>
        <w:tblCellMar>
          <w:left w:w="0" w:type="dxa"/>
          <w:right w:w="0" w:type="dxa"/>
        </w:tblCellMar>
        <w:tblLook w:val="0000" w:firstRow="0" w:lastRow="0" w:firstColumn="0" w:lastColumn="0" w:noHBand="0" w:noVBand="0"/>
      </w:tblPr>
      <w:tblGrid>
        <w:gridCol w:w="2250"/>
        <w:gridCol w:w="2250"/>
        <w:gridCol w:w="2250"/>
        <w:gridCol w:w="3697"/>
      </w:tblGrid>
      <w:tr w:rsidR="00FD793B" w:rsidTr="00D57B19">
        <w:trPr>
          <w:jc w:val="center"/>
        </w:trPr>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jc w:val="right"/>
              <w:rPr>
                <w:rFonts w:ascii="Times New Roman" w:hAnsi="Times New Roman" w:cs="Times New Roman"/>
              </w:rPr>
            </w:pPr>
          </w:p>
        </w:tc>
        <w:tc>
          <w:tcPr>
            <w:tcW w:w="2250" w:type="dxa"/>
            <w:tcBorders>
              <w:top w:val="single" w:sz="6" w:space="0" w:color="auto"/>
              <w:left w:val="single" w:sz="6" w:space="0" w:color="auto"/>
              <w:bottom w:val="single" w:sz="6" w:space="0" w:color="auto"/>
              <w:right w:val="single" w:sz="6" w:space="0" w:color="auto"/>
            </w:tcBorders>
            <w:vAlign w:val="center"/>
          </w:tcPr>
          <w:p w:rsidR="00FD793B" w:rsidRDefault="00FD793B" w:rsidP="00D57B19">
            <w:pPr>
              <w:autoSpaceDE w:val="0"/>
              <w:autoSpaceDN w:val="0"/>
              <w:adjustRightInd w:val="0"/>
              <w:jc w:val="right"/>
              <w:rPr>
                <w:rFonts w:ascii="Times New Roman" w:hAnsi="Times New Roman" w:cs="Times New Roman"/>
              </w:rPr>
            </w:pPr>
            <w:r>
              <w:rPr>
                <w:rFonts w:ascii="Times New Roman" w:hAnsi="Times New Roman" w:cs="Times New Roman"/>
              </w:rPr>
              <w:t>Лист N ______</w:t>
            </w:r>
          </w:p>
        </w:tc>
        <w:tc>
          <w:tcPr>
            <w:tcW w:w="3697" w:type="dxa"/>
            <w:tcBorders>
              <w:top w:val="single" w:sz="6" w:space="0" w:color="auto"/>
              <w:left w:val="single" w:sz="6" w:space="0" w:color="auto"/>
              <w:bottom w:val="single" w:sz="6" w:space="0" w:color="auto"/>
              <w:right w:val="single" w:sz="6" w:space="0" w:color="auto"/>
            </w:tcBorders>
            <w:vAlign w:val="center"/>
          </w:tcPr>
          <w:p w:rsidR="00FD793B" w:rsidRDefault="00FD793B" w:rsidP="00D57B19">
            <w:pPr>
              <w:autoSpaceDE w:val="0"/>
              <w:autoSpaceDN w:val="0"/>
              <w:adjustRightInd w:val="0"/>
              <w:jc w:val="right"/>
              <w:rPr>
                <w:rFonts w:ascii="Times New Roman" w:hAnsi="Times New Roman" w:cs="Times New Roman"/>
              </w:rPr>
            </w:pPr>
            <w:r>
              <w:rPr>
                <w:rFonts w:ascii="Times New Roman" w:hAnsi="Times New Roman" w:cs="Times New Roman"/>
              </w:rPr>
              <w:t>Всего листов _________</w:t>
            </w:r>
          </w:p>
        </w:tc>
      </w:tr>
      <w:tr w:rsidR="00FD793B" w:rsidTr="00D57B19">
        <w:trPr>
          <w:jc w:val="center"/>
        </w:trPr>
        <w:tc>
          <w:tcPr>
            <w:tcW w:w="2250"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225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5947"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Образованием земельного участк</w:t>
            </w:r>
            <w:proofErr w:type="gramStart"/>
            <w:r>
              <w:rPr>
                <w:rFonts w:ascii="Times New Roman" w:hAnsi="Times New Roman" w:cs="Times New Roman"/>
              </w:rPr>
              <w:t>а(</w:t>
            </w:r>
            <w:proofErr w:type="spellStart"/>
            <w:proofErr w:type="gramEnd"/>
            <w:r>
              <w:rPr>
                <w:rFonts w:ascii="Times New Roman" w:hAnsi="Times New Roman" w:cs="Times New Roman"/>
              </w:rPr>
              <w:t>ов</w:t>
            </w:r>
            <w:proofErr w:type="spellEnd"/>
            <w:r>
              <w:rPr>
                <w:rFonts w:ascii="Times New Roman" w:hAnsi="Times New Roman" w:cs="Times New Roman"/>
              </w:rPr>
              <w:t xml:space="preserve">) путем выдела из земельного участка </w:t>
            </w: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Количество образуемых земельных участков (за исключением земельного участка, из которого осуществляется выдел) </w:t>
            </w: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Кадастровый номер земельного участка, из которого осуществляется выдел </w:t>
            </w: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Адрес земельного участка, из которого осуществляется выдел </w:t>
            </w: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225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5947"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Образованием земельного участк</w:t>
            </w:r>
            <w:proofErr w:type="gramStart"/>
            <w:r>
              <w:rPr>
                <w:rFonts w:ascii="Times New Roman" w:hAnsi="Times New Roman" w:cs="Times New Roman"/>
              </w:rPr>
              <w:t>а(</w:t>
            </w:r>
            <w:proofErr w:type="spellStart"/>
            <w:proofErr w:type="gramEnd"/>
            <w:r>
              <w:rPr>
                <w:rFonts w:ascii="Times New Roman" w:hAnsi="Times New Roman" w:cs="Times New Roman"/>
              </w:rPr>
              <w:t>ов</w:t>
            </w:r>
            <w:proofErr w:type="spellEnd"/>
            <w:r>
              <w:rPr>
                <w:rFonts w:ascii="Times New Roman" w:hAnsi="Times New Roman" w:cs="Times New Roman"/>
              </w:rPr>
              <w:t xml:space="preserve">) путем перераспределения земельных участков </w:t>
            </w: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Количество образуемых земельных участков </w:t>
            </w: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Количество земельных участков, которые перераспределяются </w:t>
            </w: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Кадастровый номер земельного участка, который перераспределяется &lt;1&gt; </w:t>
            </w: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Адрес земельного участка, который перераспределяется &lt;1&gt; </w:t>
            </w: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225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5947"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Строительством, реконструкцией здания (строения), сооружения </w:t>
            </w: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Наименование объекта строительства (реконструкции) в соответствии с проектной документацией </w:t>
            </w: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Кадастровый номер земельного участка, на котором осуществляется строительство (реконструкция) </w:t>
            </w: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Адрес земельного участка, на котором осуществляется строительство (реконструкция) </w:t>
            </w: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225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5947"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2" w:anchor="l0" w:history="1">
              <w:r>
                <w:rPr>
                  <w:rFonts w:ascii="Times New Roman" w:hAnsi="Times New Roman" w:cs="Times New Roman"/>
                  <w:u w:val="single"/>
                </w:rPr>
                <w:t>кодексом</w:t>
              </w:r>
            </w:hyperlink>
            <w:r>
              <w:rPr>
                <w:rFonts w:ascii="Times New Roman" w:hAnsi="Times New Roman" w:cs="Times New Roman"/>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 </w:t>
            </w: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Тип здания (строения), сооружения</w:t>
            </w: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Наименование объекта строительства (реконструкции) (при наличии проектной документации указывается в соответствии </w:t>
            </w:r>
            <w:r>
              <w:rPr>
                <w:rFonts w:ascii="Times New Roman" w:hAnsi="Times New Roman" w:cs="Times New Roman"/>
              </w:rPr>
              <w:lastRenderedPageBreak/>
              <w:t xml:space="preserve">с проектной документацией) </w:t>
            </w: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Кадастровый номер земельного участка, на котором осуществляется строительство (реконструкция) </w:t>
            </w: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Адрес земельного участка, на котором осуществляется строительство (реконструкция) </w:t>
            </w: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225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5947"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Переводом жилого помещения в нежилое помещение и нежилого помещения в жилое помещение </w:t>
            </w: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Кадастровый номер помещения </w:t>
            </w: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Адрес помещения </w:t>
            </w: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10447" w:type="dxa"/>
            <w:gridSpan w:val="4"/>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 ред. Приказа Минфина РФ </w:t>
            </w:r>
            <w:hyperlink r:id="rId13" w:anchor="l0" w:history="1">
              <w:r>
                <w:rPr>
                  <w:rFonts w:ascii="Times New Roman" w:hAnsi="Times New Roman" w:cs="Times New Roman"/>
                  <w:u w:val="single"/>
                </w:rPr>
                <w:t>от 18.06.2020 N 110н</w:t>
              </w:r>
            </w:hyperlink>
            <w:r>
              <w:rPr>
                <w:rFonts w:ascii="Times New Roman" w:hAnsi="Times New Roman" w:cs="Times New Roman"/>
              </w:rPr>
              <w:t>)</w:t>
            </w:r>
          </w:p>
        </w:tc>
      </w:tr>
    </w:tbl>
    <w:p w:rsidR="00FD793B" w:rsidRDefault="00FD793B" w:rsidP="00FD793B">
      <w:pPr>
        <w:autoSpaceDE w:val="0"/>
        <w:autoSpaceDN w:val="0"/>
        <w:adjustRightInd w:val="0"/>
        <w:jc w:val="both"/>
        <w:rPr>
          <w:rFonts w:ascii="Times New Roman" w:hAnsi="Times New Roman" w:cs="Times New Roman"/>
        </w:rPr>
      </w:pPr>
      <w:r>
        <w:rPr>
          <w:rFonts w:ascii="Times New Roman" w:hAnsi="Times New Roman" w:cs="Times New Roman"/>
        </w:rPr>
        <w:t>--------------------</w:t>
      </w:r>
    </w:p>
    <w:p w:rsidR="00FD793B" w:rsidRDefault="00FD793B" w:rsidP="00FD793B">
      <w:pPr>
        <w:autoSpaceDE w:val="0"/>
        <w:autoSpaceDN w:val="0"/>
        <w:adjustRightInd w:val="0"/>
        <w:jc w:val="both"/>
        <w:rPr>
          <w:rFonts w:ascii="Times New Roman" w:hAnsi="Times New Roman" w:cs="Times New Roman"/>
        </w:rPr>
      </w:pPr>
      <w:r>
        <w:rPr>
          <w:rFonts w:ascii="Times New Roman" w:hAnsi="Times New Roman" w:cs="Times New Roman"/>
        </w:rPr>
        <w:t>&lt;1&gt; Строка дублируется для каждого перераспределенного земельного участка</w:t>
      </w:r>
    </w:p>
    <w:p w:rsidR="00FD793B" w:rsidRDefault="00FD793B" w:rsidP="00FD793B">
      <w:pPr>
        <w:autoSpaceDE w:val="0"/>
        <w:autoSpaceDN w:val="0"/>
        <w:adjustRightInd w:val="0"/>
        <w:spacing w:after="150"/>
        <w:rPr>
          <w:rFonts w:ascii="Times New Roman" w:hAnsi="Times New Roman" w:cs="Times New Roman"/>
        </w:rPr>
      </w:pPr>
    </w:p>
    <w:tbl>
      <w:tblPr>
        <w:tblW w:w="10456" w:type="dxa"/>
        <w:jc w:val="center"/>
        <w:tblCellMar>
          <w:left w:w="0" w:type="dxa"/>
          <w:right w:w="0" w:type="dxa"/>
        </w:tblCellMar>
        <w:tblLook w:val="0000" w:firstRow="0" w:lastRow="0" w:firstColumn="0" w:lastColumn="0" w:noHBand="0" w:noVBand="0"/>
      </w:tblPr>
      <w:tblGrid>
        <w:gridCol w:w="1500"/>
        <w:gridCol w:w="1500"/>
        <w:gridCol w:w="1500"/>
        <w:gridCol w:w="1500"/>
        <w:gridCol w:w="1500"/>
        <w:gridCol w:w="2956"/>
      </w:tblGrid>
      <w:tr w:rsidR="00FD793B" w:rsidTr="00D57B19">
        <w:trPr>
          <w:jc w:val="center"/>
        </w:trPr>
        <w:tc>
          <w:tcPr>
            <w:tcW w:w="6000" w:type="dxa"/>
            <w:gridSpan w:val="4"/>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Лист N _______</w:t>
            </w:r>
          </w:p>
        </w:tc>
        <w:tc>
          <w:tcPr>
            <w:tcW w:w="295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Всего листов ______</w:t>
            </w:r>
          </w:p>
        </w:tc>
      </w:tr>
      <w:tr w:rsidR="00FD793B" w:rsidTr="00D57B19">
        <w:trPr>
          <w:jc w:val="center"/>
        </w:trPr>
        <w:tc>
          <w:tcPr>
            <w:tcW w:w="1500"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7456" w:type="dxa"/>
            <w:gridSpan w:val="4"/>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Образованием помещени</w:t>
            </w:r>
            <w:proofErr w:type="gramStart"/>
            <w:r>
              <w:rPr>
                <w:rFonts w:ascii="Times New Roman" w:hAnsi="Times New Roman" w:cs="Times New Roman"/>
              </w:rPr>
              <w:t>я(</w:t>
            </w:r>
            <w:proofErr w:type="spellStart"/>
            <w:proofErr w:type="gramEnd"/>
            <w:r>
              <w:rPr>
                <w:rFonts w:ascii="Times New Roman" w:hAnsi="Times New Roman" w:cs="Times New Roman"/>
              </w:rPr>
              <w:t>ий</w:t>
            </w:r>
            <w:proofErr w:type="spellEnd"/>
            <w:r>
              <w:rPr>
                <w:rFonts w:ascii="Times New Roman" w:hAnsi="Times New Roman" w:cs="Times New Roman"/>
              </w:rPr>
              <w:t xml:space="preserve">) в здании (строения), сооружении путем раздела здания (строения), сооружения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500"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Образование жилого помещения </w:t>
            </w: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Количество образуемых помещений</w:t>
            </w:r>
          </w:p>
        </w:tc>
        <w:tc>
          <w:tcPr>
            <w:tcW w:w="295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500"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Образование нежилого помещения </w:t>
            </w: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Количество образуемых помещений</w:t>
            </w:r>
          </w:p>
        </w:tc>
        <w:tc>
          <w:tcPr>
            <w:tcW w:w="295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Кадастровый номер здания, сооружения </w:t>
            </w: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Адрес здания, сооружения </w:t>
            </w:r>
          </w:p>
        </w:tc>
        <w:tc>
          <w:tcPr>
            <w:tcW w:w="295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Дополнительная информация: </w:t>
            </w: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7456" w:type="dxa"/>
            <w:gridSpan w:val="4"/>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Образованием помещени</w:t>
            </w:r>
            <w:proofErr w:type="gramStart"/>
            <w:r>
              <w:rPr>
                <w:rFonts w:ascii="Times New Roman" w:hAnsi="Times New Roman" w:cs="Times New Roman"/>
              </w:rPr>
              <w:t>я(</w:t>
            </w:r>
            <w:proofErr w:type="spellStart"/>
            <w:proofErr w:type="gramEnd"/>
            <w:r>
              <w:rPr>
                <w:rFonts w:ascii="Times New Roman" w:hAnsi="Times New Roman" w:cs="Times New Roman"/>
              </w:rPr>
              <w:t>ий</w:t>
            </w:r>
            <w:proofErr w:type="spellEnd"/>
            <w:r>
              <w:rPr>
                <w:rFonts w:ascii="Times New Roman" w:hAnsi="Times New Roman" w:cs="Times New Roman"/>
              </w:rPr>
              <w:t>) в здании (строении), сооружении путем раздела здания (строения), сооружения</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0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Назначение помещения (жилое (нежилое) помещение) &lt;1&gt;</w:t>
            </w: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Вид помещения &lt;1&gt; </w:t>
            </w: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Количество помещений &lt;1&gt;</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0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Кадастровый номер помещения, </w:t>
            </w:r>
            <w:proofErr w:type="spellStart"/>
            <w:r>
              <w:rPr>
                <w:rFonts w:ascii="Times New Roman" w:hAnsi="Times New Roman" w:cs="Times New Roman"/>
              </w:rPr>
              <w:t>машино</w:t>
            </w:r>
            <w:proofErr w:type="spellEnd"/>
            <w:r>
              <w:rPr>
                <w:rFonts w:ascii="Times New Roman" w:hAnsi="Times New Roman" w:cs="Times New Roman"/>
              </w:rPr>
              <w:t>-места, раздел которого осуществляется</w:t>
            </w:r>
          </w:p>
          <w:p w:rsidR="00FD793B" w:rsidRDefault="00FD793B" w:rsidP="00D57B19">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Адрес помещения, </w:t>
            </w:r>
            <w:proofErr w:type="spellStart"/>
            <w:r>
              <w:rPr>
                <w:rFonts w:ascii="Times New Roman" w:hAnsi="Times New Roman" w:cs="Times New Roman"/>
              </w:rPr>
              <w:t>машино</w:t>
            </w:r>
            <w:proofErr w:type="spellEnd"/>
            <w:r>
              <w:rPr>
                <w:rFonts w:ascii="Times New Roman" w:hAnsi="Times New Roman" w:cs="Times New Roman"/>
              </w:rPr>
              <w:t>-места, раздел которого осуществляется</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Дополнительная информация: </w:t>
            </w: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7456" w:type="dxa"/>
            <w:gridSpan w:val="4"/>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Образованием помещения в здании (строении), сооружении путем объединения помещений, </w:t>
            </w:r>
            <w:proofErr w:type="spellStart"/>
            <w:r>
              <w:rPr>
                <w:rFonts w:ascii="Times New Roman" w:hAnsi="Times New Roman" w:cs="Times New Roman"/>
              </w:rPr>
              <w:t>машино</w:t>
            </w:r>
            <w:proofErr w:type="spellEnd"/>
            <w:r>
              <w:rPr>
                <w:rFonts w:ascii="Times New Roman" w:hAnsi="Times New Roman" w:cs="Times New Roman"/>
              </w:rPr>
              <w:t>-ме</w:t>
            </w:r>
            <w:proofErr w:type="gramStart"/>
            <w:r>
              <w:rPr>
                <w:rFonts w:ascii="Times New Roman" w:hAnsi="Times New Roman" w:cs="Times New Roman"/>
              </w:rPr>
              <w:t>ст в зд</w:t>
            </w:r>
            <w:proofErr w:type="gramEnd"/>
            <w:r>
              <w:rPr>
                <w:rFonts w:ascii="Times New Roman" w:hAnsi="Times New Roman" w:cs="Times New Roman"/>
              </w:rPr>
              <w:t>ании (строении), сооружении</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Образование жилого помещения</w:t>
            </w: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5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Образование нежилого помещения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Количество объединяемых помещений </w:t>
            </w: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Кадастровый номер объединяемого помещения &lt;2&gt; </w:t>
            </w: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Адрес объединяемого помещения &lt;2&gt;</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Дополнительная информация: </w:t>
            </w: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7456" w:type="dxa"/>
            <w:gridSpan w:val="4"/>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Образованием помещения в здании, сооружении путем переустройства и (или) перепланировки мест общего пользования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Образование жилого помещения </w:t>
            </w:r>
          </w:p>
        </w:tc>
        <w:tc>
          <w:tcPr>
            <w:tcW w:w="150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5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Образование нежилого помещения</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Количество образуемых помещений</w:t>
            </w: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Кадастровый номер здания, сооружения </w:t>
            </w: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Адрес здания, сооружения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Дополнительная информация: </w:t>
            </w: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500"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0456"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 ред. Приказа Минфина РФ </w:t>
            </w:r>
            <w:hyperlink r:id="rId14" w:anchor="l0" w:history="1">
              <w:r>
                <w:rPr>
                  <w:rFonts w:ascii="Times New Roman" w:hAnsi="Times New Roman" w:cs="Times New Roman"/>
                  <w:u w:val="single"/>
                </w:rPr>
                <w:t>от 18.06.2020 N 110н</w:t>
              </w:r>
            </w:hyperlink>
            <w:r>
              <w:rPr>
                <w:rFonts w:ascii="Times New Roman" w:hAnsi="Times New Roman" w:cs="Times New Roman"/>
              </w:rPr>
              <w:t>)</w:t>
            </w:r>
          </w:p>
        </w:tc>
      </w:tr>
    </w:tbl>
    <w:p w:rsidR="00FD793B" w:rsidRDefault="00FD793B" w:rsidP="00FD793B">
      <w:pPr>
        <w:autoSpaceDE w:val="0"/>
        <w:autoSpaceDN w:val="0"/>
        <w:adjustRightInd w:val="0"/>
        <w:rPr>
          <w:rFonts w:ascii="Times New Roman" w:hAnsi="Times New Roman" w:cs="Times New Roman"/>
        </w:rPr>
      </w:pPr>
    </w:p>
    <w:p w:rsidR="00FD793B" w:rsidRDefault="00FD793B" w:rsidP="00FD793B">
      <w:pPr>
        <w:autoSpaceDE w:val="0"/>
        <w:autoSpaceDN w:val="0"/>
        <w:adjustRightInd w:val="0"/>
        <w:spacing w:after="150"/>
        <w:rPr>
          <w:rFonts w:ascii="Times New Roman" w:hAnsi="Times New Roman" w:cs="Times New Roman"/>
        </w:rPr>
      </w:pPr>
    </w:p>
    <w:tbl>
      <w:tblPr>
        <w:tblW w:w="10430" w:type="dxa"/>
        <w:jc w:val="center"/>
        <w:tblInd w:w="-232" w:type="dxa"/>
        <w:tblCellMar>
          <w:left w:w="0" w:type="dxa"/>
          <w:right w:w="0" w:type="dxa"/>
        </w:tblCellMar>
        <w:tblLook w:val="0000" w:firstRow="0" w:lastRow="0" w:firstColumn="0" w:lastColumn="0" w:noHBand="0" w:noVBand="0"/>
      </w:tblPr>
      <w:tblGrid>
        <w:gridCol w:w="250"/>
        <w:gridCol w:w="2917"/>
        <w:gridCol w:w="2917"/>
        <w:gridCol w:w="4346"/>
      </w:tblGrid>
      <w:tr w:rsidR="00FD793B" w:rsidTr="00D57B19">
        <w:trPr>
          <w:jc w:val="center"/>
        </w:trPr>
        <w:tc>
          <w:tcPr>
            <w:tcW w:w="250" w:type="dxa"/>
            <w:vMerge w:val="restart"/>
            <w:tcBorders>
              <w:top w:val="single" w:sz="6" w:space="0" w:color="auto"/>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291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7263" w:type="dxa"/>
            <w:gridSpan w:val="2"/>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Образованием </w:t>
            </w:r>
            <w:proofErr w:type="spellStart"/>
            <w:r>
              <w:rPr>
                <w:rFonts w:ascii="Times New Roman" w:hAnsi="Times New Roman" w:cs="Times New Roman"/>
              </w:rPr>
              <w:t>машино</w:t>
            </w:r>
            <w:proofErr w:type="spellEnd"/>
            <w:r>
              <w:rPr>
                <w:rFonts w:ascii="Times New Roman" w:hAnsi="Times New Roman" w:cs="Times New Roman"/>
              </w:rPr>
              <w:t>-места в здании, сооружении путем раздела здания, сооружения</w:t>
            </w: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Количество </w:t>
            </w:r>
            <w:proofErr w:type="gramStart"/>
            <w:r>
              <w:rPr>
                <w:rFonts w:ascii="Times New Roman" w:hAnsi="Times New Roman" w:cs="Times New Roman"/>
              </w:rPr>
              <w:t>образуемых</w:t>
            </w:r>
            <w:proofErr w:type="gramEnd"/>
            <w:r>
              <w:rPr>
                <w:rFonts w:ascii="Times New Roman" w:hAnsi="Times New Roman" w:cs="Times New Roman"/>
              </w:rPr>
              <w:t xml:space="preserve"> </w:t>
            </w:r>
            <w:proofErr w:type="spellStart"/>
            <w:r>
              <w:rPr>
                <w:rFonts w:ascii="Times New Roman" w:hAnsi="Times New Roman" w:cs="Times New Roman"/>
              </w:rPr>
              <w:t>машиномест</w:t>
            </w:r>
            <w:proofErr w:type="spellEnd"/>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Кадастровый номер здания, сооружения</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Адрес здания, сооружения</w:t>
            </w: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vMerge w:val="restart"/>
            <w:tcBorders>
              <w:top w:val="single" w:sz="6" w:space="0" w:color="auto"/>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vMerge/>
            <w:tcBorders>
              <w:top w:val="nil"/>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vMerge w:val="restart"/>
            <w:tcBorders>
              <w:top w:val="single" w:sz="6" w:space="0" w:color="auto"/>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Дополнительная информация:</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291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7263" w:type="dxa"/>
            <w:gridSpan w:val="2"/>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Образованием </w:t>
            </w:r>
            <w:proofErr w:type="spellStart"/>
            <w:r>
              <w:rPr>
                <w:rFonts w:ascii="Times New Roman" w:hAnsi="Times New Roman" w:cs="Times New Roman"/>
              </w:rPr>
              <w:t>машино</w:t>
            </w:r>
            <w:proofErr w:type="spellEnd"/>
            <w:r>
              <w:rPr>
                <w:rFonts w:ascii="Times New Roman" w:hAnsi="Times New Roman" w:cs="Times New Roman"/>
              </w:rPr>
              <w:t>-места (</w:t>
            </w:r>
            <w:proofErr w:type="spellStart"/>
            <w:r>
              <w:rPr>
                <w:rFonts w:ascii="Times New Roman" w:hAnsi="Times New Roman" w:cs="Times New Roman"/>
              </w:rPr>
              <w:t>машино</w:t>
            </w:r>
            <w:proofErr w:type="spellEnd"/>
            <w:r>
              <w:rPr>
                <w:rFonts w:ascii="Times New Roman" w:hAnsi="Times New Roman" w:cs="Times New Roman"/>
              </w:rPr>
              <w:t xml:space="preserve">-мест) в здании, сооружении путем раздела помещения, </w:t>
            </w:r>
            <w:proofErr w:type="spellStart"/>
            <w:r>
              <w:rPr>
                <w:rFonts w:ascii="Times New Roman" w:hAnsi="Times New Roman" w:cs="Times New Roman"/>
              </w:rPr>
              <w:t>машино</w:t>
            </w:r>
            <w:proofErr w:type="spellEnd"/>
            <w:r>
              <w:rPr>
                <w:rFonts w:ascii="Times New Roman" w:hAnsi="Times New Roman" w:cs="Times New Roman"/>
              </w:rPr>
              <w:t>-места</w:t>
            </w: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Количество </w:t>
            </w:r>
            <w:proofErr w:type="spellStart"/>
            <w:r>
              <w:rPr>
                <w:rFonts w:ascii="Times New Roman" w:hAnsi="Times New Roman" w:cs="Times New Roman"/>
              </w:rPr>
              <w:t>машино</w:t>
            </w:r>
            <w:proofErr w:type="spellEnd"/>
            <w:r>
              <w:rPr>
                <w:rFonts w:ascii="Times New Roman" w:hAnsi="Times New Roman" w:cs="Times New Roman"/>
              </w:rPr>
              <w:t>-мест</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Кадастровый номер помещения, </w:t>
            </w:r>
            <w:proofErr w:type="spellStart"/>
            <w:r>
              <w:rPr>
                <w:rFonts w:ascii="Times New Roman" w:hAnsi="Times New Roman" w:cs="Times New Roman"/>
              </w:rPr>
              <w:t>машино</w:t>
            </w:r>
            <w:proofErr w:type="spellEnd"/>
            <w:r>
              <w:rPr>
                <w:rFonts w:ascii="Times New Roman" w:hAnsi="Times New Roman" w:cs="Times New Roman"/>
              </w:rPr>
              <w:t>-места, раздел которого осуществляется</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Адрес помещения, </w:t>
            </w:r>
            <w:proofErr w:type="spellStart"/>
            <w:proofErr w:type="gramStart"/>
            <w:r>
              <w:rPr>
                <w:rFonts w:ascii="Times New Roman" w:hAnsi="Times New Roman" w:cs="Times New Roman"/>
              </w:rPr>
              <w:t>машино</w:t>
            </w:r>
            <w:proofErr w:type="spellEnd"/>
            <w:r>
              <w:rPr>
                <w:rFonts w:ascii="Times New Roman" w:hAnsi="Times New Roman" w:cs="Times New Roman"/>
              </w:rPr>
              <w:t>-места</w:t>
            </w:r>
            <w:proofErr w:type="gramEnd"/>
            <w:r>
              <w:rPr>
                <w:rFonts w:ascii="Times New Roman" w:hAnsi="Times New Roman" w:cs="Times New Roman"/>
              </w:rPr>
              <w:t xml:space="preserve"> раздел которого осуществляется</w:t>
            </w: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vMerge w:val="restart"/>
            <w:tcBorders>
              <w:top w:val="single" w:sz="6" w:space="0" w:color="auto"/>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vMerge/>
            <w:tcBorders>
              <w:top w:val="nil"/>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Дополнительная информация:</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250"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nil"/>
              <w:left w:val="nil"/>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nil"/>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nil"/>
              <w:left w:val="nil"/>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7263" w:type="dxa"/>
            <w:gridSpan w:val="2"/>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Образованием </w:t>
            </w:r>
            <w:proofErr w:type="spellStart"/>
            <w:r>
              <w:rPr>
                <w:rFonts w:ascii="Times New Roman" w:hAnsi="Times New Roman" w:cs="Times New Roman"/>
              </w:rPr>
              <w:t>машино</w:t>
            </w:r>
            <w:proofErr w:type="spellEnd"/>
            <w:r>
              <w:rPr>
                <w:rFonts w:ascii="Times New Roman" w:hAnsi="Times New Roman" w:cs="Times New Roman"/>
              </w:rPr>
              <w:t xml:space="preserve">-места в здании, сооружении путем объединения помещений, </w:t>
            </w:r>
            <w:proofErr w:type="spellStart"/>
            <w:r>
              <w:rPr>
                <w:rFonts w:ascii="Times New Roman" w:hAnsi="Times New Roman" w:cs="Times New Roman"/>
              </w:rPr>
              <w:t>машино</w:t>
            </w:r>
            <w:proofErr w:type="spellEnd"/>
            <w:r>
              <w:rPr>
                <w:rFonts w:ascii="Times New Roman" w:hAnsi="Times New Roman" w:cs="Times New Roman"/>
              </w:rPr>
              <w:t>-ме</w:t>
            </w:r>
            <w:proofErr w:type="gramStart"/>
            <w:r>
              <w:rPr>
                <w:rFonts w:ascii="Times New Roman" w:hAnsi="Times New Roman" w:cs="Times New Roman"/>
              </w:rPr>
              <w:t>ст в зд</w:t>
            </w:r>
            <w:proofErr w:type="gramEnd"/>
            <w:r>
              <w:rPr>
                <w:rFonts w:ascii="Times New Roman" w:hAnsi="Times New Roman" w:cs="Times New Roman"/>
              </w:rPr>
              <w:t>ании, сооружении</w:t>
            </w:r>
          </w:p>
        </w:tc>
      </w:tr>
      <w:tr w:rsidR="00FD793B" w:rsidTr="00D57B19">
        <w:trPr>
          <w:jc w:val="center"/>
        </w:trPr>
        <w:tc>
          <w:tcPr>
            <w:tcW w:w="250"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5834" w:type="dxa"/>
            <w:gridSpan w:val="2"/>
            <w:tcBorders>
              <w:top w:val="single" w:sz="6" w:space="0" w:color="auto"/>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Количество объединяемых помещений, </w:t>
            </w:r>
            <w:proofErr w:type="spellStart"/>
            <w:r>
              <w:rPr>
                <w:rFonts w:ascii="Times New Roman" w:hAnsi="Times New Roman" w:cs="Times New Roman"/>
              </w:rPr>
              <w:t>машино</w:t>
            </w:r>
            <w:proofErr w:type="spellEnd"/>
            <w:r>
              <w:rPr>
                <w:rFonts w:ascii="Times New Roman" w:hAnsi="Times New Roman" w:cs="Times New Roman"/>
              </w:rPr>
              <w:t>-мест</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250"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5834" w:type="dxa"/>
            <w:gridSpan w:val="2"/>
            <w:tcBorders>
              <w:top w:val="single" w:sz="6" w:space="0" w:color="auto"/>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Кадастровый номер объединяемого помещения &lt;4&gt;</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Адрес объединяемого помещения &lt;4&gt;</w:t>
            </w:r>
          </w:p>
        </w:tc>
      </w:tr>
      <w:tr w:rsidR="00FD793B" w:rsidTr="00D57B19">
        <w:trPr>
          <w:jc w:val="center"/>
        </w:trPr>
        <w:tc>
          <w:tcPr>
            <w:tcW w:w="250"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single" w:sz="6" w:space="0" w:color="auto"/>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single" w:sz="6" w:space="0" w:color="auto"/>
              <w:left w:val="nil"/>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nil"/>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nil"/>
              <w:left w:val="nil"/>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5834" w:type="dxa"/>
            <w:gridSpan w:val="2"/>
            <w:tcBorders>
              <w:top w:val="single" w:sz="6" w:space="0" w:color="auto"/>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Дополнительная информация:</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250"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nil"/>
              <w:left w:val="nil"/>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nil"/>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nil"/>
              <w:left w:val="nil"/>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lastRenderedPageBreak/>
              <w:t> </w:t>
            </w:r>
          </w:p>
        </w:tc>
        <w:tc>
          <w:tcPr>
            <w:tcW w:w="291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7263" w:type="dxa"/>
            <w:gridSpan w:val="2"/>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Образованием </w:t>
            </w:r>
            <w:proofErr w:type="spellStart"/>
            <w:r>
              <w:rPr>
                <w:rFonts w:ascii="Times New Roman" w:hAnsi="Times New Roman" w:cs="Times New Roman"/>
              </w:rPr>
              <w:t>машино</w:t>
            </w:r>
            <w:proofErr w:type="spellEnd"/>
            <w:r>
              <w:rPr>
                <w:rFonts w:ascii="Times New Roman" w:hAnsi="Times New Roman" w:cs="Times New Roman"/>
              </w:rPr>
              <w:t>-места в здании, сооружении путем переустройства и (или) перепланировки мест общего пользования</w:t>
            </w:r>
          </w:p>
        </w:tc>
      </w:tr>
      <w:tr w:rsidR="00FD793B" w:rsidTr="00D57B19">
        <w:trPr>
          <w:jc w:val="center"/>
        </w:trPr>
        <w:tc>
          <w:tcPr>
            <w:tcW w:w="250"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5834" w:type="dxa"/>
            <w:gridSpan w:val="2"/>
            <w:tcBorders>
              <w:top w:val="single" w:sz="6" w:space="0" w:color="auto"/>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Количество </w:t>
            </w:r>
            <w:proofErr w:type="gramStart"/>
            <w:r>
              <w:rPr>
                <w:rFonts w:ascii="Times New Roman" w:hAnsi="Times New Roman" w:cs="Times New Roman"/>
              </w:rPr>
              <w:t>образуемых</w:t>
            </w:r>
            <w:proofErr w:type="gramEnd"/>
            <w:r>
              <w:rPr>
                <w:rFonts w:ascii="Times New Roman" w:hAnsi="Times New Roman" w:cs="Times New Roman"/>
              </w:rPr>
              <w:t xml:space="preserve"> </w:t>
            </w:r>
            <w:proofErr w:type="spellStart"/>
            <w:r>
              <w:rPr>
                <w:rFonts w:ascii="Times New Roman" w:hAnsi="Times New Roman" w:cs="Times New Roman"/>
              </w:rPr>
              <w:t>машиномест</w:t>
            </w:r>
            <w:proofErr w:type="spellEnd"/>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250"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5834" w:type="dxa"/>
            <w:gridSpan w:val="2"/>
            <w:tcBorders>
              <w:top w:val="single" w:sz="6" w:space="0" w:color="auto"/>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Кадастровый номер здания, сооружения</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Адрес здания, сооружения</w:t>
            </w:r>
          </w:p>
        </w:tc>
      </w:tr>
      <w:tr w:rsidR="00FD793B" w:rsidTr="00D57B19">
        <w:trPr>
          <w:jc w:val="center"/>
        </w:trPr>
        <w:tc>
          <w:tcPr>
            <w:tcW w:w="250"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single" w:sz="6" w:space="0" w:color="auto"/>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single" w:sz="6" w:space="0" w:color="auto"/>
              <w:left w:val="nil"/>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nil"/>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nil"/>
              <w:left w:val="nil"/>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5834" w:type="dxa"/>
            <w:gridSpan w:val="2"/>
            <w:tcBorders>
              <w:top w:val="single" w:sz="6" w:space="0" w:color="auto"/>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Дополнительная информация:</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250"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nil"/>
              <w:left w:val="nil"/>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nil"/>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tcBorders>
              <w:top w:val="nil"/>
              <w:left w:val="nil"/>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7263" w:type="dxa"/>
            <w:gridSpan w:val="2"/>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Необходимостью приведения адреса земельного участка, здания (строения), сооружения, помещения, </w:t>
            </w:r>
            <w:proofErr w:type="spellStart"/>
            <w:r>
              <w:rPr>
                <w:rFonts w:ascii="Times New Roman" w:hAnsi="Times New Roman" w:cs="Times New Roman"/>
              </w:rPr>
              <w:t>машино</w:t>
            </w:r>
            <w:proofErr w:type="spellEnd"/>
            <w:r>
              <w:rPr>
                <w:rFonts w:ascii="Times New Roman" w:hAnsi="Times New Roman" w:cs="Times New Roman"/>
              </w:rPr>
              <w:t xml:space="preserve">-места, государственный кадастровый учет которого осуществлен в соответствии с Федеральным законом </w:t>
            </w:r>
            <w:hyperlink r:id="rId15" w:anchor="l0" w:history="1">
              <w:r>
                <w:rPr>
                  <w:rFonts w:ascii="Times New Roman" w:hAnsi="Times New Roman" w:cs="Times New Roman"/>
                  <w:u w:val="single"/>
                </w:rPr>
                <w:t>от 13 июля 2015 г. N 218-ФЗ</w:t>
              </w:r>
            </w:hyperlink>
            <w:r>
              <w:rPr>
                <w:rFonts w:ascii="Times New Roman" w:hAnsi="Times New Roman" w:cs="Times New Roman"/>
              </w:rPr>
              <w:t xml:space="preserve"> "О государственной регистрации недвижимости" (Собрание законодательства Российской Федерации, 2015, N 29, ст. 4344; </w:t>
            </w:r>
            <w:proofErr w:type="gramStart"/>
            <w:r>
              <w:rPr>
                <w:rFonts w:ascii="Times New Roman" w:hAnsi="Times New Roman" w:cs="Times New Roman"/>
              </w:rPr>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Pr>
                <w:rFonts w:ascii="Times New Roman" w:hAnsi="Times New Roman" w:cs="Times New Roman"/>
              </w:rPr>
              <w:t>машино</w:t>
            </w:r>
            <w:proofErr w:type="spellEnd"/>
            <w:r>
              <w:rPr>
                <w:rFonts w:ascii="Times New Roman" w:hAnsi="Times New Roman" w:cs="Times New Roman"/>
              </w:rPr>
              <w:t>-место</w:t>
            </w:r>
            <w:proofErr w:type="gramEnd"/>
          </w:p>
        </w:tc>
      </w:tr>
      <w:tr w:rsidR="00FD793B" w:rsidTr="00D57B19">
        <w:trPr>
          <w:trHeight w:val="276"/>
          <w:jc w:val="center"/>
        </w:trPr>
        <w:tc>
          <w:tcPr>
            <w:tcW w:w="250" w:type="dxa"/>
            <w:vMerge w:val="restart"/>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917"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7263" w:type="dxa"/>
            <w:gridSpan w:val="2"/>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Кадастровый номер земельного участка, здания (строения), сооружения, помещения, </w:t>
            </w:r>
            <w:proofErr w:type="spellStart"/>
            <w:r>
              <w:rPr>
                <w:rFonts w:ascii="Times New Roman" w:hAnsi="Times New Roman" w:cs="Times New Roman"/>
              </w:rPr>
              <w:t>машино</w:t>
            </w:r>
            <w:proofErr w:type="spellEnd"/>
            <w:r>
              <w:rPr>
                <w:rFonts w:ascii="Times New Roman" w:hAnsi="Times New Roman" w:cs="Times New Roman"/>
              </w:rPr>
              <w:t>-места</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Существующий адрес земельного участка, здания (строения), сооружения, помещения, </w:t>
            </w:r>
            <w:proofErr w:type="spellStart"/>
            <w:r>
              <w:rPr>
                <w:rFonts w:ascii="Times New Roman" w:hAnsi="Times New Roman" w:cs="Times New Roman"/>
              </w:rPr>
              <w:t>машино</w:t>
            </w:r>
            <w:proofErr w:type="spellEnd"/>
            <w:r>
              <w:rPr>
                <w:rFonts w:ascii="Times New Roman" w:hAnsi="Times New Roman" w:cs="Times New Roman"/>
              </w:rPr>
              <w:t>-места</w:t>
            </w: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vMerge w:val="restart"/>
            <w:tcBorders>
              <w:top w:val="single" w:sz="6" w:space="0" w:color="auto"/>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vMerge/>
            <w:tcBorders>
              <w:top w:val="nil"/>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vMerge w:val="restart"/>
            <w:tcBorders>
              <w:top w:val="single" w:sz="6" w:space="0" w:color="auto"/>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Дополнительная информация:</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2917"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7263" w:type="dxa"/>
            <w:gridSpan w:val="2"/>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Отсутствием у земельного участка, здания (строения), сооружения, помещения, </w:t>
            </w:r>
            <w:proofErr w:type="spellStart"/>
            <w:r>
              <w:rPr>
                <w:rFonts w:ascii="Times New Roman" w:hAnsi="Times New Roman" w:cs="Times New Roman"/>
              </w:rPr>
              <w:t>машино</w:t>
            </w:r>
            <w:proofErr w:type="spellEnd"/>
            <w:r>
              <w:rPr>
                <w:rFonts w:ascii="Times New Roman" w:hAnsi="Times New Roman" w:cs="Times New Roman"/>
              </w:rPr>
              <w:t xml:space="preserve">-места, государственный кадастровый учет которого осуществлен в соответствии с Федеральным </w:t>
            </w:r>
            <w:hyperlink r:id="rId16" w:anchor="l0" w:history="1">
              <w:r>
                <w:rPr>
                  <w:rFonts w:ascii="Times New Roman" w:hAnsi="Times New Roman" w:cs="Times New Roman"/>
                  <w:u w:val="single"/>
                </w:rPr>
                <w:t>законом</w:t>
              </w:r>
            </w:hyperlink>
            <w:r>
              <w:rPr>
                <w:rFonts w:ascii="Times New Roman" w:hAnsi="Times New Roman" w:cs="Times New Roman"/>
              </w:rPr>
              <w:t xml:space="preserve"> "О государственной регистрации недвижимости", адреса</w:t>
            </w: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Кадастровый номер земельного участка, здания (строения), сооружения, помещения, </w:t>
            </w:r>
            <w:proofErr w:type="spellStart"/>
            <w:r>
              <w:rPr>
                <w:rFonts w:ascii="Times New Roman" w:hAnsi="Times New Roman" w:cs="Times New Roman"/>
              </w:rPr>
              <w:t>машино</w:t>
            </w:r>
            <w:proofErr w:type="spellEnd"/>
            <w:r>
              <w:rPr>
                <w:rFonts w:ascii="Times New Roman" w:hAnsi="Times New Roman" w:cs="Times New Roman"/>
              </w:rPr>
              <w:t>-места</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Дополнительная информация:</w:t>
            </w: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250" w:type="dxa"/>
            <w:vMerge/>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250" w:type="dxa"/>
            <w:vMerge/>
            <w:tcBorders>
              <w:top w:val="nil"/>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0430" w:type="dxa"/>
            <w:gridSpan w:val="4"/>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 ред. Приказа Минфина РФ </w:t>
            </w:r>
            <w:hyperlink r:id="rId17" w:anchor="l0" w:history="1">
              <w:r>
                <w:rPr>
                  <w:rFonts w:ascii="Times New Roman" w:hAnsi="Times New Roman" w:cs="Times New Roman"/>
                  <w:u w:val="single"/>
                </w:rPr>
                <w:t>от 18.06.2020 N 110н</w:t>
              </w:r>
            </w:hyperlink>
            <w:r>
              <w:rPr>
                <w:rFonts w:ascii="Times New Roman" w:hAnsi="Times New Roman" w:cs="Times New Roman"/>
              </w:rPr>
              <w:t>)</w:t>
            </w:r>
          </w:p>
        </w:tc>
      </w:tr>
    </w:tbl>
    <w:p w:rsidR="00FD793B" w:rsidRDefault="00FD793B" w:rsidP="00FD793B">
      <w:pPr>
        <w:autoSpaceDE w:val="0"/>
        <w:autoSpaceDN w:val="0"/>
        <w:adjustRightInd w:val="0"/>
        <w:jc w:val="both"/>
        <w:rPr>
          <w:rFonts w:ascii="Times New Roman" w:hAnsi="Times New Roman" w:cs="Times New Roman"/>
        </w:rPr>
      </w:pPr>
      <w:r>
        <w:rPr>
          <w:rFonts w:ascii="Times New Roman" w:hAnsi="Times New Roman" w:cs="Times New Roman"/>
        </w:rPr>
        <w:t>--------------------</w:t>
      </w:r>
    </w:p>
    <w:p w:rsidR="00FD793B" w:rsidRDefault="00FD793B" w:rsidP="00FD793B">
      <w:pPr>
        <w:autoSpaceDE w:val="0"/>
        <w:autoSpaceDN w:val="0"/>
        <w:adjustRightInd w:val="0"/>
        <w:jc w:val="both"/>
        <w:rPr>
          <w:rFonts w:ascii="Times New Roman" w:hAnsi="Times New Roman" w:cs="Times New Roman"/>
        </w:rPr>
      </w:pPr>
      <w:r>
        <w:rPr>
          <w:rFonts w:ascii="Times New Roman" w:hAnsi="Times New Roman" w:cs="Times New Roman"/>
        </w:rPr>
        <w:t>&lt;1&gt; Строка дублируется для каждого разделенного помещения</w:t>
      </w:r>
    </w:p>
    <w:p w:rsidR="00FD793B" w:rsidRDefault="00FD793B" w:rsidP="00FD793B">
      <w:pPr>
        <w:autoSpaceDE w:val="0"/>
        <w:autoSpaceDN w:val="0"/>
        <w:adjustRightInd w:val="0"/>
        <w:spacing w:after="150"/>
        <w:jc w:val="both"/>
        <w:rPr>
          <w:rFonts w:ascii="Times New Roman" w:hAnsi="Times New Roman" w:cs="Times New Roman"/>
        </w:rPr>
      </w:pPr>
      <w:r>
        <w:rPr>
          <w:rFonts w:ascii="Times New Roman" w:hAnsi="Times New Roman" w:cs="Times New Roman"/>
        </w:rPr>
        <w:t>&lt;2&gt; Строка дублируется для каждого объединенного помещения</w:t>
      </w:r>
    </w:p>
    <w:p w:rsidR="00FD793B" w:rsidRDefault="00FD793B" w:rsidP="00FD793B">
      <w:pPr>
        <w:autoSpaceDE w:val="0"/>
        <w:autoSpaceDN w:val="0"/>
        <w:adjustRightInd w:val="0"/>
        <w:spacing w:after="150"/>
        <w:jc w:val="both"/>
        <w:rPr>
          <w:rFonts w:ascii="Times New Roman" w:hAnsi="Times New Roman" w:cs="Times New Roman"/>
        </w:rPr>
      </w:pPr>
    </w:p>
    <w:tbl>
      <w:tblPr>
        <w:tblW w:w="0" w:type="auto"/>
        <w:jc w:val="center"/>
        <w:tblInd w:w="-472" w:type="dxa"/>
        <w:tblCellMar>
          <w:left w:w="0" w:type="dxa"/>
          <w:right w:w="0" w:type="dxa"/>
        </w:tblCellMar>
        <w:tblLook w:val="0000" w:firstRow="0" w:lastRow="0" w:firstColumn="0" w:lastColumn="0" w:noHBand="0" w:noVBand="0"/>
      </w:tblPr>
      <w:tblGrid>
        <w:gridCol w:w="2250"/>
        <w:gridCol w:w="2250"/>
        <w:gridCol w:w="2250"/>
        <w:gridCol w:w="3646"/>
      </w:tblGrid>
      <w:tr w:rsidR="00FD793B" w:rsidTr="00D57B19">
        <w:trPr>
          <w:jc w:val="center"/>
        </w:trPr>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jc w:val="right"/>
              <w:rPr>
                <w:rFonts w:ascii="Times New Roman" w:hAnsi="Times New Roman" w:cs="Times New Roman"/>
              </w:rPr>
            </w:pPr>
          </w:p>
        </w:tc>
        <w:tc>
          <w:tcPr>
            <w:tcW w:w="2250" w:type="dxa"/>
            <w:tcBorders>
              <w:top w:val="single" w:sz="6" w:space="0" w:color="auto"/>
              <w:left w:val="single" w:sz="6" w:space="0" w:color="auto"/>
              <w:bottom w:val="single" w:sz="6" w:space="0" w:color="auto"/>
              <w:right w:val="single" w:sz="6" w:space="0" w:color="auto"/>
            </w:tcBorders>
            <w:vAlign w:val="center"/>
          </w:tcPr>
          <w:p w:rsidR="00FD793B" w:rsidRDefault="00FD793B" w:rsidP="00D57B19">
            <w:pPr>
              <w:autoSpaceDE w:val="0"/>
              <w:autoSpaceDN w:val="0"/>
              <w:adjustRightInd w:val="0"/>
              <w:jc w:val="right"/>
              <w:rPr>
                <w:rFonts w:ascii="Times New Roman" w:hAnsi="Times New Roman" w:cs="Times New Roman"/>
              </w:rPr>
            </w:pPr>
            <w:r>
              <w:rPr>
                <w:rFonts w:ascii="Times New Roman" w:hAnsi="Times New Roman" w:cs="Times New Roman"/>
              </w:rPr>
              <w:t>Лист N _______</w:t>
            </w:r>
          </w:p>
        </w:tc>
        <w:tc>
          <w:tcPr>
            <w:tcW w:w="3646" w:type="dxa"/>
            <w:tcBorders>
              <w:top w:val="single" w:sz="6" w:space="0" w:color="auto"/>
              <w:left w:val="single" w:sz="6" w:space="0" w:color="auto"/>
              <w:bottom w:val="single" w:sz="6" w:space="0" w:color="auto"/>
              <w:right w:val="single" w:sz="6" w:space="0" w:color="auto"/>
            </w:tcBorders>
            <w:vAlign w:val="center"/>
          </w:tcPr>
          <w:p w:rsidR="00FD793B" w:rsidRDefault="00FD793B" w:rsidP="00D57B19">
            <w:pPr>
              <w:autoSpaceDE w:val="0"/>
              <w:autoSpaceDN w:val="0"/>
              <w:adjustRightInd w:val="0"/>
              <w:jc w:val="right"/>
              <w:rPr>
                <w:rFonts w:ascii="Times New Roman" w:hAnsi="Times New Roman" w:cs="Times New Roman"/>
              </w:rPr>
            </w:pPr>
            <w:r>
              <w:rPr>
                <w:rFonts w:ascii="Times New Roman" w:hAnsi="Times New Roman" w:cs="Times New Roman"/>
              </w:rPr>
              <w:t>Всего листов ______</w:t>
            </w:r>
          </w:p>
        </w:tc>
      </w:tr>
      <w:tr w:rsidR="00FD793B" w:rsidTr="00D57B19">
        <w:trPr>
          <w:jc w:val="center"/>
        </w:trPr>
        <w:tc>
          <w:tcPr>
            <w:tcW w:w="2250"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3.3 </w:t>
            </w:r>
          </w:p>
        </w:tc>
        <w:tc>
          <w:tcPr>
            <w:tcW w:w="814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Аннулировать адрес объекта адресации: </w:t>
            </w: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Наименование страны </w:t>
            </w:r>
          </w:p>
        </w:tc>
        <w:tc>
          <w:tcPr>
            <w:tcW w:w="36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Наименование субъекта Российской Федерации </w:t>
            </w:r>
          </w:p>
        </w:tc>
        <w:tc>
          <w:tcPr>
            <w:tcW w:w="36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Наименование муниципального района, </w:t>
            </w:r>
            <w:r>
              <w:rPr>
                <w:rFonts w:ascii="Times New Roman" w:hAnsi="Times New Roman" w:cs="Times New Roman"/>
              </w:rPr>
              <w:lastRenderedPageBreak/>
              <w:t>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36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814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 ред. Приказов Минфина РФ </w:t>
            </w:r>
            <w:hyperlink r:id="rId18" w:anchor="l0" w:history="1">
              <w:r>
                <w:rPr>
                  <w:rFonts w:ascii="Times New Roman" w:hAnsi="Times New Roman" w:cs="Times New Roman"/>
                  <w:u w:val="single"/>
                </w:rPr>
                <w:t>от 18.06.2020 N 110н</w:t>
              </w:r>
            </w:hyperlink>
            <w:r>
              <w:rPr>
                <w:rFonts w:ascii="Times New Roman" w:hAnsi="Times New Roman" w:cs="Times New Roman"/>
              </w:rPr>
              <w:t xml:space="preserve">, </w:t>
            </w:r>
            <w:hyperlink r:id="rId19" w:anchor="l16" w:history="1">
              <w:r>
                <w:rPr>
                  <w:rFonts w:ascii="Times New Roman" w:hAnsi="Times New Roman" w:cs="Times New Roman"/>
                  <w:u w:val="single"/>
                </w:rPr>
                <w:t>от 14.01.2022 N 5н</w:t>
              </w:r>
            </w:hyperlink>
            <w:r>
              <w:rPr>
                <w:rFonts w:ascii="Times New Roman" w:hAnsi="Times New Roman" w:cs="Times New Roman"/>
              </w:rPr>
              <w:t>)</w:t>
            </w: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Наименование поселения </w:t>
            </w:r>
          </w:p>
        </w:tc>
        <w:tc>
          <w:tcPr>
            <w:tcW w:w="36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Наименование внутригородского района городского округа </w:t>
            </w:r>
          </w:p>
        </w:tc>
        <w:tc>
          <w:tcPr>
            <w:tcW w:w="36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Наименование населенного пункта </w:t>
            </w:r>
          </w:p>
        </w:tc>
        <w:tc>
          <w:tcPr>
            <w:tcW w:w="36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Наименование элемента планировочной структуры </w:t>
            </w:r>
          </w:p>
        </w:tc>
        <w:tc>
          <w:tcPr>
            <w:tcW w:w="36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Наименование элемента улично-дорожной сети </w:t>
            </w:r>
          </w:p>
        </w:tc>
        <w:tc>
          <w:tcPr>
            <w:tcW w:w="36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val="restart"/>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Номер земельного участка </w:t>
            </w:r>
          </w:p>
        </w:tc>
        <w:tc>
          <w:tcPr>
            <w:tcW w:w="36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Тип и номер здания, сооружения или объекта незавершенного строительства </w:t>
            </w:r>
          </w:p>
        </w:tc>
        <w:tc>
          <w:tcPr>
            <w:tcW w:w="36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Тип и номер помещения, расположенного в здании или сооружении </w:t>
            </w:r>
          </w:p>
        </w:tc>
        <w:tc>
          <w:tcPr>
            <w:tcW w:w="36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Тип и номер помещения в пределах квартиры (в отношении коммунальных квартир) </w:t>
            </w:r>
          </w:p>
        </w:tc>
        <w:tc>
          <w:tcPr>
            <w:tcW w:w="36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tcBorders>
              <w:top w:val="nil"/>
              <w:left w:val="single" w:sz="6" w:space="0" w:color="auto"/>
              <w:bottom w:val="nil"/>
              <w:right w:val="single" w:sz="6" w:space="0" w:color="auto"/>
            </w:tcBorders>
            <w:vAlign w:val="center"/>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500" w:type="dxa"/>
            <w:gridSpan w:val="2"/>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Дополнительная информация: </w:t>
            </w:r>
          </w:p>
        </w:tc>
        <w:tc>
          <w:tcPr>
            <w:tcW w:w="36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tcBorders>
              <w:top w:val="nil"/>
              <w:left w:val="single" w:sz="6" w:space="0" w:color="auto"/>
              <w:bottom w:val="nil"/>
              <w:right w:val="single" w:sz="6" w:space="0" w:color="auto"/>
            </w:tcBorders>
            <w:vAlign w:val="center"/>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500" w:type="dxa"/>
            <w:gridSpan w:val="2"/>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6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tcBorders>
              <w:top w:val="nil"/>
              <w:left w:val="single" w:sz="6" w:space="0" w:color="auto"/>
              <w:bottom w:val="nil"/>
              <w:right w:val="single" w:sz="6" w:space="0" w:color="auto"/>
            </w:tcBorders>
            <w:vAlign w:val="center"/>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500" w:type="dxa"/>
            <w:gridSpan w:val="2"/>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6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tcBorders>
              <w:top w:val="nil"/>
              <w:left w:val="single" w:sz="6" w:space="0" w:color="auto"/>
              <w:bottom w:val="nil"/>
              <w:right w:val="single" w:sz="6" w:space="0" w:color="auto"/>
            </w:tcBorders>
            <w:vAlign w:val="center"/>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814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 связи </w:t>
            </w:r>
            <w:proofErr w:type="gramStart"/>
            <w:r>
              <w:rPr>
                <w:rFonts w:ascii="Times New Roman" w:hAnsi="Times New Roman" w:cs="Times New Roman"/>
              </w:rPr>
              <w:t>с</w:t>
            </w:r>
            <w:proofErr w:type="gramEnd"/>
            <w:r>
              <w:rPr>
                <w:rFonts w:ascii="Times New Roman" w:hAnsi="Times New Roman" w:cs="Times New Roman"/>
              </w:rPr>
              <w:t xml:space="preserve">: </w:t>
            </w:r>
          </w:p>
        </w:tc>
      </w:tr>
      <w:tr w:rsidR="00FD793B" w:rsidTr="00D57B19">
        <w:trPr>
          <w:jc w:val="center"/>
        </w:trPr>
        <w:tc>
          <w:tcPr>
            <w:tcW w:w="2250" w:type="dxa"/>
            <w:tcBorders>
              <w:top w:val="nil"/>
              <w:left w:val="single" w:sz="6" w:space="0" w:color="auto"/>
              <w:bottom w:val="nil"/>
              <w:right w:val="single" w:sz="6" w:space="0" w:color="auto"/>
            </w:tcBorders>
            <w:vAlign w:val="center"/>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250"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589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tcBorders>
              <w:top w:val="nil"/>
              <w:left w:val="single" w:sz="6" w:space="0" w:color="auto"/>
              <w:bottom w:val="nil"/>
              <w:right w:val="single" w:sz="6" w:space="0" w:color="auto"/>
            </w:tcBorders>
            <w:vAlign w:val="center"/>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25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589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Исключением из Единого государственного реестра недвижимости указанных в </w:t>
            </w:r>
            <w:hyperlink r:id="rId20" w:anchor="l2687" w:history="1">
              <w:r>
                <w:rPr>
                  <w:rFonts w:ascii="Times New Roman" w:hAnsi="Times New Roman" w:cs="Times New Roman"/>
                  <w:u w:val="single"/>
                </w:rPr>
                <w:t>части 7</w:t>
              </w:r>
            </w:hyperlink>
            <w:r>
              <w:rPr>
                <w:rFonts w:ascii="Times New Roman" w:hAnsi="Times New Roman" w:cs="Times New Roman"/>
              </w:rPr>
              <w:t xml:space="preserve">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FD793B" w:rsidTr="00D57B19">
        <w:trPr>
          <w:jc w:val="center"/>
        </w:trPr>
        <w:tc>
          <w:tcPr>
            <w:tcW w:w="2250" w:type="dxa"/>
            <w:tcBorders>
              <w:top w:val="nil"/>
              <w:left w:val="single" w:sz="6" w:space="0" w:color="auto"/>
              <w:bottom w:val="single" w:sz="6" w:space="0" w:color="auto"/>
              <w:right w:val="single" w:sz="6" w:space="0" w:color="auto"/>
            </w:tcBorders>
            <w:vAlign w:val="center"/>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250"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5896"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Присвоением объекту адресации нового адреса </w:t>
            </w:r>
          </w:p>
        </w:tc>
      </w:tr>
      <w:tr w:rsidR="00FD793B" w:rsidTr="00D57B19">
        <w:trPr>
          <w:jc w:val="center"/>
        </w:trPr>
        <w:tc>
          <w:tcPr>
            <w:tcW w:w="10396" w:type="dxa"/>
            <w:gridSpan w:val="4"/>
            <w:tcBorders>
              <w:top w:val="single" w:sz="6" w:space="0" w:color="auto"/>
              <w:left w:val="single" w:sz="6" w:space="0" w:color="auto"/>
              <w:bottom w:val="single" w:sz="6" w:space="0" w:color="auto"/>
              <w:right w:val="single" w:sz="6" w:space="0" w:color="auto"/>
            </w:tcBorders>
            <w:vAlign w:val="center"/>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 ред. Приказа Минфина РФ </w:t>
            </w:r>
            <w:hyperlink r:id="rId21" w:anchor="l90" w:history="1">
              <w:r>
                <w:rPr>
                  <w:rFonts w:ascii="Times New Roman" w:hAnsi="Times New Roman" w:cs="Times New Roman"/>
                  <w:u w:val="single"/>
                </w:rPr>
                <w:t>от 18.06.2020 N 110н</w:t>
              </w:r>
            </w:hyperlink>
            <w:r>
              <w:rPr>
                <w:rFonts w:ascii="Times New Roman" w:hAnsi="Times New Roman" w:cs="Times New Roman"/>
              </w:rPr>
              <w:t>)</w:t>
            </w:r>
          </w:p>
        </w:tc>
      </w:tr>
      <w:tr w:rsidR="00FD793B" w:rsidTr="00D57B19">
        <w:trPr>
          <w:jc w:val="center"/>
        </w:trPr>
        <w:tc>
          <w:tcPr>
            <w:tcW w:w="2250" w:type="dxa"/>
            <w:tcBorders>
              <w:top w:val="single" w:sz="6" w:space="0" w:color="auto"/>
              <w:left w:val="single" w:sz="6" w:space="0" w:color="auto"/>
              <w:bottom w:val="nil"/>
              <w:right w:val="single" w:sz="6" w:space="0" w:color="auto"/>
            </w:tcBorders>
            <w:vAlign w:val="center"/>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500" w:type="dxa"/>
            <w:gridSpan w:val="2"/>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Дополнительная информация: </w:t>
            </w:r>
          </w:p>
        </w:tc>
        <w:tc>
          <w:tcPr>
            <w:tcW w:w="36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tcBorders>
              <w:top w:val="nil"/>
              <w:left w:val="single" w:sz="6" w:space="0" w:color="auto"/>
              <w:bottom w:val="nil"/>
              <w:right w:val="single" w:sz="6" w:space="0" w:color="auto"/>
            </w:tcBorders>
            <w:vAlign w:val="center"/>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500" w:type="dxa"/>
            <w:gridSpan w:val="2"/>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6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2250" w:type="dxa"/>
            <w:tcBorders>
              <w:top w:val="nil"/>
              <w:left w:val="single" w:sz="6" w:space="0" w:color="auto"/>
              <w:bottom w:val="single" w:sz="6" w:space="0" w:color="auto"/>
              <w:right w:val="single" w:sz="6" w:space="0" w:color="auto"/>
            </w:tcBorders>
            <w:vAlign w:val="center"/>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500" w:type="dxa"/>
            <w:gridSpan w:val="2"/>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646"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bl>
    <w:p w:rsidR="00FD793B" w:rsidRDefault="00FD793B" w:rsidP="00FD793B">
      <w:pPr>
        <w:autoSpaceDE w:val="0"/>
        <w:autoSpaceDN w:val="0"/>
        <w:adjustRightInd w:val="0"/>
        <w:jc w:val="both"/>
        <w:rPr>
          <w:rFonts w:ascii="Times New Roman" w:hAnsi="Times New Roman" w:cs="Times New Roman"/>
        </w:rPr>
      </w:pPr>
    </w:p>
    <w:p w:rsidR="00FD793B" w:rsidRDefault="00FD793B" w:rsidP="00FD793B">
      <w:pPr>
        <w:autoSpaceDE w:val="0"/>
        <w:autoSpaceDN w:val="0"/>
        <w:adjustRightInd w:val="0"/>
        <w:spacing w:after="150"/>
        <w:rPr>
          <w:rFonts w:ascii="Times New Roman" w:hAnsi="Times New Roman" w:cs="Times New Roman"/>
        </w:rPr>
      </w:pPr>
    </w:p>
    <w:tbl>
      <w:tblPr>
        <w:tblW w:w="10356" w:type="dxa"/>
        <w:jc w:val="center"/>
        <w:tblCellMar>
          <w:left w:w="0" w:type="dxa"/>
          <w:right w:w="0" w:type="dxa"/>
        </w:tblCellMar>
        <w:tblLook w:val="0000" w:firstRow="0" w:lastRow="0" w:firstColumn="0" w:lastColumn="0" w:noHBand="0" w:noVBand="0"/>
      </w:tblPr>
      <w:tblGrid>
        <w:gridCol w:w="1168"/>
        <w:gridCol w:w="1253"/>
        <w:gridCol w:w="1649"/>
        <w:gridCol w:w="1780"/>
        <w:gridCol w:w="1411"/>
        <w:gridCol w:w="1292"/>
        <w:gridCol w:w="1803"/>
      </w:tblGrid>
      <w:tr w:rsidR="00FD793B" w:rsidTr="00D57B19">
        <w:trPr>
          <w:jc w:val="center"/>
        </w:trPr>
        <w:tc>
          <w:tcPr>
            <w:tcW w:w="7261" w:type="dxa"/>
            <w:gridSpan w:val="5"/>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jc w:val="right"/>
              <w:rPr>
                <w:rFonts w:ascii="Times New Roman" w:hAnsi="Times New Roman" w:cs="Times New Roman"/>
              </w:rPr>
            </w:pPr>
          </w:p>
        </w:tc>
        <w:tc>
          <w:tcPr>
            <w:tcW w:w="1292"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jc w:val="right"/>
              <w:rPr>
                <w:rFonts w:ascii="Times New Roman" w:hAnsi="Times New Roman" w:cs="Times New Roman"/>
              </w:rPr>
            </w:pPr>
            <w:r>
              <w:rPr>
                <w:rFonts w:ascii="Times New Roman" w:hAnsi="Times New Roman" w:cs="Times New Roman"/>
              </w:rPr>
              <w:t>Лист N ______</w:t>
            </w:r>
          </w:p>
        </w:tc>
        <w:tc>
          <w:tcPr>
            <w:tcW w:w="180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jc w:val="right"/>
              <w:rPr>
                <w:rFonts w:ascii="Times New Roman" w:hAnsi="Times New Roman" w:cs="Times New Roman"/>
              </w:rPr>
            </w:pPr>
            <w:r>
              <w:rPr>
                <w:rFonts w:ascii="Times New Roman" w:hAnsi="Times New Roman" w:cs="Times New Roman"/>
              </w:rPr>
              <w:t>Всего листов _____</w:t>
            </w:r>
          </w:p>
        </w:tc>
      </w:tr>
      <w:tr w:rsidR="00FD793B" w:rsidTr="00D57B19">
        <w:trPr>
          <w:jc w:val="center"/>
        </w:trPr>
        <w:tc>
          <w:tcPr>
            <w:tcW w:w="1168"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4.</w:t>
            </w: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Собственник объекта адресации или лицо, обладающее иным вещным правом на объект адресации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649"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78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физическое лицо: </w:t>
            </w:r>
          </w:p>
        </w:tc>
        <w:tc>
          <w:tcPr>
            <w:tcW w:w="1411"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292"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80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78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фамилия: </w:t>
            </w:r>
          </w:p>
        </w:tc>
        <w:tc>
          <w:tcPr>
            <w:tcW w:w="1411"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jc w:val="center"/>
              <w:rPr>
                <w:rFonts w:ascii="Times New Roman" w:hAnsi="Times New Roman" w:cs="Times New Roman"/>
              </w:rPr>
            </w:pPr>
            <w:r>
              <w:rPr>
                <w:rFonts w:ascii="Times New Roman" w:hAnsi="Times New Roman" w:cs="Times New Roman"/>
              </w:rPr>
              <w:t xml:space="preserve">имя (полностью): </w:t>
            </w:r>
          </w:p>
        </w:tc>
        <w:tc>
          <w:tcPr>
            <w:tcW w:w="1292"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jc w:val="center"/>
              <w:rPr>
                <w:rFonts w:ascii="Times New Roman" w:hAnsi="Times New Roman" w:cs="Times New Roman"/>
              </w:rPr>
            </w:pPr>
            <w:r>
              <w:rPr>
                <w:rFonts w:ascii="Times New Roman" w:hAnsi="Times New Roman" w:cs="Times New Roman"/>
              </w:rPr>
              <w:t xml:space="preserve">отчество (полностью) (при </w:t>
            </w:r>
            <w:r>
              <w:rPr>
                <w:rFonts w:ascii="Times New Roman" w:hAnsi="Times New Roman" w:cs="Times New Roman"/>
              </w:rPr>
              <w:lastRenderedPageBreak/>
              <w:t xml:space="preserve">наличии): </w:t>
            </w:r>
          </w:p>
        </w:tc>
        <w:tc>
          <w:tcPr>
            <w:tcW w:w="180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jc w:val="center"/>
              <w:rPr>
                <w:rFonts w:ascii="Times New Roman" w:hAnsi="Times New Roman" w:cs="Times New Roman"/>
              </w:rPr>
            </w:pPr>
            <w:r>
              <w:rPr>
                <w:rFonts w:ascii="Times New Roman" w:hAnsi="Times New Roman" w:cs="Times New Roman"/>
              </w:rPr>
              <w:lastRenderedPageBreak/>
              <w:t xml:space="preserve">ИНН (при наличии):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документ, удостоверяющий личность: </w:t>
            </w:r>
          </w:p>
        </w:tc>
        <w:tc>
          <w:tcPr>
            <w:tcW w:w="1411"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вид: </w:t>
            </w:r>
          </w:p>
        </w:tc>
        <w:tc>
          <w:tcPr>
            <w:tcW w:w="1292"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серия: </w:t>
            </w:r>
          </w:p>
        </w:tc>
        <w:tc>
          <w:tcPr>
            <w:tcW w:w="180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номер: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411"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292"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80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411"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дата выдачи: </w:t>
            </w:r>
          </w:p>
        </w:tc>
        <w:tc>
          <w:tcPr>
            <w:tcW w:w="3095"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кем </w:t>
            </w:r>
            <w:proofErr w:type="gramStart"/>
            <w:r>
              <w:rPr>
                <w:rFonts w:ascii="Times New Roman" w:hAnsi="Times New Roman" w:cs="Times New Roman"/>
              </w:rPr>
              <w:t>выдан</w:t>
            </w:r>
            <w:proofErr w:type="gramEnd"/>
            <w:r>
              <w:rPr>
                <w:rFonts w:ascii="Times New Roman" w:hAnsi="Times New Roman" w:cs="Times New Roman"/>
              </w:rPr>
              <w:t xml:space="preserve">: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411"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"__"_____ __</w:t>
            </w:r>
            <w:proofErr w:type="gramStart"/>
            <w:r>
              <w:rPr>
                <w:rFonts w:ascii="Times New Roman" w:hAnsi="Times New Roman" w:cs="Times New Roman"/>
              </w:rPr>
              <w:t>г</w:t>
            </w:r>
            <w:proofErr w:type="gramEnd"/>
            <w:r>
              <w:rPr>
                <w:rFonts w:ascii="Times New Roman" w:hAnsi="Times New Roman" w:cs="Times New Roman"/>
              </w:rPr>
              <w:t>.</w:t>
            </w:r>
          </w:p>
        </w:tc>
        <w:tc>
          <w:tcPr>
            <w:tcW w:w="3095"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411"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095"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почтовый адрес: </w:t>
            </w:r>
          </w:p>
        </w:tc>
        <w:tc>
          <w:tcPr>
            <w:tcW w:w="2703"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телефон для связи: </w:t>
            </w:r>
          </w:p>
        </w:tc>
        <w:tc>
          <w:tcPr>
            <w:tcW w:w="180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адрес электронной почты (при наличии):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703" w:type="dxa"/>
            <w:gridSpan w:val="2"/>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803"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703" w:type="dxa"/>
            <w:gridSpan w:val="2"/>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803"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6286" w:type="dxa"/>
            <w:gridSpan w:val="4"/>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780"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полное наименование: </w:t>
            </w:r>
          </w:p>
        </w:tc>
        <w:tc>
          <w:tcPr>
            <w:tcW w:w="450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191"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ИНН (для российского юридического лица): </w:t>
            </w:r>
          </w:p>
        </w:tc>
        <w:tc>
          <w:tcPr>
            <w:tcW w:w="3095"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КПП (для российского юридического лица):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191"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3095"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страна регистрации (инкорпорации) (для иностранного юридического лица): </w:t>
            </w:r>
          </w:p>
        </w:tc>
        <w:tc>
          <w:tcPr>
            <w:tcW w:w="2703"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дата регистрации (для иностранного юридического лица): </w:t>
            </w:r>
          </w:p>
        </w:tc>
        <w:tc>
          <w:tcPr>
            <w:tcW w:w="180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номер регистрации (для иностранного юридического лица):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703" w:type="dxa"/>
            <w:gridSpan w:val="2"/>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jc w:val="center"/>
              <w:rPr>
                <w:rFonts w:ascii="Times New Roman" w:hAnsi="Times New Roman" w:cs="Times New Roman"/>
              </w:rPr>
            </w:pPr>
            <w:r>
              <w:rPr>
                <w:rFonts w:ascii="Times New Roman" w:hAnsi="Times New Roman" w:cs="Times New Roman"/>
              </w:rPr>
              <w:t>"__"________ __</w:t>
            </w:r>
            <w:proofErr w:type="gramStart"/>
            <w:r>
              <w:rPr>
                <w:rFonts w:ascii="Times New Roman" w:hAnsi="Times New Roman" w:cs="Times New Roman"/>
              </w:rPr>
              <w:t>г</w:t>
            </w:r>
            <w:proofErr w:type="gramEnd"/>
            <w:r>
              <w:rPr>
                <w:rFonts w:ascii="Times New Roman" w:hAnsi="Times New Roman" w:cs="Times New Roman"/>
              </w:rPr>
              <w:t>.</w:t>
            </w:r>
          </w:p>
        </w:tc>
        <w:tc>
          <w:tcPr>
            <w:tcW w:w="1803"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703" w:type="dxa"/>
            <w:gridSpan w:val="2"/>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803"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почтовый адрес: </w:t>
            </w:r>
          </w:p>
        </w:tc>
        <w:tc>
          <w:tcPr>
            <w:tcW w:w="2703"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телефон для связи: </w:t>
            </w:r>
          </w:p>
        </w:tc>
        <w:tc>
          <w:tcPr>
            <w:tcW w:w="180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адрес электронной почты (при наличии):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6286" w:type="dxa"/>
            <w:gridSpan w:val="4"/>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Вещное право на объект адресации: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78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50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право собственности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78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50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право хозяйственного ведения имуществом на объект адресации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78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50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право оперативного управления имуществом на объект адресации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78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50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право пожизненно наследуемого владения земельным участком </w:t>
            </w:r>
          </w:p>
        </w:tc>
      </w:tr>
      <w:tr w:rsidR="00FD793B" w:rsidTr="00D57B19">
        <w:trPr>
          <w:jc w:val="center"/>
        </w:trPr>
        <w:tc>
          <w:tcPr>
            <w:tcW w:w="1168"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78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50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право постоянного (бессрочного) пользования земельным участком </w:t>
            </w:r>
          </w:p>
        </w:tc>
      </w:tr>
      <w:tr w:rsidR="00FD793B" w:rsidTr="00D57B19">
        <w:trPr>
          <w:jc w:val="center"/>
        </w:trPr>
        <w:tc>
          <w:tcPr>
            <w:tcW w:w="10356" w:type="dxa"/>
            <w:gridSpan w:val="7"/>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 ред. Приказа Минфина РФ </w:t>
            </w:r>
            <w:hyperlink r:id="rId22" w:anchor="l16" w:history="1">
              <w:r>
                <w:rPr>
                  <w:rFonts w:ascii="Times New Roman" w:hAnsi="Times New Roman" w:cs="Times New Roman"/>
                  <w:u w:val="single"/>
                </w:rPr>
                <w:t>от 14.01.2022 N 5н</w:t>
              </w:r>
            </w:hyperlink>
            <w:r>
              <w:rPr>
                <w:rFonts w:ascii="Times New Roman" w:hAnsi="Times New Roman" w:cs="Times New Roman"/>
              </w:rPr>
              <w:t>)</w:t>
            </w:r>
          </w:p>
        </w:tc>
      </w:tr>
      <w:tr w:rsidR="00FD793B" w:rsidTr="00D57B19">
        <w:trPr>
          <w:jc w:val="center"/>
        </w:trPr>
        <w:tc>
          <w:tcPr>
            <w:tcW w:w="1168"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5. </w:t>
            </w: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3429"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Лично </w:t>
            </w:r>
          </w:p>
        </w:tc>
        <w:tc>
          <w:tcPr>
            <w:tcW w:w="1411"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3095"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В многофункциональном центре</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3429" w:type="dxa"/>
            <w:gridSpan w:val="2"/>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Почтовым отправлением по адресу: </w:t>
            </w:r>
          </w:p>
        </w:tc>
        <w:tc>
          <w:tcPr>
            <w:tcW w:w="450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429" w:type="dxa"/>
            <w:gridSpan w:val="2"/>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7935" w:type="dxa"/>
            <w:gridSpan w:val="5"/>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 личном кабинете Единого портала государственных и муниципальных </w:t>
            </w:r>
            <w:r>
              <w:rPr>
                <w:rFonts w:ascii="Times New Roman" w:hAnsi="Times New Roman" w:cs="Times New Roman"/>
              </w:rPr>
              <w:lastRenderedPageBreak/>
              <w:t xml:space="preserve">услуг, региональных порталов государственных и муниципальных услуг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7935" w:type="dxa"/>
            <w:gridSpan w:val="5"/>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 личном кабинете федеральной информационной адресной системы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3429" w:type="dxa"/>
            <w:gridSpan w:val="2"/>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На адрес электронной почты (для сообщения о получении заявления документов) </w:t>
            </w:r>
          </w:p>
        </w:tc>
        <w:tc>
          <w:tcPr>
            <w:tcW w:w="450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429" w:type="dxa"/>
            <w:gridSpan w:val="2"/>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6.</w:t>
            </w: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Расписку в получении документов прошу: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3429" w:type="dxa"/>
            <w:gridSpan w:val="2"/>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Выдать лично </w:t>
            </w:r>
          </w:p>
        </w:tc>
        <w:tc>
          <w:tcPr>
            <w:tcW w:w="1411" w:type="dxa"/>
            <w:tcBorders>
              <w:top w:val="single" w:sz="6" w:space="0" w:color="auto"/>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Расписка получена: </w:t>
            </w:r>
          </w:p>
        </w:tc>
        <w:tc>
          <w:tcPr>
            <w:tcW w:w="3095" w:type="dxa"/>
            <w:gridSpan w:val="2"/>
            <w:tcBorders>
              <w:top w:val="single" w:sz="6" w:space="0" w:color="auto"/>
              <w:left w:val="nil"/>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3429" w:type="dxa"/>
            <w:gridSpan w:val="2"/>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411" w:type="dxa"/>
            <w:tcBorders>
              <w:top w:val="nil"/>
              <w:left w:val="single" w:sz="6" w:space="0" w:color="auto"/>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3095" w:type="dxa"/>
            <w:gridSpan w:val="2"/>
            <w:tcBorders>
              <w:top w:val="single" w:sz="6" w:space="0" w:color="auto"/>
              <w:left w:val="nil"/>
              <w:bottom w:val="single" w:sz="6" w:space="0" w:color="auto"/>
              <w:right w:val="single" w:sz="6" w:space="0" w:color="auto"/>
            </w:tcBorders>
          </w:tcPr>
          <w:p w:rsidR="00FD793B" w:rsidRDefault="00FD793B" w:rsidP="00D57B19">
            <w:pPr>
              <w:autoSpaceDE w:val="0"/>
              <w:autoSpaceDN w:val="0"/>
              <w:adjustRightInd w:val="0"/>
              <w:jc w:val="center"/>
              <w:rPr>
                <w:rFonts w:ascii="Times New Roman" w:hAnsi="Times New Roman" w:cs="Times New Roman"/>
              </w:rPr>
            </w:pPr>
            <w:r>
              <w:rPr>
                <w:rFonts w:ascii="Times New Roman" w:hAnsi="Times New Roman" w:cs="Times New Roman"/>
              </w:rPr>
              <w:t xml:space="preserve">(подпись заявителя)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3429" w:type="dxa"/>
            <w:gridSpan w:val="2"/>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Направить почтовым отправлением </w:t>
            </w:r>
          </w:p>
        </w:tc>
        <w:tc>
          <w:tcPr>
            <w:tcW w:w="450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429" w:type="dxa"/>
            <w:gridSpan w:val="2"/>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7935" w:type="dxa"/>
            <w:gridSpan w:val="5"/>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Не направлять </w:t>
            </w:r>
          </w:p>
        </w:tc>
      </w:tr>
      <w:tr w:rsidR="00FD793B" w:rsidTr="00D57B19">
        <w:trPr>
          <w:jc w:val="center"/>
        </w:trPr>
        <w:tc>
          <w:tcPr>
            <w:tcW w:w="1168"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7</w:t>
            </w: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Заявитель: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7935" w:type="dxa"/>
            <w:gridSpan w:val="5"/>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Собственник объекта адресации или лицо, обладающее иным вещным правом на объект адресации</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7935" w:type="dxa"/>
            <w:gridSpan w:val="5"/>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Представитель собственника объекта адресации или лица, обладающего иным вещным правом на объект адресации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649"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6286" w:type="dxa"/>
            <w:gridSpan w:val="4"/>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физическое лицо: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фамилия: </w:t>
            </w:r>
          </w:p>
        </w:tc>
        <w:tc>
          <w:tcPr>
            <w:tcW w:w="1411"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имя (полностью): </w:t>
            </w:r>
          </w:p>
        </w:tc>
        <w:tc>
          <w:tcPr>
            <w:tcW w:w="1292"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отчество (полностью) (при наличии): </w:t>
            </w:r>
          </w:p>
        </w:tc>
        <w:tc>
          <w:tcPr>
            <w:tcW w:w="180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ИНН (при наличии):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411"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292"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80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документ, удостоверяющий личность: </w:t>
            </w:r>
          </w:p>
        </w:tc>
        <w:tc>
          <w:tcPr>
            <w:tcW w:w="1411"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вид: </w:t>
            </w:r>
          </w:p>
        </w:tc>
        <w:tc>
          <w:tcPr>
            <w:tcW w:w="1292"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серия: </w:t>
            </w:r>
          </w:p>
        </w:tc>
        <w:tc>
          <w:tcPr>
            <w:tcW w:w="180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номер: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411"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292"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80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411"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дата выдачи: </w:t>
            </w:r>
          </w:p>
        </w:tc>
        <w:tc>
          <w:tcPr>
            <w:tcW w:w="3095"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кем </w:t>
            </w:r>
            <w:proofErr w:type="gramStart"/>
            <w:r>
              <w:rPr>
                <w:rFonts w:ascii="Times New Roman" w:hAnsi="Times New Roman" w:cs="Times New Roman"/>
              </w:rPr>
              <w:t>выдан</w:t>
            </w:r>
            <w:proofErr w:type="gramEnd"/>
            <w:r>
              <w:rPr>
                <w:rFonts w:ascii="Times New Roman" w:hAnsi="Times New Roman" w:cs="Times New Roman"/>
              </w:rPr>
              <w:t xml:space="preserve">: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411"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"__"________ __</w:t>
            </w:r>
            <w:proofErr w:type="gramStart"/>
            <w:r>
              <w:rPr>
                <w:rFonts w:ascii="Times New Roman" w:hAnsi="Times New Roman" w:cs="Times New Roman"/>
              </w:rPr>
              <w:t>г</w:t>
            </w:r>
            <w:proofErr w:type="gramEnd"/>
            <w:r>
              <w:rPr>
                <w:rFonts w:ascii="Times New Roman" w:hAnsi="Times New Roman" w:cs="Times New Roman"/>
              </w:rPr>
              <w:t>.</w:t>
            </w:r>
          </w:p>
        </w:tc>
        <w:tc>
          <w:tcPr>
            <w:tcW w:w="3095"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411"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095"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почтовый адрес: </w:t>
            </w:r>
          </w:p>
        </w:tc>
        <w:tc>
          <w:tcPr>
            <w:tcW w:w="2703"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телефон для связи: </w:t>
            </w:r>
          </w:p>
        </w:tc>
        <w:tc>
          <w:tcPr>
            <w:tcW w:w="1803"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адрес электронной почты (при наличии):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703" w:type="dxa"/>
            <w:gridSpan w:val="2"/>
            <w:vMerge w:val="restart"/>
            <w:tcBorders>
              <w:top w:val="single" w:sz="6" w:space="0" w:color="auto"/>
              <w:left w:val="single" w:sz="6" w:space="0" w:color="auto"/>
              <w:bottom w:val="nil"/>
              <w:right w:val="single" w:sz="6" w:space="0" w:color="auto"/>
            </w:tcBorders>
            <w:vAlign w:val="center"/>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803" w:type="dxa"/>
            <w:vMerge w:val="restart"/>
            <w:tcBorders>
              <w:top w:val="single" w:sz="6" w:space="0" w:color="auto"/>
              <w:left w:val="single" w:sz="6" w:space="0" w:color="auto"/>
              <w:bottom w:val="nil"/>
              <w:right w:val="single" w:sz="6" w:space="0" w:color="auto"/>
            </w:tcBorders>
            <w:vAlign w:val="center"/>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2703" w:type="dxa"/>
            <w:gridSpan w:val="2"/>
            <w:vMerge/>
            <w:tcBorders>
              <w:top w:val="nil"/>
              <w:left w:val="single" w:sz="6" w:space="0" w:color="auto"/>
              <w:bottom w:val="single" w:sz="6" w:space="0" w:color="auto"/>
              <w:right w:val="single" w:sz="6" w:space="0" w:color="auto"/>
            </w:tcBorders>
            <w:vAlign w:val="center"/>
          </w:tcPr>
          <w:p w:rsidR="00FD793B" w:rsidRDefault="00FD793B" w:rsidP="00D57B19">
            <w:pPr>
              <w:autoSpaceDE w:val="0"/>
              <w:autoSpaceDN w:val="0"/>
              <w:adjustRightInd w:val="0"/>
              <w:rPr>
                <w:rFonts w:ascii="Times New Roman" w:hAnsi="Times New Roman" w:cs="Times New Roman"/>
              </w:rPr>
            </w:pPr>
          </w:p>
        </w:tc>
        <w:tc>
          <w:tcPr>
            <w:tcW w:w="1803" w:type="dxa"/>
            <w:vMerge/>
            <w:tcBorders>
              <w:top w:val="nil"/>
              <w:left w:val="single" w:sz="6" w:space="0" w:color="auto"/>
              <w:bottom w:val="single" w:sz="6" w:space="0" w:color="auto"/>
              <w:right w:val="single" w:sz="6" w:space="0" w:color="auto"/>
            </w:tcBorders>
            <w:vAlign w:val="center"/>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6286" w:type="dxa"/>
            <w:gridSpan w:val="4"/>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наименование и реквизиты документа, подтверждающего полномочия представителя: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6286" w:type="dxa"/>
            <w:gridSpan w:val="4"/>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6286" w:type="dxa"/>
            <w:gridSpan w:val="4"/>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6286" w:type="dxa"/>
            <w:gridSpan w:val="4"/>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полное наименование: </w:t>
            </w:r>
          </w:p>
        </w:tc>
        <w:tc>
          <w:tcPr>
            <w:tcW w:w="450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780"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50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191"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КПП (для российского юридического лица): </w:t>
            </w:r>
          </w:p>
        </w:tc>
        <w:tc>
          <w:tcPr>
            <w:tcW w:w="3095"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ИНН (для российского юридического лица):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191"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3095"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страна регистрации (инкорпорации) (для иностранного </w:t>
            </w:r>
            <w:r>
              <w:rPr>
                <w:rFonts w:ascii="Times New Roman" w:hAnsi="Times New Roman" w:cs="Times New Roman"/>
              </w:rPr>
              <w:lastRenderedPageBreak/>
              <w:t xml:space="preserve">юридического лица): </w:t>
            </w:r>
          </w:p>
        </w:tc>
        <w:tc>
          <w:tcPr>
            <w:tcW w:w="3191"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lastRenderedPageBreak/>
              <w:t xml:space="preserve">дата регистрации (для иностранного юридического лица): </w:t>
            </w:r>
          </w:p>
        </w:tc>
        <w:tc>
          <w:tcPr>
            <w:tcW w:w="3095"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номер регистрации (для иностранного юридического лица):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3191" w:type="dxa"/>
            <w:gridSpan w:val="2"/>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jc w:val="center"/>
              <w:rPr>
                <w:rFonts w:ascii="Times New Roman" w:hAnsi="Times New Roman" w:cs="Times New Roman"/>
              </w:rPr>
            </w:pPr>
            <w:r>
              <w:rPr>
                <w:rFonts w:ascii="Times New Roman" w:hAnsi="Times New Roman" w:cs="Times New Roman"/>
              </w:rPr>
              <w:t>"__"________ __</w:t>
            </w:r>
            <w:proofErr w:type="gramStart"/>
            <w:r>
              <w:rPr>
                <w:rFonts w:ascii="Times New Roman" w:hAnsi="Times New Roman" w:cs="Times New Roman"/>
              </w:rPr>
              <w:t>г</w:t>
            </w:r>
            <w:proofErr w:type="gramEnd"/>
            <w:r>
              <w:rPr>
                <w:rFonts w:ascii="Times New Roman" w:hAnsi="Times New Roman" w:cs="Times New Roman"/>
              </w:rPr>
              <w:t>.</w:t>
            </w:r>
          </w:p>
        </w:tc>
        <w:tc>
          <w:tcPr>
            <w:tcW w:w="3095" w:type="dxa"/>
            <w:gridSpan w:val="2"/>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3191" w:type="dxa"/>
            <w:gridSpan w:val="2"/>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095" w:type="dxa"/>
            <w:gridSpan w:val="2"/>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почтовый адрес: </w:t>
            </w:r>
          </w:p>
        </w:tc>
        <w:tc>
          <w:tcPr>
            <w:tcW w:w="3191"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телефон для связи: </w:t>
            </w:r>
          </w:p>
        </w:tc>
        <w:tc>
          <w:tcPr>
            <w:tcW w:w="3095" w:type="dxa"/>
            <w:gridSpan w:val="2"/>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адрес электронной почты (при наличии):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3191" w:type="dxa"/>
            <w:gridSpan w:val="2"/>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3095" w:type="dxa"/>
            <w:gridSpan w:val="2"/>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3191" w:type="dxa"/>
            <w:gridSpan w:val="2"/>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3095" w:type="dxa"/>
            <w:gridSpan w:val="2"/>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7935" w:type="dxa"/>
            <w:gridSpan w:val="5"/>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наименование и реквизиты документа, подтверждающего полномочия представителя: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7935" w:type="dxa"/>
            <w:gridSpan w:val="5"/>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7935" w:type="dxa"/>
            <w:gridSpan w:val="5"/>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0356" w:type="dxa"/>
            <w:gridSpan w:val="7"/>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 ред. Приказа Минфина РФ </w:t>
            </w:r>
            <w:hyperlink r:id="rId23" w:anchor="l16" w:history="1">
              <w:r>
                <w:rPr>
                  <w:rFonts w:ascii="Times New Roman" w:hAnsi="Times New Roman" w:cs="Times New Roman"/>
                  <w:u w:val="single"/>
                </w:rPr>
                <w:t>от 14.01.2022 N 5н</w:t>
              </w:r>
            </w:hyperlink>
            <w:r>
              <w:rPr>
                <w:rFonts w:ascii="Times New Roman" w:hAnsi="Times New Roman" w:cs="Times New Roman"/>
              </w:rPr>
              <w:t>)</w:t>
            </w:r>
          </w:p>
        </w:tc>
      </w:tr>
      <w:tr w:rsidR="00FD793B" w:rsidTr="00D57B19">
        <w:trPr>
          <w:jc w:val="center"/>
        </w:trPr>
        <w:tc>
          <w:tcPr>
            <w:tcW w:w="1168"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8</w:t>
            </w: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Документы, прилагаемые к заявлению: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682"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Оригинал в количестве ______ экз., на ____ </w:t>
            </w:r>
            <w:proofErr w:type="gramStart"/>
            <w:r>
              <w:rPr>
                <w:rFonts w:ascii="Times New Roman" w:hAnsi="Times New Roman" w:cs="Times New Roman"/>
              </w:rPr>
              <w:t>л</w:t>
            </w:r>
            <w:proofErr w:type="gramEnd"/>
            <w:r>
              <w:rPr>
                <w:rFonts w:ascii="Times New Roman" w:hAnsi="Times New Roman" w:cs="Times New Roman"/>
              </w:rPr>
              <w:t>.</w:t>
            </w:r>
          </w:p>
        </w:tc>
        <w:tc>
          <w:tcPr>
            <w:tcW w:w="450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Копия в количестве ______ экз., на ____ </w:t>
            </w:r>
            <w:proofErr w:type="gramStart"/>
            <w:r>
              <w:rPr>
                <w:rFonts w:ascii="Times New Roman" w:hAnsi="Times New Roman" w:cs="Times New Roman"/>
              </w:rPr>
              <w:t>л</w:t>
            </w:r>
            <w:proofErr w:type="gramEnd"/>
            <w:r>
              <w:rPr>
                <w:rFonts w:ascii="Times New Roman" w:hAnsi="Times New Roman" w:cs="Times New Roman"/>
              </w:rPr>
              <w:t>.</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682"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Оригинал в количестве ______ экз., на ____ </w:t>
            </w:r>
            <w:proofErr w:type="gramStart"/>
            <w:r>
              <w:rPr>
                <w:rFonts w:ascii="Times New Roman" w:hAnsi="Times New Roman" w:cs="Times New Roman"/>
              </w:rPr>
              <w:t>л</w:t>
            </w:r>
            <w:proofErr w:type="gramEnd"/>
            <w:r>
              <w:rPr>
                <w:rFonts w:ascii="Times New Roman" w:hAnsi="Times New Roman" w:cs="Times New Roman"/>
              </w:rPr>
              <w:t>.</w:t>
            </w:r>
          </w:p>
        </w:tc>
        <w:tc>
          <w:tcPr>
            <w:tcW w:w="450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Копия в количестве ______ экз., на ____ </w:t>
            </w:r>
            <w:proofErr w:type="gramStart"/>
            <w:r>
              <w:rPr>
                <w:rFonts w:ascii="Times New Roman" w:hAnsi="Times New Roman" w:cs="Times New Roman"/>
              </w:rPr>
              <w:t>л</w:t>
            </w:r>
            <w:proofErr w:type="gramEnd"/>
            <w:r>
              <w:rPr>
                <w:rFonts w:ascii="Times New Roman" w:hAnsi="Times New Roman" w:cs="Times New Roman"/>
              </w:rPr>
              <w:t>.</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682"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Оригинал в количестве ______ экз., на ____ </w:t>
            </w:r>
            <w:proofErr w:type="gramStart"/>
            <w:r>
              <w:rPr>
                <w:rFonts w:ascii="Times New Roman" w:hAnsi="Times New Roman" w:cs="Times New Roman"/>
              </w:rPr>
              <w:t>л</w:t>
            </w:r>
            <w:proofErr w:type="gramEnd"/>
            <w:r>
              <w:rPr>
                <w:rFonts w:ascii="Times New Roman" w:hAnsi="Times New Roman" w:cs="Times New Roman"/>
              </w:rPr>
              <w:t>.</w:t>
            </w:r>
          </w:p>
        </w:tc>
        <w:tc>
          <w:tcPr>
            <w:tcW w:w="450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Копия в количестве ______ экз., на ____ </w:t>
            </w:r>
            <w:proofErr w:type="gramStart"/>
            <w:r>
              <w:rPr>
                <w:rFonts w:ascii="Times New Roman" w:hAnsi="Times New Roman" w:cs="Times New Roman"/>
              </w:rPr>
              <w:t>л</w:t>
            </w:r>
            <w:proofErr w:type="gramEnd"/>
            <w:r>
              <w:rPr>
                <w:rFonts w:ascii="Times New Roman" w:hAnsi="Times New Roman" w:cs="Times New Roman"/>
              </w:rPr>
              <w:t>.</w:t>
            </w:r>
          </w:p>
        </w:tc>
      </w:tr>
      <w:tr w:rsidR="00FD793B" w:rsidTr="00D57B19">
        <w:trPr>
          <w:jc w:val="center"/>
        </w:trPr>
        <w:tc>
          <w:tcPr>
            <w:tcW w:w="1168"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9.</w:t>
            </w: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Примечание: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10 </w:t>
            </w: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roofErr w:type="gramStart"/>
            <w:r>
              <w:rPr>
                <w:rFonts w:ascii="Times New Roman" w:hAnsi="Times New Roman" w:cs="Times New Roman"/>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24" w:anchor="l0" w:history="1">
              <w:r>
                <w:rPr>
                  <w:rFonts w:ascii="Times New Roman" w:hAnsi="Times New Roman" w:cs="Times New Roman"/>
                  <w:u w:val="single"/>
                </w:rPr>
                <w:t>законом</w:t>
              </w:r>
            </w:hyperlink>
            <w:r>
              <w:rPr>
                <w:rFonts w:ascii="Times New Roman" w:hAnsi="Times New Roman" w:cs="Times New Roman"/>
              </w:rPr>
              <w:t xml:space="preserve"> "Об инновационном центре "</w:t>
            </w:r>
            <w:proofErr w:type="spellStart"/>
            <w:r>
              <w:rPr>
                <w:rFonts w:ascii="Times New Roman" w:hAnsi="Times New Roman" w:cs="Times New Roman"/>
              </w:rPr>
              <w:t>Сколково</w:t>
            </w:r>
            <w:proofErr w:type="spellEnd"/>
            <w:r>
              <w:rPr>
                <w:rFonts w:ascii="Times New Roman" w:hAnsi="Times New Roman" w:cs="Times New Roman"/>
              </w:rPr>
              <w:t>", осуществляющими</w:t>
            </w:r>
            <w:proofErr w:type="gramEnd"/>
            <w:r>
              <w:rPr>
                <w:rFonts w:ascii="Times New Roman" w:hAnsi="Times New Roman" w:cs="Times New Roman"/>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Pr>
                <w:rFonts w:ascii="Times New Roman" w:hAnsi="Times New Roman" w:cs="Times New Roman"/>
              </w:rPr>
              <w:t>Сколково</w:t>
            </w:r>
            <w:proofErr w:type="spellEnd"/>
            <w:r>
              <w:rPr>
                <w:rFonts w:ascii="Times New Roman" w:hAnsi="Times New Roman" w:cs="Times New Roman"/>
              </w:rPr>
              <w:t>", осуществляющими присвоение, изменение и аннулирование адресов, в целях предоставления государственной услуги.</w:t>
            </w:r>
          </w:p>
        </w:tc>
      </w:tr>
      <w:tr w:rsidR="00FD793B" w:rsidTr="00D57B19">
        <w:trPr>
          <w:jc w:val="center"/>
        </w:trPr>
        <w:tc>
          <w:tcPr>
            <w:tcW w:w="10356" w:type="dxa"/>
            <w:gridSpan w:val="7"/>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(в ред. Приказа Минфина РФ </w:t>
            </w:r>
            <w:hyperlink r:id="rId25" w:anchor="l90" w:history="1">
              <w:r>
                <w:rPr>
                  <w:rFonts w:ascii="Times New Roman" w:hAnsi="Times New Roman" w:cs="Times New Roman"/>
                  <w:u w:val="single"/>
                </w:rPr>
                <w:t>от 18.06.2020 N 110н</w:t>
              </w:r>
            </w:hyperlink>
            <w:r>
              <w:rPr>
                <w:rFonts w:ascii="Times New Roman" w:hAnsi="Times New Roman" w:cs="Times New Roman"/>
              </w:rPr>
              <w:t>)</w:t>
            </w:r>
          </w:p>
        </w:tc>
      </w:tr>
      <w:tr w:rsidR="00FD793B" w:rsidTr="00D57B19">
        <w:trPr>
          <w:jc w:val="center"/>
        </w:trPr>
        <w:tc>
          <w:tcPr>
            <w:tcW w:w="1168"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11.</w:t>
            </w: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Настоящим также подтверждаю, что:</w:t>
            </w:r>
          </w:p>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сведения, указанные в настоящем заявлении, на дату представления заявления достоверны; представленные правоустанавливающи</w:t>
            </w:r>
            <w:proofErr w:type="gramStart"/>
            <w:r>
              <w:rPr>
                <w:rFonts w:ascii="Times New Roman" w:hAnsi="Times New Roman" w:cs="Times New Roman"/>
              </w:rPr>
              <w:t>й(</w:t>
            </w:r>
            <w:proofErr w:type="spellStart"/>
            <w:proofErr w:type="gramEnd"/>
            <w:r>
              <w:rPr>
                <w:rFonts w:ascii="Times New Roman" w:hAnsi="Times New Roman" w:cs="Times New Roman"/>
              </w:rPr>
              <w:t>ие</w:t>
            </w:r>
            <w:proofErr w:type="spellEnd"/>
            <w:r>
              <w:rPr>
                <w:rFonts w:ascii="Times New Roman" w:hAnsi="Times New Roman" w:cs="Times New Roman"/>
              </w:rPr>
              <w:t xml:space="preserve">) документы) и иные документы </w:t>
            </w:r>
            <w:r>
              <w:rPr>
                <w:rFonts w:ascii="Times New Roman" w:hAnsi="Times New Roman" w:cs="Times New Roman"/>
              </w:rPr>
              <w:lastRenderedPageBreak/>
              <w:t xml:space="preserve">и содержащиеся в них сведения соответствуют установленным законодательством Российской Федерации требованиям. </w:t>
            </w:r>
          </w:p>
        </w:tc>
      </w:tr>
      <w:tr w:rsidR="00FD793B" w:rsidTr="00D57B19">
        <w:trPr>
          <w:jc w:val="center"/>
        </w:trPr>
        <w:tc>
          <w:tcPr>
            <w:tcW w:w="1168"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lastRenderedPageBreak/>
              <w:t xml:space="preserve">12 </w:t>
            </w:r>
          </w:p>
        </w:tc>
        <w:tc>
          <w:tcPr>
            <w:tcW w:w="4682"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Подпись </w:t>
            </w:r>
          </w:p>
        </w:tc>
        <w:tc>
          <w:tcPr>
            <w:tcW w:w="4506" w:type="dxa"/>
            <w:gridSpan w:val="3"/>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Дата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4682" w:type="dxa"/>
            <w:gridSpan w:val="3"/>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4506" w:type="dxa"/>
            <w:gridSpan w:val="3"/>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"__"________ __</w:t>
            </w:r>
            <w:proofErr w:type="gramStart"/>
            <w:r>
              <w:rPr>
                <w:rFonts w:ascii="Times New Roman" w:hAnsi="Times New Roman" w:cs="Times New Roman"/>
              </w:rPr>
              <w:t>г</w:t>
            </w:r>
            <w:proofErr w:type="gramEnd"/>
            <w:r>
              <w:rPr>
                <w:rFonts w:ascii="Times New Roman" w:hAnsi="Times New Roman" w:cs="Times New Roman"/>
              </w:rPr>
              <w:t>.</w:t>
            </w:r>
          </w:p>
        </w:tc>
      </w:tr>
      <w:tr w:rsidR="00FD793B" w:rsidTr="00D57B19">
        <w:trPr>
          <w:jc w:val="center"/>
        </w:trPr>
        <w:tc>
          <w:tcPr>
            <w:tcW w:w="1168"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1253" w:type="dxa"/>
            <w:tcBorders>
              <w:top w:val="single" w:sz="6" w:space="0" w:color="auto"/>
              <w:left w:val="single" w:sz="6" w:space="0" w:color="auto"/>
              <w:bottom w:val="single" w:sz="6" w:space="0" w:color="auto"/>
              <w:right w:val="nil"/>
            </w:tcBorders>
          </w:tcPr>
          <w:p w:rsidR="00FD793B" w:rsidRDefault="00FD793B" w:rsidP="00D57B19">
            <w:pPr>
              <w:autoSpaceDE w:val="0"/>
              <w:autoSpaceDN w:val="0"/>
              <w:adjustRightInd w:val="0"/>
              <w:jc w:val="center"/>
              <w:rPr>
                <w:rFonts w:ascii="Times New Roman" w:hAnsi="Times New Roman" w:cs="Times New Roman"/>
              </w:rPr>
            </w:pPr>
            <w:r>
              <w:rPr>
                <w:rFonts w:ascii="Times New Roman" w:hAnsi="Times New Roman" w:cs="Times New Roman"/>
              </w:rPr>
              <w:t xml:space="preserve">(подпись) </w:t>
            </w:r>
          </w:p>
        </w:tc>
        <w:tc>
          <w:tcPr>
            <w:tcW w:w="1649" w:type="dxa"/>
            <w:tcBorders>
              <w:top w:val="nil"/>
              <w:left w:val="nil"/>
              <w:bottom w:val="single" w:sz="6" w:space="0" w:color="auto"/>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c>
          <w:tcPr>
            <w:tcW w:w="1780" w:type="dxa"/>
            <w:tcBorders>
              <w:top w:val="single" w:sz="6" w:space="0" w:color="auto"/>
              <w:left w:val="nil"/>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(инициалы, фамилия) </w:t>
            </w:r>
          </w:p>
        </w:tc>
        <w:tc>
          <w:tcPr>
            <w:tcW w:w="4506" w:type="dxa"/>
            <w:gridSpan w:val="3"/>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r>
      <w:tr w:rsidR="00FD793B" w:rsidTr="00D57B19">
        <w:trPr>
          <w:jc w:val="center"/>
        </w:trPr>
        <w:tc>
          <w:tcPr>
            <w:tcW w:w="1168" w:type="dxa"/>
            <w:vMerge w:val="restart"/>
            <w:tcBorders>
              <w:top w:val="single" w:sz="6" w:space="0" w:color="auto"/>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13</w:t>
            </w: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xml:space="preserve">Отметка специалиста, принявшего заявление и приложенные к нему документы: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nil"/>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r w:rsidR="00FD793B" w:rsidTr="00D57B19">
        <w:trPr>
          <w:jc w:val="center"/>
        </w:trPr>
        <w:tc>
          <w:tcPr>
            <w:tcW w:w="1168" w:type="dxa"/>
            <w:vMerge/>
            <w:tcBorders>
              <w:top w:val="nil"/>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bl>
    <w:p w:rsidR="00FD793B" w:rsidRDefault="00FD793B" w:rsidP="00FD793B">
      <w:pPr>
        <w:autoSpaceDE w:val="0"/>
        <w:autoSpaceDN w:val="0"/>
        <w:adjustRightInd w:val="0"/>
        <w:jc w:val="both"/>
        <w:rPr>
          <w:rFonts w:ascii="Times New Roman" w:hAnsi="Times New Roman" w:cs="Times New Roman"/>
        </w:rPr>
      </w:pPr>
      <w:r>
        <w:rPr>
          <w:rFonts w:ascii="Times New Roman" w:hAnsi="Times New Roman" w:cs="Times New Roman"/>
        </w:rPr>
        <w:t>Примечание.</w:t>
      </w:r>
    </w:p>
    <w:p w:rsidR="00FD793B" w:rsidRDefault="00FD793B" w:rsidP="00FD793B">
      <w:pPr>
        <w:autoSpaceDE w:val="0"/>
        <w:autoSpaceDN w:val="0"/>
        <w:adjustRightInd w:val="0"/>
        <w:spacing w:after="150"/>
        <w:jc w:val="both"/>
        <w:rPr>
          <w:rFonts w:ascii="Times New Roman" w:hAnsi="Times New Roman" w:cs="Times New Roman"/>
        </w:rPr>
      </w:pPr>
      <w:r>
        <w:rPr>
          <w:rFonts w:ascii="Times New Roman" w:hAnsi="Times New Roman" w:cs="Times New Roman"/>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Pr>
          <w:rFonts w:ascii="Times New Roman" w:hAnsi="Times New Roman" w:cs="Times New Roman"/>
        </w:rPr>
        <w:t>4</w:t>
      </w:r>
      <w:proofErr w:type="gramEnd"/>
      <w:r>
        <w:rPr>
          <w:rFonts w:ascii="Times New Roman" w:hAnsi="Times New Roman" w:cs="Times New Roman"/>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в</w:t>
      </w:r>
      <w:proofErr w:type="gramEnd"/>
      <w:r>
        <w:rPr>
          <w:rFonts w:ascii="Times New Roman" w:hAnsi="Times New Roman" w:cs="Times New Roman"/>
        </w:rPr>
        <w:t xml:space="preserve"> ред. Приказа Минфина РФ </w:t>
      </w:r>
      <w:hyperlink r:id="rId26" w:anchor="l2" w:history="1">
        <w:r>
          <w:rPr>
            <w:rFonts w:ascii="Times New Roman" w:hAnsi="Times New Roman" w:cs="Times New Roman"/>
            <w:u w:val="single"/>
          </w:rPr>
          <w:t>от 24.08.2015 N 130н</w:t>
        </w:r>
      </w:hyperlink>
      <w:r>
        <w:rPr>
          <w:rFonts w:ascii="Times New Roman" w:hAnsi="Times New Roman" w:cs="Times New Roman"/>
        </w:rPr>
        <w:t>)</w:t>
      </w:r>
    </w:p>
    <w:p w:rsidR="00FD793B" w:rsidRDefault="00FD793B" w:rsidP="00FD793B">
      <w:pPr>
        <w:autoSpaceDE w:val="0"/>
        <w:autoSpaceDN w:val="0"/>
        <w:adjustRightInd w:val="0"/>
        <w:spacing w:after="150"/>
        <w:jc w:val="both"/>
        <w:rPr>
          <w:rFonts w:ascii="Times New Roman" w:hAnsi="Times New Roman" w:cs="Times New Roman"/>
        </w:rPr>
      </w:pPr>
      <w:r>
        <w:rPr>
          <w:rFonts w:ascii="Times New Roman" w:hAnsi="Times New Roman" w:cs="Times New Roman"/>
        </w:rPr>
        <w:t xml:space="preserve">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 (в ред. Приказа Минфина РФ </w:t>
      </w:r>
      <w:hyperlink r:id="rId27" w:anchor="l2" w:history="1">
        <w:r>
          <w:rPr>
            <w:rFonts w:ascii="Times New Roman" w:hAnsi="Times New Roman" w:cs="Times New Roman"/>
            <w:u w:val="single"/>
          </w:rPr>
          <w:t>от 24.08.2015 N 130н</w:t>
        </w:r>
      </w:hyperlink>
      <w:r>
        <w:rPr>
          <w:rFonts w:ascii="Times New Roman" w:hAnsi="Times New Roman" w:cs="Times New Roman"/>
        </w:rPr>
        <w:t>)</w:t>
      </w:r>
    </w:p>
    <w:p w:rsidR="00FD793B" w:rsidRDefault="00FD793B" w:rsidP="00FD793B">
      <w:pPr>
        <w:autoSpaceDE w:val="0"/>
        <w:autoSpaceDN w:val="0"/>
        <w:adjustRightInd w:val="0"/>
        <w:spacing w:after="150"/>
        <w:rPr>
          <w:rFonts w:ascii="Times New Roman" w:hAnsi="Times New Roman" w:cs="Times New Roman"/>
        </w:rPr>
      </w:pPr>
    </w:p>
    <w:tbl>
      <w:tblPr>
        <w:tblW w:w="0" w:type="auto"/>
        <w:jc w:val="center"/>
        <w:tblCellMar>
          <w:left w:w="0" w:type="dxa"/>
          <w:right w:w="0" w:type="dxa"/>
        </w:tblCellMar>
        <w:tblLook w:val="0000" w:firstRow="0" w:lastRow="0" w:firstColumn="0" w:lastColumn="0" w:noHBand="0" w:noVBand="0"/>
      </w:tblPr>
      <w:tblGrid>
        <w:gridCol w:w="250"/>
        <w:gridCol w:w="250"/>
        <w:gridCol w:w="500"/>
        <w:gridCol w:w="250"/>
      </w:tblGrid>
      <w:tr w:rsidR="00FD793B" w:rsidTr="00D57B19">
        <w:trPr>
          <w:jc w:val="center"/>
        </w:trPr>
        <w:tc>
          <w:tcPr>
            <w:tcW w:w="250" w:type="dxa"/>
            <w:tcBorders>
              <w:top w:val="nil"/>
              <w:left w:val="nil"/>
              <w:bottom w:val="nil"/>
              <w:right w:val="single" w:sz="6" w:space="0" w:color="auto"/>
            </w:tcBorders>
          </w:tcPr>
          <w:p w:rsidR="00FD793B" w:rsidRDefault="00FD793B" w:rsidP="00D57B19">
            <w:pPr>
              <w:autoSpaceDE w:val="0"/>
              <w:autoSpaceDN w:val="0"/>
              <w:adjustRightInd w:val="0"/>
              <w:jc w:val="right"/>
              <w:rPr>
                <w:rFonts w:ascii="Times New Roman" w:hAnsi="Times New Roman" w:cs="Times New Roman"/>
              </w:rPr>
            </w:pPr>
            <w:r>
              <w:rPr>
                <w:rFonts w:ascii="Times New Roman" w:hAnsi="Times New Roman" w:cs="Times New Roman"/>
              </w:rPr>
              <w:t>(</w:t>
            </w:r>
          </w:p>
        </w:tc>
        <w:tc>
          <w:tcPr>
            <w:tcW w:w="250" w:type="dxa"/>
            <w:tcBorders>
              <w:top w:val="single" w:sz="6" w:space="0" w:color="auto"/>
              <w:left w:val="single" w:sz="6" w:space="0" w:color="auto"/>
              <w:bottom w:val="single" w:sz="6" w:space="0" w:color="auto"/>
              <w:right w:val="single" w:sz="6" w:space="0" w:color="auto"/>
            </w:tcBorders>
          </w:tcPr>
          <w:p w:rsidR="00FD793B" w:rsidRDefault="00FD793B" w:rsidP="00D57B19">
            <w:pPr>
              <w:autoSpaceDE w:val="0"/>
              <w:autoSpaceDN w:val="0"/>
              <w:adjustRightInd w:val="0"/>
              <w:jc w:val="center"/>
              <w:rPr>
                <w:rFonts w:ascii="Times New Roman" w:hAnsi="Times New Roman" w:cs="Times New Roman"/>
              </w:rPr>
            </w:pPr>
            <w:r>
              <w:rPr>
                <w:rFonts w:ascii="Times New Roman" w:hAnsi="Times New Roman" w:cs="Times New Roman"/>
              </w:rPr>
              <w:t>V</w:t>
            </w:r>
          </w:p>
        </w:tc>
        <w:tc>
          <w:tcPr>
            <w:tcW w:w="500" w:type="dxa"/>
            <w:tcBorders>
              <w:top w:val="nil"/>
              <w:left w:val="single" w:sz="6" w:space="0" w:color="auto"/>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w:t>
            </w:r>
          </w:p>
        </w:tc>
        <w:tc>
          <w:tcPr>
            <w:tcW w:w="250" w:type="dxa"/>
            <w:tcBorders>
              <w:top w:val="nil"/>
              <w:left w:val="nil"/>
              <w:bottom w:val="nil"/>
              <w:right w:val="nil"/>
            </w:tcBorders>
          </w:tcPr>
          <w:p w:rsidR="00FD793B" w:rsidRDefault="00FD793B" w:rsidP="00D57B19">
            <w:pPr>
              <w:autoSpaceDE w:val="0"/>
              <w:autoSpaceDN w:val="0"/>
              <w:adjustRightInd w:val="0"/>
              <w:rPr>
                <w:rFonts w:ascii="Times New Roman" w:hAnsi="Times New Roman" w:cs="Times New Roman"/>
              </w:rPr>
            </w:pPr>
            <w:r>
              <w:rPr>
                <w:rFonts w:ascii="Times New Roman" w:hAnsi="Times New Roman" w:cs="Times New Roman"/>
              </w:rPr>
              <w:t> </w:t>
            </w:r>
          </w:p>
        </w:tc>
      </w:tr>
    </w:tbl>
    <w:p w:rsidR="00FD793B" w:rsidRDefault="00FD793B" w:rsidP="00FD793B">
      <w:pPr>
        <w:autoSpaceDE w:val="0"/>
        <w:autoSpaceDN w:val="0"/>
        <w:adjustRightInd w:val="0"/>
        <w:jc w:val="both"/>
        <w:rPr>
          <w:rFonts w:ascii="Times New Roman" w:hAnsi="Times New Roman" w:cs="Times New Roman"/>
        </w:rPr>
      </w:pPr>
      <w:r>
        <w:rPr>
          <w:rFonts w:ascii="Times New Roman" w:hAnsi="Times New Roman" w:cs="Times New Roman"/>
        </w:rPr>
        <w:t xml:space="preserve">(в ред. Приказа Минфина РФ </w:t>
      </w:r>
      <w:hyperlink r:id="rId28" w:anchor="l2" w:history="1">
        <w:r>
          <w:rPr>
            <w:rFonts w:ascii="Times New Roman" w:hAnsi="Times New Roman" w:cs="Times New Roman"/>
            <w:u w:val="single"/>
          </w:rPr>
          <w:t>от 24.08.2015 N 130н</w:t>
        </w:r>
      </w:hyperlink>
      <w:r>
        <w:rPr>
          <w:rFonts w:ascii="Times New Roman" w:hAnsi="Times New Roman" w:cs="Times New Roman"/>
        </w:rPr>
        <w:t>)</w:t>
      </w:r>
    </w:p>
    <w:p w:rsidR="00FD793B" w:rsidRDefault="00FD793B" w:rsidP="00FD793B">
      <w:pPr>
        <w:autoSpaceDE w:val="0"/>
        <w:autoSpaceDN w:val="0"/>
        <w:adjustRightInd w:val="0"/>
        <w:rPr>
          <w:rFonts w:ascii="Times New Roman" w:hAnsi="Times New Roman" w:cs="Times New Roman"/>
        </w:rPr>
      </w:pPr>
    </w:p>
    <w:p w:rsidR="00FD793B" w:rsidRDefault="00FD793B" w:rsidP="00FD793B">
      <w:pPr>
        <w:autoSpaceDE w:val="0"/>
        <w:autoSpaceDN w:val="0"/>
        <w:adjustRightInd w:val="0"/>
        <w:spacing w:after="150"/>
        <w:jc w:val="both"/>
        <w:rPr>
          <w:rFonts w:ascii="Times New Roman" w:hAnsi="Times New Roman" w:cs="Times New Roman"/>
        </w:rPr>
      </w:pPr>
      <w:proofErr w:type="gramStart"/>
      <w:r>
        <w:rPr>
          <w:rFonts w:ascii="Times New Roman" w:hAnsi="Times New Roman" w:cs="Times New Roman"/>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w:t>
      </w:r>
      <w:proofErr w:type="gramEnd"/>
      <w:r>
        <w:rPr>
          <w:rFonts w:ascii="Times New Roman" w:hAnsi="Times New Roman" w:cs="Times New Roman"/>
        </w:rPr>
        <w:t xml:space="preserve"> </w:t>
      </w:r>
      <w:hyperlink r:id="rId29" w:anchor="l0" w:history="1">
        <w:r>
          <w:rPr>
            <w:rFonts w:ascii="Times New Roman" w:hAnsi="Times New Roman" w:cs="Times New Roman"/>
            <w:u w:val="single"/>
          </w:rPr>
          <w:t>законом</w:t>
        </w:r>
      </w:hyperlink>
      <w:r>
        <w:rPr>
          <w:rFonts w:ascii="Times New Roman" w:hAnsi="Times New Roman" w:cs="Times New Roman"/>
        </w:rPr>
        <w:t xml:space="preserve"> "Об инновационном центре "</w:t>
      </w:r>
      <w:proofErr w:type="spellStart"/>
      <w:r>
        <w:rPr>
          <w:rFonts w:ascii="Times New Roman" w:hAnsi="Times New Roman" w:cs="Times New Roman"/>
        </w:rPr>
        <w:t>Сколково</w:t>
      </w:r>
      <w:proofErr w:type="spellEnd"/>
      <w:r>
        <w:rPr>
          <w:rFonts w:ascii="Times New Roman" w:hAnsi="Times New Roman" w:cs="Times New Roman"/>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в</w:t>
      </w:r>
      <w:proofErr w:type="gramEnd"/>
      <w:r>
        <w:rPr>
          <w:rFonts w:ascii="Times New Roman" w:hAnsi="Times New Roman" w:cs="Times New Roman"/>
        </w:rPr>
        <w:t xml:space="preserve"> ред. Приказов Минфина РФ </w:t>
      </w:r>
      <w:hyperlink r:id="rId30" w:anchor="l2" w:history="1">
        <w:r>
          <w:rPr>
            <w:rFonts w:ascii="Times New Roman" w:hAnsi="Times New Roman" w:cs="Times New Roman"/>
            <w:u w:val="single"/>
          </w:rPr>
          <w:t>от 24.08.2015 N 130н</w:t>
        </w:r>
      </w:hyperlink>
      <w:r>
        <w:rPr>
          <w:rFonts w:ascii="Times New Roman" w:hAnsi="Times New Roman" w:cs="Times New Roman"/>
        </w:rPr>
        <w:t xml:space="preserve">, </w:t>
      </w:r>
      <w:hyperlink r:id="rId31" w:anchor="l90" w:history="1">
        <w:r>
          <w:rPr>
            <w:rFonts w:ascii="Times New Roman" w:hAnsi="Times New Roman" w:cs="Times New Roman"/>
            <w:u w:val="single"/>
          </w:rPr>
          <w:t>от 18.06.2020 N 110н</w:t>
        </w:r>
      </w:hyperlink>
      <w:r>
        <w:rPr>
          <w:rFonts w:ascii="Times New Roman" w:hAnsi="Times New Roman" w:cs="Times New Roman"/>
        </w:rPr>
        <w:t xml:space="preserve">, </w:t>
      </w:r>
      <w:hyperlink r:id="rId32" w:anchor="l16" w:history="1">
        <w:r>
          <w:rPr>
            <w:rFonts w:ascii="Times New Roman" w:hAnsi="Times New Roman" w:cs="Times New Roman"/>
            <w:u w:val="single"/>
          </w:rPr>
          <w:t>от 14.01.2022 N 5н</w:t>
        </w:r>
      </w:hyperlink>
      <w:r>
        <w:rPr>
          <w:rFonts w:ascii="Times New Roman" w:hAnsi="Times New Roman" w:cs="Times New Roman"/>
        </w:rPr>
        <w:t>)</w:t>
      </w:r>
    </w:p>
    <w:p w:rsidR="001721A2" w:rsidRPr="00497D85" w:rsidRDefault="001721A2" w:rsidP="001721A2">
      <w:pPr>
        <w:tabs>
          <w:tab w:val="left" w:pos="5760"/>
        </w:tabs>
        <w:spacing w:line="276" w:lineRule="auto"/>
        <w:jc w:val="both"/>
        <w:rPr>
          <w:rFonts w:ascii="Times New Roman" w:hAnsi="Times New Roman" w:cs="Times New Roman"/>
        </w:rPr>
      </w:pPr>
      <w:r w:rsidRPr="00497D85">
        <w:rPr>
          <w:rFonts w:ascii="Calibri" w:eastAsia="Times New Roman" w:hAnsi="Calibri" w:cs="Times New Roman"/>
          <w:color w:val="212121"/>
        </w:rPr>
        <w:t xml:space="preserve">        </w:t>
      </w:r>
      <w:r w:rsidRPr="00497D85">
        <w:rPr>
          <w:rFonts w:ascii="Times New Roman" w:eastAsia="Times New Roman" w:hAnsi="Times New Roman" w:cs="Times New Roman"/>
          <w:color w:val="212121"/>
        </w:rPr>
        <w:t xml:space="preserve">2. </w:t>
      </w:r>
      <w:r w:rsidRPr="00497D85">
        <w:rPr>
          <w:rFonts w:ascii="Times New Roman" w:hAnsi="Times New Roman"/>
        </w:rPr>
        <w:t xml:space="preserve">Опубликовать настоящее постановление </w:t>
      </w:r>
      <w:r w:rsidRPr="00497D85">
        <w:rPr>
          <w:rFonts w:ascii="Times New Roman" w:hAnsi="Times New Roman" w:cs="Times New Roman"/>
        </w:rPr>
        <w:t xml:space="preserve">в Информационном бюллетене органов местного самоуправления </w:t>
      </w:r>
      <w:proofErr w:type="spellStart"/>
      <w:r w:rsidRPr="00497D85">
        <w:rPr>
          <w:rFonts w:ascii="Times New Roman" w:hAnsi="Times New Roman" w:cs="Times New Roman"/>
        </w:rPr>
        <w:t>Никулятского</w:t>
      </w:r>
      <w:proofErr w:type="spellEnd"/>
      <w:r w:rsidRPr="00497D85">
        <w:rPr>
          <w:rFonts w:ascii="Times New Roman" w:hAnsi="Times New Roman" w:cs="Times New Roman"/>
        </w:rPr>
        <w:t xml:space="preserve"> сельского поселения, разместить в сети Интернет на официальном сайте органов местного самоуправления муниципального образования </w:t>
      </w:r>
      <w:proofErr w:type="spellStart"/>
      <w:r w:rsidRPr="00497D85">
        <w:rPr>
          <w:rFonts w:ascii="Times New Roman" w:hAnsi="Times New Roman" w:cs="Times New Roman"/>
        </w:rPr>
        <w:t>Никулятское</w:t>
      </w:r>
      <w:proofErr w:type="spellEnd"/>
      <w:r w:rsidRPr="00497D85">
        <w:rPr>
          <w:rFonts w:ascii="Times New Roman" w:hAnsi="Times New Roman" w:cs="Times New Roman"/>
        </w:rPr>
        <w:t xml:space="preserve"> сельское поселение </w:t>
      </w:r>
      <w:proofErr w:type="spellStart"/>
      <w:r w:rsidRPr="00497D85">
        <w:rPr>
          <w:rFonts w:ascii="Times New Roman" w:hAnsi="Times New Roman" w:cs="Times New Roman"/>
        </w:rPr>
        <w:t>Яранского</w:t>
      </w:r>
      <w:proofErr w:type="spellEnd"/>
      <w:r w:rsidRPr="00497D85">
        <w:rPr>
          <w:rFonts w:ascii="Times New Roman" w:hAnsi="Times New Roman" w:cs="Times New Roman"/>
        </w:rPr>
        <w:t xml:space="preserve"> района Кировской области.</w:t>
      </w:r>
    </w:p>
    <w:p w:rsidR="00DD2CC8" w:rsidRPr="00497D85" w:rsidRDefault="001721A2" w:rsidP="001721A2">
      <w:pPr>
        <w:shd w:val="clear" w:color="auto" w:fill="FFFFFF"/>
        <w:spacing w:line="254" w:lineRule="atLeast"/>
        <w:jc w:val="both"/>
        <w:rPr>
          <w:rFonts w:ascii="Times New Roman" w:eastAsia="Times New Roman" w:hAnsi="Times New Roman" w:cs="Times New Roman"/>
          <w:color w:val="212121"/>
        </w:rPr>
      </w:pPr>
      <w:r w:rsidRPr="00497D85">
        <w:rPr>
          <w:rFonts w:ascii="Times New Roman" w:eastAsia="Times New Roman" w:hAnsi="Times New Roman" w:cs="Times New Roman"/>
          <w:color w:val="212121"/>
        </w:rPr>
        <w:t> </w:t>
      </w:r>
    </w:p>
    <w:p w:rsidR="001721A2" w:rsidRPr="00497D85" w:rsidRDefault="001721A2" w:rsidP="001721A2">
      <w:pPr>
        <w:shd w:val="clear" w:color="auto" w:fill="FFFFFF"/>
        <w:spacing w:line="254" w:lineRule="atLeast"/>
        <w:jc w:val="both"/>
        <w:rPr>
          <w:rFonts w:ascii="Times New Roman" w:eastAsia="Times New Roman" w:hAnsi="Times New Roman" w:cs="Times New Roman"/>
          <w:color w:val="212121"/>
        </w:rPr>
      </w:pPr>
      <w:r w:rsidRPr="00497D85">
        <w:rPr>
          <w:rFonts w:ascii="Times New Roman" w:eastAsia="Times New Roman" w:hAnsi="Times New Roman" w:cs="Times New Roman"/>
          <w:color w:val="212121"/>
        </w:rPr>
        <w:t>Глава администрации</w:t>
      </w:r>
    </w:p>
    <w:p w:rsidR="001721A2" w:rsidRPr="00497D85" w:rsidRDefault="001721A2" w:rsidP="001721A2">
      <w:pPr>
        <w:shd w:val="clear" w:color="auto" w:fill="FFFFFF"/>
        <w:spacing w:line="254" w:lineRule="atLeast"/>
        <w:jc w:val="both"/>
        <w:rPr>
          <w:rFonts w:ascii="Times New Roman" w:eastAsia="Times New Roman" w:hAnsi="Times New Roman" w:cs="Times New Roman"/>
          <w:color w:val="212121"/>
        </w:rPr>
      </w:pPr>
      <w:proofErr w:type="spellStart"/>
      <w:r w:rsidRPr="00497D85">
        <w:rPr>
          <w:rFonts w:ascii="Times New Roman" w:eastAsia="Times New Roman" w:hAnsi="Times New Roman" w:cs="Times New Roman"/>
          <w:color w:val="212121"/>
        </w:rPr>
        <w:t>Никулятского</w:t>
      </w:r>
      <w:proofErr w:type="spellEnd"/>
      <w:r w:rsidRPr="00497D85">
        <w:rPr>
          <w:rFonts w:ascii="Times New Roman" w:eastAsia="Times New Roman" w:hAnsi="Times New Roman" w:cs="Times New Roman"/>
          <w:color w:val="212121"/>
        </w:rPr>
        <w:t xml:space="preserve"> сельского поселения                                              Л.Н. </w:t>
      </w:r>
      <w:proofErr w:type="spellStart"/>
      <w:r w:rsidRPr="00497D85">
        <w:rPr>
          <w:rFonts w:ascii="Times New Roman" w:eastAsia="Times New Roman" w:hAnsi="Times New Roman" w:cs="Times New Roman"/>
          <w:color w:val="212121"/>
        </w:rPr>
        <w:t>Царегородцева</w:t>
      </w:r>
      <w:proofErr w:type="spellEnd"/>
    </w:p>
    <w:p w:rsidR="001721A2" w:rsidRDefault="001721A2" w:rsidP="001721A2">
      <w:pPr>
        <w:ind w:firstLine="6237"/>
        <w:jc w:val="both"/>
        <w:rPr>
          <w:rFonts w:ascii="Times New Roman" w:hAnsi="Times New Roman"/>
        </w:rPr>
      </w:pPr>
      <w:r w:rsidRPr="00497D85">
        <w:rPr>
          <w:rFonts w:hint="eastAsia"/>
        </w:rPr>
        <w:br w:type="page"/>
      </w:r>
      <w:r>
        <w:rPr>
          <w:rFonts w:ascii="Times New Roman" w:hAnsi="Times New Roman"/>
        </w:rPr>
        <w:lastRenderedPageBreak/>
        <w:t>УТВЕРЖДЕН</w:t>
      </w:r>
    </w:p>
    <w:p w:rsidR="001721A2" w:rsidRDefault="00D95E3E" w:rsidP="00D95E3E">
      <w:pPr>
        <w:jc w:val="both"/>
        <w:rPr>
          <w:rFonts w:ascii="Times New Roman" w:hAnsi="Times New Roman"/>
        </w:rPr>
      </w:pPr>
      <w:r>
        <w:rPr>
          <w:rFonts w:ascii="Times New Roman" w:hAnsi="Times New Roman"/>
        </w:rPr>
        <w:t xml:space="preserve">                                                                                                   </w:t>
      </w:r>
      <w:r w:rsidR="001721A2">
        <w:rPr>
          <w:rFonts w:ascii="Times New Roman" w:hAnsi="Times New Roman"/>
        </w:rPr>
        <w:t xml:space="preserve">постановлением администрации </w:t>
      </w:r>
    </w:p>
    <w:p w:rsidR="001721A2" w:rsidRDefault="001721A2" w:rsidP="001721A2">
      <w:pPr>
        <w:ind w:firstLine="5954"/>
        <w:jc w:val="both"/>
        <w:rPr>
          <w:rFonts w:ascii="Times New Roman" w:hAnsi="Times New Roman"/>
        </w:rPr>
      </w:pPr>
      <w:proofErr w:type="spellStart"/>
      <w:r>
        <w:rPr>
          <w:rFonts w:ascii="Times New Roman" w:hAnsi="Times New Roman"/>
        </w:rPr>
        <w:t>Никулятского</w:t>
      </w:r>
      <w:proofErr w:type="spellEnd"/>
      <w:r>
        <w:rPr>
          <w:rFonts w:ascii="Times New Roman" w:hAnsi="Times New Roman"/>
        </w:rPr>
        <w:t xml:space="preserve"> сельского поселения</w:t>
      </w:r>
    </w:p>
    <w:p w:rsidR="001721A2" w:rsidRDefault="001721A2" w:rsidP="001721A2">
      <w:pPr>
        <w:ind w:firstLine="5954"/>
        <w:jc w:val="both"/>
        <w:rPr>
          <w:rFonts w:ascii="Times New Roman" w:hAnsi="Times New Roman"/>
        </w:rPr>
      </w:pPr>
      <w:r>
        <w:rPr>
          <w:rFonts w:ascii="Times New Roman" w:hAnsi="Times New Roman"/>
        </w:rPr>
        <w:t>от 08.06.2022 № 25,</w:t>
      </w:r>
    </w:p>
    <w:p w:rsidR="001721A2" w:rsidRDefault="001721A2" w:rsidP="001721A2">
      <w:pPr>
        <w:ind w:firstLine="5954"/>
        <w:jc w:val="both"/>
        <w:rPr>
          <w:rFonts w:ascii="Times New Roman" w:hAnsi="Times New Roman"/>
        </w:rPr>
      </w:pPr>
      <w:r>
        <w:rPr>
          <w:rFonts w:ascii="Times New Roman" w:hAnsi="Times New Roman"/>
        </w:rPr>
        <w:t>в ред. от 28.03.2023 № 23</w:t>
      </w:r>
      <w:r w:rsidR="00FF161D">
        <w:rPr>
          <w:rFonts w:ascii="Times New Roman" w:hAnsi="Times New Roman"/>
        </w:rPr>
        <w:t>,</w:t>
      </w:r>
    </w:p>
    <w:p w:rsidR="00FF161D" w:rsidRDefault="00FF161D" w:rsidP="001721A2">
      <w:pPr>
        <w:ind w:firstLine="5954"/>
        <w:jc w:val="both"/>
        <w:rPr>
          <w:rFonts w:ascii="Times New Roman" w:hAnsi="Times New Roman"/>
          <w:color w:val="auto"/>
        </w:rPr>
      </w:pPr>
      <w:r w:rsidRPr="00B86D3A">
        <w:rPr>
          <w:rFonts w:ascii="Times New Roman" w:hAnsi="Times New Roman"/>
          <w:color w:val="auto"/>
        </w:rPr>
        <w:t>от 25.06.2024 № 33</w:t>
      </w:r>
      <w:r w:rsidR="00B86D3A">
        <w:rPr>
          <w:rFonts w:ascii="Times New Roman" w:hAnsi="Times New Roman"/>
          <w:color w:val="auto"/>
        </w:rPr>
        <w:t>,</w:t>
      </w:r>
    </w:p>
    <w:p w:rsidR="00B86D3A" w:rsidRPr="00B86D3A" w:rsidRDefault="00B86D3A" w:rsidP="001721A2">
      <w:pPr>
        <w:ind w:firstLine="5954"/>
        <w:jc w:val="both"/>
        <w:rPr>
          <w:rFonts w:ascii="Times New Roman" w:hAnsi="Times New Roman"/>
          <w:color w:val="FF0000"/>
        </w:rPr>
      </w:pPr>
      <w:r w:rsidRPr="00B86D3A">
        <w:rPr>
          <w:rFonts w:ascii="Times New Roman" w:hAnsi="Times New Roman"/>
          <w:color w:val="FF0000"/>
        </w:rPr>
        <w:t>от</w:t>
      </w:r>
      <w:r w:rsidR="002B53B6">
        <w:rPr>
          <w:rFonts w:ascii="Times New Roman" w:hAnsi="Times New Roman"/>
          <w:color w:val="FF0000"/>
        </w:rPr>
        <w:t xml:space="preserve"> 13.11.2024 № 61</w:t>
      </w:r>
    </w:p>
    <w:p w:rsidR="001721A2" w:rsidRDefault="001721A2" w:rsidP="001721A2">
      <w:pPr>
        <w:ind w:firstLine="5954"/>
        <w:jc w:val="both"/>
        <w:rPr>
          <w:rFonts w:ascii="Times New Roman" w:hAnsi="Times New Roman"/>
        </w:rPr>
      </w:pPr>
    </w:p>
    <w:p w:rsidR="001721A2" w:rsidRDefault="001721A2" w:rsidP="001721A2">
      <w:pPr>
        <w:jc w:val="both"/>
        <w:rPr>
          <w:rFonts w:ascii="Times New Roman" w:hAnsi="Times New Roman"/>
        </w:rPr>
      </w:pPr>
    </w:p>
    <w:p w:rsidR="001721A2" w:rsidRDefault="001721A2" w:rsidP="001721A2">
      <w:pPr>
        <w:pStyle w:val="30"/>
        <w:shd w:val="clear" w:color="auto" w:fill="auto"/>
        <w:spacing w:after="660"/>
        <w:jc w:val="center"/>
        <w:rPr>
          <w:sz w:val="28"/>
          <w:szCs w:val="28"/>
        </w:rPr>
      </w:pPr>
      <w:r>
        <w:rPr>
          <w:bCs/>
          <w:sz w:val="28"/>
          <w:szCs w:val="28"/>
        </w:rPr>
        <w:t>Административный регламент</w:t>
      </w:r>
      <w:r>
        <w:rPr>
          <w:b/>
          <w:bCs/>
          <w:sz w:val="28"/>
          <w:szCs w:val="28"/>
        </w:rPr>
        <w:br/>
      </w:r>
      <w:r>
        <w:rPr>
          <w:sz w:val="28"/>
          <w:szCs w:val="28"/>
        </w:rPr>
        <w:t>предоставления муниципальной услуги «Присвоение адреса объекту адресации, изменение и аннулирование такого адреса»</w:t>
      </w:r>
    </w:p>
    <w:p w:rsidR="001721A2" w:rsidRDefault="001721A2" w:rsidP="001721A2">
      <w:pPr>
        <w:pStyle w:val="1"/>
        <w:numPr>
          <w:ilvl w:val="0"/>
          <w:numId w:val="20"/>
        </w:numPr>
        <w:shd w:val="clear" w:color="auto" w:fill="auto"/>
        <w:tabs>
          <w:tab w:val="left" w:pos="308"/>
        </w:tabs>
        <w:spacing w:after="400" w:line="312" w:lineRule="auto"/>
        <w:ind w:firstLine="0"/>
        <w:jc w:val="center"/>
      </w:pPr>
      <w:r>
        <w:rPr>
          <w:b/>
          <w:bCs/>
        </w:rPr>
        <w:t>Общие положения</w:t>
      </w:r>
    </w:p>
    <w:p w:rsidR="001721A2" w:rsidRDefault="001721A2" w:rsidP="001721A2">
      <w:pPr>
        <w:pStyle w:val="24"/>
        <w:keepNext/>
        <w:keepLines/>
        <w:shd w:val="clear" w:color="auto" w:fill="auto"/>
        <w:spacing w:after="340"/>
      </w:pPr>
      <w:bookmarkStart w:id="3" w:name="bookmark3"/>
      <w:bookmarkStart w:id="4" w:name="bookmark2"/>
      <w:r>
        <w:t>Предмет регулирования</w:t>
      </w:r>
      <w:bookmarkEnd w:id="3"/>
      <w:bookmarkEnd w:id="4"/>
    </w:p>
    <w:p w:rsidR="001721A2" w:rsidRDefault="001721A2" w:rsidP="001721A2">
      <w:pPr>
        <w:pStyle w:val="1"/>
        <w:numPr>
          <w:ilvl w:val="0"/>
          <w:numId w:val="21"/>
        </w:numPr>
        <w:shd w:val="clear" w:color="auto" w:fill="auto"/>
        <w:tabs>
          <w:tab w:val="left" w:pos="1393"/>
        </w:tabs>
        <w:spacing w:after="400" w:line="240" w:lineRule="auto"/>
        <w:jc w:val="both"/>
      </w:pPr>
      <w:proofErr w:type="gramStart"/>
      <w:r>
        <w:t xml:space="preserve">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администрацией муниципального образования </w:t>
      </w:r>
      <w:proofErr w:type="spellStart"/>
      <w:r>
        <w:t>Никулятское</w:t>
      </w:r>
      <w:proofErr w:type="spellEnd"/>
      <w:r>
        <w:t xml:space="preserve"> сельское поселение </w:t>
      </w:r>
      <w:proofErr w:type="spellStart"/>
      <w:r>
        <w:t>Яранского</w:t>
      </w:r>
      <w:proofErr w:type="spellEnd"/>
      <w:r>
        <w:t xml:space="preserve"> района Кировской области (далее</w:t>
      </w:r>
      <w:proofErr w:type="gramEnd"/>
      <w:r>
        <w:t xml:space="preserve"> – </w:t>
      </w:r>
      <w:proofErr w:type="gramStart"/>
      <w:r>
        <w:t>Уполномоченный орган).</w:t>
      </w:r>
      <w:proofErr w:type="gramEnd"/>
    </w:p>
    <w:p w:rsidR="001721A2" w:rsidRDefault="001721A2" w:rsidP="001721A2">
      <w:pPr>
        <w:pStyle w:val="24"/>
        <w:keepNext/>
        <w:keepLines/>
        <w:shd w:val="clear" w:color="auto" w:fill="auto"/>
        <w:spacing w:after="340" w:line="240" w:lineRule="auto"/>
      </w:pPr>
      <w:bookmarkStart w:id="5" w:name="bookmark5"/>
      <w:bookmarkStart w:id="6" w:name="bookmark4"/>
      <w:r>
        <w:t>Круг Заявителей</w:t>
      </w:r>
      <w:bookmarkEnd w:id="5"/>
      <w:bookmarkEnd w:id="6"/>
    </w:p>
    <w:p w:rsidR="001721A2" w:rsidRDefault="001721A2" w:rsidP="001721A2">
      <w:pPr>
        <w:pStyle w:val="1"/>
        <w:numPr>
          <w:ilvl w:val="0"/>
          <w:numId w:val="21"/>
        </w:numPr>
        <w:shd w:val="clear" w:color="auto" w:fill="auto"/>
        <w:tabs>
          <w:tab w:val="left" w:pos="1255"/>
        </w:tabs>
        <w:spacing w:line="240" w:lineRule="auto"/>
        <w:jc w:val="both"/>
      </w:pPr>
      <w:r>
        <w:t>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1721A2" w:rsidRDefault="001721A2" w:rsidP="001721A2">
      <w:pPr>
        <w:pStyle w:val="1"/>
        <w:numPr>
          <w:ilvl w:val="0"/>
          <w:numId w:val="22"/>
        </w:numPr>
        <w:shd w:val="clear" w:color="auto" w:fill="auto"/>
        <w:tabs>
          <w:tab w:val="left" w:pos="1070"/>
        </w:tabs>
        <w:spacing w:line="240" w:lineRule="auto"/>
        <w:jc w:val="both"/>
      </w:pPr>
      <w:r>
        <w:t>собственники объекта адресации;</w:t>
      </w:r>
    </w:p>
    <w:p w:rsidR="001721A2" w:rsidRDefault="001721A2" w:rsidP="001721A2">
      <w:pPr>
        <w:pStyle w:val="1"/>
        <w:numPr>
          <w:ilvl w:val="0"/>
          <w:numId w:val="22"/>
        </w:numPr>
        <w:shd w:val="clear" w:color="auto" w:fill="auto"/>
        <w:tabs>
          <w:tab w:val="left" w:pos="1079"/>
        </w:tabs>
        <w:spacing w:line="240" w:lineRule="auto"/>
        <w:jc w:val="both"/>
      </w:pPr>
      <w:r>
        <w:t>лица, обладающие одним из следующих вещных прав на объект адресации:</w:t>
      </w:r>
    </w:p>
    <w:p w:rsidR="001721A2" w:rsidRDefault="001721A2" w:rsidP="001721A2">
      <w:pPr>
        <w:pStyle w:val="1"/>
        <w:numPr>
          <w:ilvl w:val="0"/>
          <w:numId w:val="23"/>
        </w:numPr>
        <w:shd w:val="clear" w:color="auto" w:fill="auto"/>
        <w:tabs>
          <w:tab w:val="left" w:pos="965"/>
        </w:tabs>
        <w:spacing w:line="240" w:lineRule="auto"/>
        <w:jc w:val="both"/>
      </w:pPr>
      <w:r>
        <w:t>право хозяйственного ведения;</w:t>
      </w:r>
    </w:p>
    <w:p w:rsidR="001721A2" w:rsidRDefault="001721A2" w:rsidP="001721A2">
      <w:pPr>
        <w:pStyle w:val="1"/>
        <w:numPr>
          <w:ilvl w:val="0"/>
          <w:numId w:val="23"/>
        </w:numPr>
        <w:shd w:val="clear" w:color="auto" w:fill="auto"/>
        <w:tabs>
          <w:tab w:val="left" w:pos="965"/>
        </w:tabs>
        <w:spacing w:line="240" w:lineRule="auto"/>
        <w:jc w:val="both"/>
      </w:pPr>
      <w:r>
        <w:t>право оперативного управления;</w:t>
      </w:r>
    </w:p>
    <w:p w:rsidR="001721A2" w:rsidRDefault="001721A2" w:rsidP="001721A2">
      <w:pPr>
        <w:pStyle w:val="1"/>
        <w:numPr>
          <w:ilvl w:val="0"/>
          <w:numId w:val="23"/>
        </w:numPr>
        <w:shd w:val="clear" w:color="auto" w:fill="auto"/>
        <w:tabs>
          <w:tab w:val="left" w:pos="965"/>
        </w:tabs>
        <w:spacing w:line="240" w:lineRule="auto"/>
        <w:jc w:val="both"/>
      </w:pPr>
      <w:r>
        <w:t>право пожизненно наследуемого владения;</w:t>
      </w:r>
    </w:p>
    <w:p w:rsidR="001721A2" w:rsidRDefault="001721A2" w:rsidP="001721A2">
      <w:pPr>
        <w:pStyle w:val="1"/>
        <w:numPr>
          <w:ilvl w:val="0"/>
          <w:numId w:val="23"/>
        </w:numPr>
        <w:shd w:val="clear" w:color="auto" w:fill="auto"/>
        <w:tabs>
          <w:tab w:val="left" w:pos="965"/>
        </w:tabs>
        <w:spacing w:line="240" w:lineRule="auto"/>
        <w:jc w:val="both"/>
      </w:pPr>
      <w:r>
        <w:t>право постоянного (бессрочного) пользования;</w:t>
      </w:r>
    </w:p>
    <w:p w:rsidR="001721A2" w:rsidRPr="002B53B6" w:rsidRDefault="000B5580" w:rsidP="000B5580">
      <w:pPr>
        <w:pStyle w:val="1"/>
        <w:numPr>
          <w:ilvl w:val="0"/>
          <w:numId w:val="22"/>
        </w:numPr>
        <w:shd w:val="clear" w:color="auto" w:fill="auto"/>
        <w:tabs>
          <w:tab w:val="left" w:pos="1072"/>
        </w:tabs>
        <w:spacing w:line="240" w:lineRule="auto"/>
        <w:jc w:val="both"/>
      </w:pPr>
      <w:proofErr w:type="gramStart"/>
      <w:r w:rsidRPr="0017299D">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r w:rsidR="001721A2" w:rsidRPr="0017299D">
        <w:t>;</w:t>
      </w:r>
      <w:r w:rsidR="001B5FBE" w:rsidRPr="002B53B6">
        <w:t xml:space="preserve"> </w:t>
      </w:r>
      <w:r w:rsidR="001B5FBE" w:rsidRPr="002B53B6">
        <w:rPr>
          <w:color w:val="FF0000"/>
        </w:rPr>
        <w:t>(в  ред. от</w:t>
      </w:r>
      <w:r w:rsidR="002B53B6" w:rsidRPr="002B53B6">
        <w:rPr>
          <w:color w:val="FF0000"/>
        </w:rPr>
        <w:t xml:space="preserve"> 13.11.2024</w:t>
      </w:r>
      <w:r w:rsidR="001B5FBE" w:rsidRPr="002B53B6">
        <w:rPr>
          <w:color w:val="FF0000"/>
        </w:rPr>
        <w:t xml:space="preserve"> № </w:t>
      </w:r>
      <w:r w:rsidR="002B53B6" w:rsidRPr="002B53B6">
        <w:rPr>
          <w:color w:val="FF0000"/>
        </w:rPr>
        <w:t>61</w:t>
      </w:r>
      <w:r w:rsidR="001B5FBE" w:rsidRPr="002B53B6">
        <w:rPr>
          <w:color w:val="FF0000"/>
        </w:rPr>
        <w:t>)</w:t>
      </w:r>
      <w:proofErr w:type="gramEnd"/>
    </w:p>
    <w:p w:rsidR="001721A2" w:rsidRDefault="001721A2" w:rsidP="001721A2">
      <w:pPr>
        <w:pStyle w:val="1"/>
        <w:numPr>
          <w:ilvl w:val="0"/>
          <w:numId w:val="22"/>
        </w:numPr>
        <w:shd w:val="clear" w:color="auto" w:fill="auto"/>
        <w:tabs>
          <w:tab w:val="left" w:pos="1075"/>
        </w:tabs>
        <w:spacing w:line="240" w:lineRule="auto"/>
        <w:jc w:val="both"/>
      </w:pPr>
      <w: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1721A2" w:rsidRDefault="000B5580" w:rsidP="000B5580">
      <w:pPr>
        <w:pStyle w:val="1"/>
        <w:numPr>
          <w:ilvl w:val="0"/>
          <w:numId w:val="22"/>
        </w:numPr>
        <w:shd w:val="clear" w:color="auto" w:fill="auto"/>
        <w:tabs>
          <w:tab w:val="left" w:pos="1090"/>
        </w:tabs>
        <w:spacing w:after="340" w:line="240" w:lineRule="auto"/>
        <w:jc w:val="both"/>
      </w:pPr>
      <w:r w:rsidRPr="0017299D">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r w:rsidR="001721A2">
        <w:t>;</w:t>
      </w:r>
      <w:r w:rsidR="002B53B6">
        <w:t xml:space="preserve"> </w:t>
      </w:r>
      <w:r w:rsidR="002B53B6" w:rsidRPr="002B53B6">
        <w:rPr>
          <w:color w:val="FF0000"/>
        </w:rPr>
        <w:t>(в  ред. от 13.11.2024 № 61)</w:t>
      </w:r>
    </w:p>
    <w:p w:rsidR="001721A2" w:rsidRDefault="001721A2" w:rsidP="001721A2">
      <w:pPr>
        <w:pStyle w:val="1"/>
        <w:numPr>
          <w:ilvl w:val="0"/>
          <w:numId w:val="22"/>
        </w:numPr>
        <w:shd w:val="clear" w:color="auto" w:fill="auto"/>
        <w:tabs>
          <w:tab w:val="left" w:pos="1128"/>
        </w:tabs>
        <w:spacing w:after="400" w:line="240" w:lineRule="auto"/>
        <w:jc w:val="both"/>
      </w:pPr>
      <w:r>
        <w:t>кадастровый инженер, выполняющий на основании документа, предусмотренного статьей 35 или статьей 42.3 Федерального закона от 24 июля 2007 г.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1721A2" w:rsidRDefault="001721A2" w:rsidP="001721A2">
      <w:pPr>
        <w:pStyle w:val="24"/>
        <w:keepNext/>
        <w:keepLines/>
        <w:shd w:val="clear" w:color="auto" w:fill="auto"/>
        <w:spacing w:line="240" w:lineRule="auto"/>
      </w:pPr>
      <w:bookmarkStart w:id="7" w:name="bookmark7"/>
      <w:bookmarkStart w:id="8" w:name="bookmark6"/>
      <w:r>
        <w:lastRenderedPageBreak/>
        <w:t>Требования к порядку информирования о предоставлении</w:t>
      </w:r>
      <w:r>
        <w:br/>
        <w:t>муниципальной услуги</w:t>
      </w:r>
      <w:bookmarkEnd w:id="7"/>
      <w:bookmarkEnd w:id="8"/>
    </w:p>
    <w:p w:rsidR="001721A2" w:rsidRDefault="001721A2" w:rsidP="001721A2">
      <w:pPr>
        <w:pStyle w:val="1"/>
        <w:numPr>
          <w:ilvl w:val="0"/>
          <w:numId w:val="21"/>
        </w:numPr>
        <w:shd w:val="clear" w:color="auto" w:fill="auto"/>
        <w:tabs>
          <w:tab w:val="left" w:pos="1302"/>
        </w:tabs>
        <w:spacing w:line="240" w:lineRule="auto"/>
        <w:jc w:val="both"/>
      </w:pPr>
      <w:r>
        <w:t>Информирование о порядке предоставления Услуги осуществляется:</w:t>
      </w:r>
    </w:p>
    <w:p w:rsidR="001721A2" w:rsidRDefault="001721A2" w:rsidP="001721A2">
      <w:pPr>
        <w:pStyle w:val="1"/>
        <w:numPr>
          <w:ilvl w:val="0"/>
          <w:numId w:val="24"/>
        </w:numPr>
        <w:shd w:val="clear" w:color="auto" w:fill="auto"/>
        <w:tabs>
          <w:tab w:val="left" w:pos="1124"/>
        </w:tabs>
        <w:spacing w:line="240" w:lineRule="auto"/>
        <w:jc w:val="both"/>
      </w:pPr>
      <w: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1721A2" w:rsidRDefault="001721A2" w:rsidP="001721A2">
      <w:pPr>
        <w:pStyle w:val="1"/>
        <w:numPr>
          <w:ilvl w:val="0"/>
          <w:numId w:val="24"/>
        </w:numPr>
        <w:shd w:val="clear" w:color="auto" w:fill="auto"/>
        <w:tabs>
          <w:tab w:val="left" w:pos="1151"/>
        </w:tabs>
        <w:spacing w:line="240" w:lineRule="auto"/>
        <w:jc w:val="both"/>
      </w:pPr>
      <w:r>
        <w:t>по телефону Уполномоченного органа или многофункционального центра;</w:t>
      </w:r>
    </w:p>
    <w:p w:rsidR="001721A2" w:rsidRDefault="001721A2" w:rsidP="001721A2">
      <w:pPr>
        <w:pStyle w:val="1"/>
        <w:numPr>
          <w:ilvl w:val="0"/>
          <w:numId w:val="24"/>
        </w:numPr>
        <w:shd w:val="clear" w:color="auto" w:fill="auto"/>
        <w:tabs>
          <w:tab w:val="left" w:pos="1117"/>
        </w:tabs>
        <w:spacing w:line="240" w:lineRule="auto"/>
        <w:jc w:val="both"/>
      </w:pPr>
      <w:r>
        <w:t>письменно, в том числе посредством электронной почты, факсимильной связи;</w:t>
      </w:r>
    </w:p>
    <w:p w:rsidR="001721A2" w:rsidRDefault="001721A2" w:rsidP="001721A2">
      <w:pPr>
        <w:pStyle w:val="1"/>
        <w:numPr>
          <w:ilvl w:val="0"/>
          <w:numId w:val="24"/>
        </w:numPr>
        <w:shd w:val="clear" w:color="auto" w:fill="auto"/>
        <w:tabs>
          <w:tab w:val="left" w:pos="1151"/>
        </w:tabs>
        <w:spacing w:line="240" w:lineRule="auto"/>
        <w:jc w:val="both"/>
      </w:pPr>
      <w:r>
        <w:t>посредством размещения в открытой и доступной форме информации:</w:t>
      </w:r>
    </w:p>
    <w:p w:rsidR="001721A2" w:rsidRDefault="001721A2" w:rsidP="001721A2">
      <w:pPr>
        <w:pStyle w:val="1"/>
        <w:numPr>
          <w:ilvl w:val="0"/>
          <w:numId w:val="23"/>
        </w:numPr>
        <w:shd w:val="clear" w:color="auto" w:fill="auto"/>
        <w:tabs>
          <w:tab w:val="left" w:pos="980"/>
        </w:tabs>
        <w:spacing w:line="240" w:lineRule="auto"/>
        <w:jc w:val="both"/>
      </w:pPr>
      <w:r>
        <w:t xml:space="preserve">на портале федеральной информационной адресной системы в информационно-телекоммуникационной сети «Интернет» </w:t>
      </w:r>
      <w:r>
        <w:rPr>
          <w:lang w:bidi="en-US"/>
        </w:rPr>
        <w:t>(</w:t>
      </w:r>
      <w:hyperlink r:id="rId33" w:history="1">
        <w:r>
          <w:rPr>
            <w:rStyle w:val="af5"/>
            <w:lang w:val="en-US" w:bidi="en-US"/>
          </w:rPr>
          <w:t>https</w:t>
        </w:r>
        <w:r>
          <w:rPr>
            <w:rStyle w:val="af5"/>
            <w:lang w:bidi="en-US"/>
          </w:rPr>
          <w:t>://</w:t>
        </w:r>
        <w:proofErr w:type="spellStart"/>
        <w:r>
          <w:rPr>
            <w:rStyle w:val="af5"/>
            <w:lang w:val="en-US" w:bidi="en-US"/>
          </w:rPr>
          <w:t>fias</w:t>
        </w:r>
        <w:proofErr w:type="spellEnd"/>
        <w:r>
          <w:rPr>
            <w:rStyle w:val="af5"/>
            <w:lang w:bidi="en-US"/>
          </w:rPr>
          <w:t>.</w:t>
        </w:r>
        <w:proofErr w:type="spellStart"/>
        <w:r>
          <w:rPr>
            <w:rStyle w:val="af5"/>
            <w:lang w:val="en-US" w:bidi="en-US"/>
          </w:rPr>
          <w:t>nalog</w:t>
        </w:r>
        <w:proofErr w:type="spellEnd"/>
        <w:r>
          <w:rPr>
            <w:rStyle w:val="af5"/>
            <w:lang w:bidi="en-US"/>
          </w:rPr>
          <w:t>.</w:t>
        </w:r>
        <w:proofErr w:type="spellStart"/>
        <w:r>
          <w:rPr>
            <w:rStyle w:val="af5"/>
            <w:lang w:val="en-US" w:bidi="en-US"/>
          </w:rPr>
          <w:t>ru</w:t>
        </w:r>
        <w:proofErr w:type="spellEnd"/>
        <w:r>
          <w:rPr>
            <w:rStyle w:val="af5"/>
            <w:lang w:bidi="en-US"/>
          </w:rPr>
          <w:t>/</w:t>
        </w:r>
      </w:hyperlink>
      <w:r>
        <w:rPr>
          <w:lang w:bidi="en-US"/>
        </w:rPr>
        <w:t xml:space="preserve">) </w:t>
      </w:r>
      <w:r>
        <w:t>(далее - портал ФИАС);</w:t>
      </w:r>
    </w:p>
    <w:p w:rsidR="001721A2" w:rsidRDefault="001721A2" w:rsidP="001721A2">
      <w:pPr>
        <w:pStyle w:val="1"/>
        <w:numPr>
          <w:ilvl w:val="0"/>
          <w:numId w:val="23"/>
        </w:numPr>
        <w:shd w:val="clear" w:color="auto" w:fill="auto"/>
        <w:tabs>
          <w:tab w:val="left" w:pos="980"/>
        </w:tabs>
        <w:spacing w:line="240" w:lineRule="auto"/>
        <w:jc w:val="both"/>
      </w:pPr>
      <w:r>
        <w:t xml:space="preserve">в федеральной государственной информационной системе «Единый портал государственных и муниципальных услуг (функций)» </w:t>
      </w:r>
      <w:r>
        <w:rPr>
          <w:lang w:bidi="en-US"/>
        </w:rPr>
        <w:t>(</w:t>
      </w:r>
      <w:hyperlink r:id="rId34" w:history="1">
        <w:r>
          <w:rPr>
            <w:rStyle w:val="af5"/>
            <w:lang w:val="en-US" w:bidi="en-US"/>
          </w:rPr>
          <w:t>https</w:t>
        </w:r>
        <w:r>
          <w:rPr>
            <w:rStyle w:val="af5"/>
            <w:lang w:bidi="en-US"/>
          </w:rPr>
          <w:t>://</w:t>
        </w:r>
        <w:r>
          <w:rPr>
            <w:rStyle w:val="af5"/>
            <w:lang w:val="en-US" w:bidi="en-US"/>
          </w:rPr>
          <w:t>www</w:t>
        </w:r>
        <w:r>
          <w:rPr>
            <w:rStyle w:val="af5"/>
            <w:lang w:bidi="en-US"/>
          </w:rPr>
          <w:t>.</w:t>
        </w:r>
        <w:proofErr w:type="spellStart"/>
        <w:r>
          <w:rPr>
            <w:rStyle w:val="af5"/>
            <w:lang w:val="en-US" w:bidi="en-US"/>
          </w:rPr>
          <w:t>gosuslugi</w:t>
        </w:r>
        <w:proofErr w:type="spellEnd"/>
        <w:r>
          <w:rPr>
            <w:rStyle w:val="af5"/>
            <w:lang w:bidi="en-US"/>
          </w:rPr>
          <w:t>.</w:t>
        </w:r>
        <w:proofErr w:type="spellStart"/>
        <w:r>
          <w:rPr>
            <w:rStyle w:val="af5"/>
            <w:lang w:val="en-US" w:bidi="en-US"/>
          </w:rPr>
          <w:t>ru</w:t>
        </w:r>
        <w:proofErr w:type="spellEnd"/>
        <w:r>
          <w:rPr>
            <w:rStyle w:val="af5"/>
            <w:lang w:bidi="en-US"/>
          </w:rPr>
          <w:t>/</w:t>
        </w:r>
      </w:hyperlink>
      <w:r>
        <w:rPr>
          <w:lang w:bidi="en-US"/>
        </w:rPr>
        <w:t xml:space="preserve">) </w:t>
      </w:r>
      <w:r>
        <w:t>(далее - ЕПГУ);</w:t>
      </w:r>
    </w:p>
    <w:p w:rsidR="001721A2" w:rsidRDefault="001721A2" w:rsidP="001721A2">
      <w:pPr>
        <w:pStyle w:val="1"/>
        <w:numPr>
          <w:ilvl w:val="0"/>
          <w:numId w:val="23"/>
        </w:numPr>
        <w:shd w:val="clear" w:color="auto" w:fill="auto"/>
        <w:tabs>
          <w:tab w:val="left" w:pos="984"/>
        </w:tabs>
        <w:spacing w:line="240" w:lineRule="auto"/>
        <w:jc w:val="both"/>
      </w:pPr>
      <w:r>
        <w:t>на региональных порталах государственных и муниципальных услуг (функций) (далее - региональный портал);</w:t>
      </w:r>
    </w:p>
    <w:p w:rsidR="001721A2" w:rsidRDefault="001721A2" w:rsidP="001721A2">
      <w:pPr>
        <w:pStyle w:val="af4"/>
        <w:numPr>
          <w:ilvl w:val="0"/>
          <w:numId w:val="24"/>
        </w:numPr>
        <w:tabs>
          <w:tab w:val="left" w:pos="980"/>
        </w:tabs>
        <w:jc w:val="both"/>
        <w:rPr>
          <w:rFonts w:ascii="Times New Roman" w:hAnsi="Times New Roman" w:cs="Times New Roman"/>
        </w:rPr>
      </w:pPr>
      <w:r>
        <w:rPr>
          <w:rFonts w:ascii="Times New Roman" w:hAnsi="Times New Roman" w:cs="Times New Roman"/>
        </w:rPr>
        <w:t>на официальном сайте Уполномоченного органа (</w:t>
      </w:r>
      <w:proofErr w:type="spellStart"/>
      <w:r>
        <w:rPr>
          <w:rFonts w:ascii="Times New Roman" w:hAnsi="Times New Roman" w:cs="Times New Roman"/>
        </w:rPr>
        <w:t>www</w:t>
      </w:r>
      <w:proofErr w:type="spellEnd"/>
      <w:r>
        <w:rPr>
          <w:rFonts w:ascii="Times New Roman" w:hAnsi="Times New Roman" w:cs="Times New Roman"/>
        </w:rPr>
        <w:t>.</w:t>
      </w:r>
      <w:proofErr w:type="spellStart"/>
      <w:r>
        <w:rPr>
          <w:rFonts w:ascii="Times New Roman" w:hAnsi="Times New Roman" w:cs="Times New Roman"/>
          <w:lang w:val="en-US"/>
        </w:rPr>
        <w:t>mo</w:t>
      </w:r>
      <w:proofErr w:type="spellEnd"/>
      <w:r>
        <w:rPr>
          <w:rFonts w:ascii="Times New Roman" w:hAnsi="Times New Roman" w:cs="Times New Roman"/>
        </w:rPr>
        <w:t>-</w:t>
      </w:r>
      <w:proofErr w:type="spellStart"/>
      <w:r>
        <w:rPr>
          <w:rFonts w:ascii="Times New Roman" w:hAnsi="Times New Roman" w:cs="Times New Roman"/>
          <w:lang w:val="en-US"/>
        </w:rPr>
        <w:t>yaransk</w:t>
      </w:r>
      <w:proofErr w:type="spellEnd"/>
      <w:r>
        <w:rPr>
          <w:rFonts w:ascii="Times New Roman" w:hAnsi="Times New Roman" w:cs="Times New Roman"/>
        </w:rPr>
        <w:t>.</w:t>
      </w:r>
      <w:proofErr w:type="spellStart"/>
      <w:r>
        <w:rPr>
          <w:rFonts w:ascii="Times New Roman" w:hAnsi="Times New Roman" w:cs="Times New Roman"/>
          <w:lang w:val="en-US"/>
        </w:rPr>
        <w:t>ru</w:t>
      </w:r>
      <w:proofErr w:type="spellEnd"/>
      <w:r>
        <w:rPr>
          <w:rFonts w:ascii="Times New Roman" w:hAnsi="Times New Roman" w:cs="Times New Roman"/>
          <w:bCs/>
        </w:rPr>
        <w:t xml:space="preserve">, раздел - органы местного самоуправления - </w:t>
      </w:r>
      <w:proofErr w:type="spellStart"/>
      <w:r>
        <w:rPr>
          <w:rFonts w:ascii="Times New Roman" w:hAnsi="Times New Roman" w:cs="Times New Roman"/>
          <w:bCs/>
        </w:rPr>
        <w:t>Никулятское</w:t>
      </w:r>
      <w:proofErr w:type="spellEnd"/>
      <w:r>
        <w:rPr>
          <w:rFonts w:ascii="Times New Roman" w:hAnsi="Times New Roman" w:cs="Times New Roman"/>
          <w:bCs/>
        </w:rPr>
        <w:t xml:space="preserve"> сельское поселение)</w:t>
      </w:r>
      <w:r>
        <w:rPr>
          <w:rFonts w:ascii="Times New Roman" w:hAnsi="Times New Roman" w:cs="Times New Roman"/>
        </w:rPr>
        <w:t xml:space="preserve"> </w:t>
      </w:r>
      <w:proofErr w:type="gramStart"/>
      <w:r>
        <w:rPr>
          <w:rFonts w:ascii="Times New Roman" w:hAnsi="Times New Roman" w:cs="Times New Roman"/>
        </w:rPr>
        <w:t>и(</w:t>
      </w:r>
      <w:proofErr w:type="gramEnd"/>
      <w:r>
        <w:rPr>
          <w:rFonts w:ascii="Times New Roman" w:hAnsi="Times New Roman" w:cs="Times New Roman"/>
        </w:rPr>
        <w:t>или) многофункционального центра в информационно-телекоммуникационной сети «Интернет» (далее - Официальные сайты);</w:t>
      </w:r>
    </w:p>
    <w:p w:rsidR="001721A2" w:rsidRDefault="001721A2" w:rsidP="001721A2">
      <w:pPr>
        <w:pStyle w:val="af4"/>
        <w:numPr>
          <w:ilvl w:val="0"/>
          <w:numId w:val="24"/>
        </w:numPr>
        <w:tabs>
          <w:tab w:val="left" w:pos="980"/>
        </w:tabs>
        <w:jc w:val="both"/>
        <w:rPr>
          <w:rFonts w:ascii="Times New Roman" w:hAnsi="Times New Roman" w:cs="Times New Roman"/>
        </w:rPr>
      </w:pPr>
      <w:r>
        <w:rPr>
          <w:rFonts w:ascii="Times New Roman" w:hAnsi="Times New Roman" w:cs="Times New Roman"/>
        </w:rPr>
        <w:t>посредством размещения информации на информационных стендах Уполномоченного органа или многофункционального центра.</w:t>
      </w:r>
    </w:p>
    <w:p w:rsidR="001721A2" w:rsidRDefault="001721A2" w:rsidP="001721A2">
      <w:pPr>
        <w:pStyle w:val="1"/>
        <w:numPr>
          <w:ilvl w:val="0"/>
          <w:numId w:val="21"/>
        </w:numPr>
        <w:shd w:val="clear" w:color="auto" w:fill="auto"/>
        <w:tabs>
          <w:tab w:val="left" w:pos="1302"/>
        </w:tabs>
        <w:spacing w:line="240" w:lineRule="auto"/>
        <w:jc w:val="both"/>
      </w:pPr>
      <w:r>
        <w:t>Информирование осуществляется по вопросам, касающимся:</w:t>
      </w:r>
    </w:p>
    <w:p w:rsidR="001721A2" w:rsidRDefault="001721A2" w:rsidP="001721A2">
      <w:pPr>
        <w:pStyle w:val="1"/>
        <w:numPr>
          <w:ilvl w:val="0"/>
          <w:numId w:val="23"/>
        </w:numPr>
        <w:shd w:val="clear" w:color="auto" w:fill="auto"/>
        <w:tabs>
          <w:tab w:val="left" w:pos="1007"/>
        </w:tabs>
        <w:spacing w:line="240" w:lineRule="auto"/>
        <w:jc w:val="both"/>
      </w:pPr>
      <w:r>
        <w:t>способов подачи заявления о предоставлении Услуги;</w:t>
      </w:r>
    </w:p>
    <w:p w:rsidR="001721A2" w:rsidRDefault="001721A2" w:rsidP="001721A2">
      <w:pPr>
        <w:pStyle w:val="1"/>
        <w:numPr>
          <w:ilvl w:val="0"/>
          <w:numId w:val="23"/>
        </w:numPr>
        <w:shd w:val="clear" w:color="auto" w:fill="auto"/>
        <w:tabs>
          <w:tab w:val="left" w:pos="980"/>
        </w:tabs>
        <w:spacing w:line="240" w:lineRule="auto"/>
        <w:jc w:val="both"/>
      </w:pPr>
      <w:r>
        <w:t>адресов Уполномоченного органа и многофункциональных центров, обращение в которые необходимо для предоставления Услуги;</w:t>
      </w:r>
    </w:p>
    <w:p w:rsidR="001721A2" w:rsidRDefault="001721A2" w:rsidP="001721A2">
      <w:pPr>
        <w:pStyle w:val="1"/>
        <w:numPr>
          <w:ilvl w:val="0"/>
          <w:numId w:val="23"/>
        </w:numPr>
        <w:shd w:val="clear" w:color="auto" w:fill="auto"/>
        <w:tabs>
          <w:tab w:val="left" w:pos="980"/>
        </w:tabs>
        <w:spacing w:line="240" w:lineRule="auto"/>
        <w:jc w:val="both"/>
      </w:pPr>
      <w:r>
        <w:t>справочной информации о работе Уполномоченного органа (структурных подразделений Уполномоченного органа);</w:t>
      </w:r>
    </w:p>
    <w:p w:rsidR="001721A2" w:rsidRDefault="001721A2" w:rsidP="001721A2">
      <w:pPr>
        <w:pStyle w:val="1"/>
        <w:numPr>
          <w:ilvl w:val="0"/>
          <w:numId w:val="23"/>
        </w:numPr>
        <w:shd w:val="clear" w:color="auto" w:fill="auto"/>
        <w:tabs>
          <w:tab w:val="left" w:pos="1007"/>
        </w:tabs>
        <w:spacing w:line="240" w:lineRule="auto"/>
        <w:jc w:val="both"/>
      </w:pPr>
      <w:r>
        <w:t>документов, необходимых для предоставления Услуги;</w:t>
      </w:r>
    </w:p>
    <w:p w:rsidR="001721A2" w:rsidRDefault="001721A2" w:rsidP="001721A2">
      <w:pPr>
        <w:pStyle w:val="1"/>
        <w:numPr>
          <w:ilvl w:val="0"/>
          <w:numId w:val="23"/>
        </w:numPr>
        <w:shd w:val="clear" w:color="auto" w:fill="auto"/>
        <w:tabs>
          <w:tab w:val="left" w:pos="1007"/>
        </w:tabs>
        <w:spacing w:line="240" w:lineRule="auto"/>
        <w:jc w:val="both"/>
      </w:pPr>
      <w:r>
        <w:t>порядка и сроков предоставления Услуги;</w:t>
      </w:r>
    </w:p>
    <w:p w:rsidR="001721A2" w:rsidRDefault="001721A2" w:rsidP="001721A2">
      <w:pPr>
        <w:pStyle w:val="1"/>
        <w:numPr>
          <w:ilvl w:val="0"/>
          <w:numId w:val="23"/>
        </w:numPr>
        <w:shd w:val="clear" w:color="auto" w:fill="auto"/>
        <w:tabs>
          <w:tab w:val="left" w:pos="984"/>
        </w:tabs>
        <w:spacing w:after="180" w:line="240" w:lineRule="auto"/>
        <w:jc w:val="both"/>
      </w:pPr>
      <w:r>
        <w:t>порядка получения сведений о ходе рассмотрения заявления о предоставлении Услуги и о результатах ее предоставления;</w:t>
      </w:r>
    </w:p>
    <w:p w:rsidR="001721A2" w:rsidRDefault="001721A2" w:rsidP="001721A2">
      <w:pPr>
        <w:pStyle w:val="1"/>
        <w:numPr>
          <w:ilvl w:val="0"/>
          <w:numId w:val="23"/>
        </w:numPr>
        <w:shd w:val="clear" w:color="auto" w:fill="auto"/>
        <w:tabs>
          <w:tab w:val="left" w:pos="925"/>
        </w:tabs>
        <w:spacing w:line="240" w:lineRule="auto"/>
        <w:jc w:val="both"/>
      </w:pPr>
      <w: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1721A2" w:rsidRDefault="001721A2" w:rsidP="001721A2">
      <w:pPr>
        <w:pStyle w:val="1"/>
        <w:numPr>
          <w:ilvl w:val="0"/>
          <w:numId w:val="23"/>
        </w:numPr>
        <w:shd w:val="clear" w:color="auto" w:fill="auto"/>
        <w:tabs>
          <w:tab w:val="left" w:pos="936"/>
        </w:tabs>
        <w:spacing w:line="240" w:lineRule="auto"/>
        <w:jc w:val="both"/>
      </w:pPr>
      <w: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1721A2" w:rsidRDefault="001721A2" w:rsidP="001721A2">
      <w:pPr>
        <w:pStyle w:val="1"/>
        <w:shd w:val="clear" w:color="auto" w:fill="auto"/>
        <w:spacing w:line="240" w:lineRule="auto"/>
        <w:ind w:firstLine="760"/>
        <w:jc w:val="both"/>
      </w:pPr>
      <w: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1721A2" w:rsidRDefault="001721A2" w:rsidP="001721A2">
      <w:pPr>
        <w:pStyle w:val="1"/>
        <w:numPr>
          <w:ilvl w:val="0"/>
          <w:numId w:val="21"/>
        </w:numPr>
        <w:shd w:val="clear" w:color="auto" w:fill="auto"/>
        <w:tabs>
          <w:tab w:val="left" w:pos="1249"/>
        </w:tabs>
        <w:spacing w:line="240" w:lineRule="auto"/>
        <w:jc w:val="both"/>
      </w:pPr>
      <w: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1721A2" w:rsidRDefault="001721A2" w:rsidP="001721A2">
      <w:pPr>
        <w:pStyle w:val="1"/>
        <w:shd w:val="clear" w:color="auto" w:fill="auto"/>
        <w:spacing w:line="240" w:lineRule="auto"/>
        <w:ind w:firstLine="760"/>
        <w:jc w:val="both"/>
      </w:pPr>
      <w: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1721A2" w:rsidRDefault="001721A2" w:rsidP="001721A2">
      <w:pPr>
        <w:pStyle w:val="1"/>
        <w:shd w:val="clear" w:color="auto" w:fill="auto"/>
        <w:spacing w:line="240" w:lineRule="auto"/>
        <w:ind w:firstLine="76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1721A2" w:rsidRDefault="001721A2" w:rsidP="001721A2">
      <w:pPr>
        <w:pStyle w:val="1"/>
        <w:shd w:val="clear" w:color="auto" w:fill="auto"/>
        <w:spacing w:line="240" w:lineRule="auto"/>
        <w:ind w:firstLine="760"/>
        <w:jc w:val="both"/>
      </w:pPr>
      <w: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1721A2" w:rsidRDefault="001721A2" w:rsidP="001721A2">
      <w:pPr>
        <w:pStyle w:val="1"/>
        <w:shd w:val="clear" w:color="auto" w:fill="auto"/>
        <w:spacing w:line="240" w:lineRule="auto"/>
        <w:ind w:firstLine="76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1721A2" w:rsidRDefault="001721A2" w:rsidP="001721A2">
      <w:pPr>
        <w:pStyle w:val="1"/>
        <w:shd w:val="clear" w:color="auto" w:fill="auto"/>
        <w:spacing w:line="240" w:lineRule="auto"/>
        <w:ind w:firstLine="760"/>
        <w:jc w:val="both"/>
      </w:pPr>
      <w:r>
        <w:lastRenderedPageBreak/>
        <w:t>Продолжительность информирования по телефону не должна превышать 10 минут.</w:t>
      </w:r>
    </w:p>
    <w:p w:rsidR="001721A2" w:rsidRDefault="001721A2" w:rsidP="001721A2">
      <w:pPr>
        <w:pStyle w:val="1"/>
        <w:shd w:val="clear" w:color="auto" w:fill="auto"/>
        <w:spacing w:line="240" w:lineRule="auto"/>
        <w:ind w:firstLine="740"/>
        <w:jc w:val="both"/>
      </w:pPr>
      <w:r>
        <w:t>Информирование осуществляется в соответствии с графиком приема граждан.</w:t>
      </w:r>
    </w:p>
    <w:p w:rsidR="001721A2" w:rsidRDefault="001721A2" w:rsidP="001721A2">
      <w:pPr>
        <w:pStyle w:val="1"/>
        <w:numPr>
          <w:ilvl w:val="0"/>
          <w:numId w:val="21"/>
        </w:numPr>
        <w:shd w:val="clear" w:color="auto" w:fill="auto"/>
        <w:tabs>
          <w:tab w:val="left" w:pos="1260"/>
        </w:tabs>
        <w:spacing w:line="240" w:lineRule="auto"/>
        <w:jc w:val="both"/>
      </w:pPr>
      <w: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1721A2" w:rsidRDefault="001721A2" w:rsidP="001721A2">
      <w:pPr>
        <w:pStyle w:val="1"/>
        <w:numPr>
          <w:ilvl w:val="0"/>
          <w:numId w:val="21"/>
        </w:numPr>
        <w:shd w:val="clear" w:color="auto" w:fill="auto"/>
        <w:tabs>
          <w:tab w:val="left" w:pos="1245"/>
        </w:tabs>
        <w:spacing w:line="240" w:lineRule="auto"/>
        <w:jc w:val="both"/>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1721A2" w:rsidRDefault="001721A2" w:rsidP="001721A2">
      <w:pPr>
        <w:pStyle w:val="1"/>
        <w:shd w:val="clear" w:color="auto" w:fill="auto"/>
        <w:spacing w:line="240" w:lineRule="auto"/>
        <w:ind w:firstLine="760"/>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721A2" w:rsidRDefault="001721A2" w:rsidP="001721A2">
      <w:pPr>
        <w:pStyle w:val="1"/>
        <w:numPr>
          <w:ilvl w:val="0"/>
          <w:numId w:val="21"/>
        </w:numPr>
        <w:shd w:val="clear" w:color="auto" w:fill="auto"/>
        <w:tabs>
          <w:tab w:val="left" w:pos="1252"/>
        </w:tabs>
        <w:spacing w:line="240" w:lineRule="auto"/>
        <w:jc w:val="both"/>
      </w:pPr>
      <w:r>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1721A2" w:rsidRDefault="001721A2" w:rsidP="001721A2">
      <w:pPr>
        <w:pStyle w:val="1"/>
        <w:numPr>
          <w:ilvl w:val="0"/>
          <w:numId w:val="23"/>
        </w:numPr>
        <w:shd w:val="clear" w:color="auto" w:fill="auto"/>
        <w:tabs>
          <w:tab w:val="left" w:pos="932"/>
        </w:tabs>
        <w:spacing w:line="240" w:lineRule="auto"/>
        <w:jc w:val="both"/>
      </w:pPr>
      <w: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1721A2" w:rsidRDefault="001721A2" w:rsidP="001721A2">
      <w:pPr>
        <w:pStyle w:val="1"/>
        <w:numPr>
          <w:ilvl w:val="0"/>
          <w:numId w:val="23"/>
        </w:numPr>
        <w:shd w:val="clear" w:color="auto" w:fill="auto"/>
        <w:tabs>
          <w:tab w:val="left" w:pos="925"/>
        </w:tabs>
        <w:spacing w:line="240" w:lineRule="auto"/>
        <w:jc w:val="both"/>
      </w:pPr>
      <w:r>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1721A2" w:rsidRDefault="001721A2" w:rsidP="001721A2">
      <w:pPr>
        <w:pStyle w:val="1"/>
        <w:shd w:val="clear" w:color="auto" w:fill="auto"/>
        <w:spacing w:line="240" w:lineRule="auto"/>
        <w:ind w:firstLine="760"/>
        <w:jc w:val="both"/>
      </w:pPr>
      <w: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1721A2" w:rsidRDefault="001721A2" w:rsidP="001721A2">
      <w:pPr>
        <w:pStyle w:val="1"/>
        <w:numPr>
          <w:ilvl w:val="0"/>
          <w:numId w:val="21"/>
        </w:numPr>
        <w:shd w:val="clear" w:color="auto" w:fill="auto"/>
        <w:tabs>
          <w:tab w:val="left" w:pos="1252"/>
        </w:tabs>
        <w:spacing w:line="240" w:lineRule="auto"/>
        <w:jc w:val="both"/>
      </w:pPr>
      <w: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1721A2" w:rsidRDefault="001721A2" w:rsidP="001721A2">
      <w:pPr>
        <w:pStyle w:val="1"/>
        <w:numPr>
          <w:ilvl w:val="0"/>
          <w:numId w:val="21"/>
        </w:numPr>
        <w:shd w:val="clear" w:color="auto" w:fill="auto"/>
        <w:tabs>
          <w:tab w:val="left" w:pos="1411"/>
        </w:tabs>
        <w:spacing w:line="240" w:lineRule="auto"/>
        <w:ind w:firstLine="0"/>
        <w:jc w:val="both"/>
      </w:pPr>
      <w:proofErr w:type="gramStart"/>
      <w:r>
        <w:t>Размещение информации о порядке предоставления Услуги</w:t>
      </w:r>
      <w:r w:rsidR="000B19F1">
        <w:t xml:space="preserve"> </w:t>
      </w:r>
      <w:r>
        <w:t>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w:t>
      </w:r>
      <w:r w:rsidR="000B19F1">
        <w:t xml:space="preserve">ции от 27 сентября 2011 г. № </w:t>
      </w:r>
      <w:r>
        <w:t>797 «О взаимодействии между</w:t>
      </w:r>
      <w:r w:rsidR="000B19F1">
        <w:t xml:space="preserve"> </w:t>
      </w:r>
      <w: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t xml:space="preserve">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1721A2" w:rsidRDefault="001721A2" w:rsidP="001721A2">
      <w:pPr>
        <w:pStyle w:val="1"/>
        <w:numPr>
          <w:ilvl w:val="0"/>
          <w:numId w:val="21"/>
        </w:numPr>
        <w:shd w:val="clear" w:color="auto" w:fill="auto"/>
        <w:tabs>
          <w:tab w:val="left" w:pos="1396"/>
        </w:tabs>
        <w:spacing w:line="240" w:lineRule="auto"/>
        <w:jc w:val="both"/>
      </w:pPr>
      <w:r>
        <w:t>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721A2" w:rsidRDefault="001721A2" w:rsidP="001721A2">
      <w:pPr>
        <w:pStyle w:val="1"/>
        <w:shd w:val="clear" w:color="auto" w:fill="auto"/>
        <w:tabs>
          <w:tab w:val="left" w:pos="1396"/>
        </w:tabs>
        <w:spacing w:line="240" w:lineRule="auto"/>
        <w:ind w:left="760" w:firstLine="0"/>
        <w:jc w:val="both"/>
      </w:pPr>
    </w:p>
    <w:p w:rsidR="001721A2" w:rsidRDefault="001721A2" w:rsidP="001721A2">
      <w:pPr>
        <w:pStyle w:val="1"/>
        <w:numPr>
          <w:ilvl w:val="0"/>
          <w:numId w:val="20"/>
        </w:numPr>
        <w:shd w:val="clear" w:color="auto" w:fill="auto"/>
        <w:tabs>
          <w:tab w:val="left" w:pos="414"/>
        </w:tabs>
        <w:spacing w:after="360" w:line="240" w:lineRule="auto"/>
        <w:ind w:firstLine="0"/>
        <w:jc w:val="center"/>
      </w:pPr>
      <w:r>
        <w:rPr>
          <w:b/>
          <w:bCs/>
        </w:rPr>
        <w:t>Стандарт предоставления муниципальной услуги</w:t>
      </w:r>
    </w:p>
    <w:p w:rsidR="001721A2" w:rsidRDefault="001721A2" w:rsidP="001721A2">
      <w:pPr>
        <w:pStyle w:val="24"/>
        <w:keepNext/>
        <w:keepLines/>
        <w:shd w:val="clear" w:color="auto" w:fill="auto"/>
        <w:spacing w:line="240" w:lineRule="auto"/>
      </w:pPr>
      <w:bookmarkStart w:id="9" w:name="bookmark9"/>
      <w:bookmarkStart w:id="10" w:name="bookmark8"/>
      <w:r>
        <w:t>Наименование муниципальной услуги</w:t>
      </w:r>
      <w:bookmarkEnd w:id="9"/>
      <w:bookmarkEnd w:id="10"/>
    </w:p>
    <w:p w:rsidR="001721A2" w:rsidRDefault="001721A2" w:rsidP="001721A2">
      <w:pPr>
        <w:pStyle w:val="1"/>
        <w:numPr>
          <w:ilvl w:val="0"/>
          <w:numId w:val="25"/>
        </w:numPr>
        <w:shd w:val="clear" w:color="auto" w:fill="auto"/>
        <w:tabs>
          <w:tab w:val="left" w:pos="1252"/>
        </w:tabs>
        <w:spacing w:after="360" w:line="240" w:lineRule="auto"/>
        <w:jc w:val="both"/>
      </w:pPr>
      <w:r>
        <w:t>«Присвоение адреса объекту адресации, изменение и аннулирование такого адреса».</w:t>
      </w:r>
    </w:p>
    <w:p w:rsidR="001721A2" w:rsidRDefault="001721A2" w:rsidP="001721A2">
      <w:pPr>
        <w:pStyle w:val="24"/>
        <w:keepNext/>
        <w:keepLines/>
        <w:shd w:val="clear" w:color="auto" w:fill="auto"/>
        <w:spacing w:line="240" w:lineRule="auto"/>
      </w:pPr>
      <w:bookmarkStart w:id="11" w:name="bookmark11"/>
      <w:bookmarkStart w:id="12" w:name="bookmark10"/>
      <w:r>
        <w:t>Наименование органа  местного</w:t>
      </w:r>
      <w:r>
        <w:br/>
        <w:t>самоуправления (организации), предоставляющего муниципальную услугу</w:t>
      </w:r>
      <w:bookmarkEnd w:id="11"/>
      <w:bookmarkEnd w:id="12"/>
    </w:p>
    <w:p w:rsidR="001721A2" w:rsidRDefault="001721A2" w:rsidP="001721A2">
      <w:pPr>
        <w:pStyle w:val="1"/>
        <w:numPr>
          <w:ilvl w:val="0"/>
          <w:numId w:val="25"/>
        </w:numPr>
        <w:shd w:val="clear" w:color="auto" w:fill="auto"/>
        <w:tabs>
          <w:tab w:val="left" w:pos="1263"/>
        </w:tabs>
        <w:spacing w:line="240" w:lineRule="auto"/>
        <w:jc w:val="both"/>
      </w:pPr>
      <w:r>
        <w:t xml:space="preserve">Услуга предоставляется Уполномоченным органом – администрацией </w:t>
      </w:r>
      <w:proofErr w:type="spellStart"/>
      <w:r>
        <w:t>Никулятского</w:t>
      </w:r>
      <w:proofErr w:type="spellEnd"/>
      <w:r>
        <w:t xml:space="preserve"> сельского поселения </w:t>
      </w:r>
      <w:proofErr w:type="spellStart"/>
      <w:r>
        <w:t>Яранского</w:t>
      </w:r>
      <w:proofErr w:type="spellEnd"/>
      <w:r>
        <w:t xml:space="preserve"> района Кировской области</w:t>
      </w:r>
    </w:p>
    <w:p w:rsidR="001721A2" w:rsidRDefault="001721A2" w:rsidP="001721A2">
      <w:pPr>
        <w:pStyle w:val="1"/>
        <w:numPr>
          <w:ilvl w:val="0"/>
          <w:numId w:val="25"/>
        </w:numPr>
        <w:shd w:val="clear" w:color="auto" w:fill="auto"/>
        <w:tabs>
          <w:tab w:val="left" w:pos="1287"/>
        </w:tabs>
        <w:spacing w:line="240" w:lineRule="auto"/>
        <w:jc w:val="both"/>
      </w:pPr>
      <w:r>
        <w:t xml:space="preserve">При предоставлении Услуги Уполномоченный орган взаимодействует </w:t>
      </w:r>
      <w:proofErr w:type="gramStart"/>
      <w:r>
        <w:t>с</w:t>
      </w:r>
      <w:proofErr w:type="gramEnd"/>
      <w:r>
        <w:t>:</w:t>
      </w:r>
    </w:p>
    <w:p w:rsidR="001721A2" w:rsidRDefault="001721A2" w:rsidP="001721A2">
      <w:pPr>
        <w:pStyle w:val="1"/>
        <w:numPr>
          <w:ilvl w:val="0"/>
          <w:numId w:val="23"/>
        </w:numPr>
        <w:shd w:val="clear" w:color="auto" w:fill="auto"/>
        <w:tabs>
          <w:tab w:val="left" w:pos="925"/>
        </w:tabs>
        <w:spacing w:line="240" w:lineRule="auto"/>
        <w:jc w:val="both"/>
      </w:pPr>
      <w:r>
        <w:t>оператором федеральной информационной адресной системы (далее - Оператор ФИАС);</w:t>
      </w:r>
    </w:p>
    <w:p w:rsidR="001721A2" w:rsidRDefault="001721A2" w:rsidP="001721A2">
      <w:pPr>
        <w:pStyle w:val="1"/>
        <w:numPr>
          <w:ilvl w:val="0"/>
          <w:numId w:val="23"/>
        </w:numPr>
        <w:shd w:val="clear" w:color="auto" w:fill="auto"/>
        <w:tabs>
          <w:tab w:val="left" w:pos="936"/>
        </w:tabs>
        <w:spacing w:line="240" w:lineRule="auto"/>
        <w:jc w:val="both"/>
      </w:pPr>
      <w:r>
        <w:lastRenderedPageBreak/>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w:t>
      </w:r>
      <w:r>
        <w:rPr>
          <w:lang w:bidi="ru-RU"/>
        </w:rPr>
        <w:t xml:space="preserve"> действующей на основании акта Правительства Российской Федерации публично-правовой компанией, созданной  в соответствии с Федеральным законом «О публично-правовой компании «</w:t>
      </w:r>
      <w:proofErr w:type="spellStart"/>
      <w:r>
        <w:rPr>
          <w:lang w:bidi="ru-RU"/>
        </w:rPr>
        <w:t>Роскадастр</w:t>
      </w:r>
      <w:proofErr w:type="spellEnd"/>
      <w:r>
        <w:rPr>
          <w:lang w:bidi="ru-RU"/>
        </w:rPr>
        <w:t>»</w:t>
      </w:r>
      <w:r>
        <w:t>;</w:t>
      </w:r>
    </w:p>
    <w:p w:rsidR="001721A2" w:rsidRDefault="001721A2" w:rsidP="001721A2">
      <w:pPr>
        <w:pStyle w:val="1"/>
        <w:numPr>
          <w:ilvl w:val="0"/>
          <w:numId w:val="23"/>
        </w:numPr>
        <w:shd w:val="clear" w:color="auto" w:fill="auto"/>
        <w:tabs>
          <w:tab w:val="left" w:pos="928"/>
        </w:tabs>
        <w:spacing w:line="240" w:lineRule="auto"/>
        <w:jc w:val="both"/>
      </w:pPr>
      <w: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1721A2" w:rsidRDefault="001721A2" w:rsidP="001721A2">
      <w:pPr>
        <w:pStyle w:val="1"/>
        <w:shd w:val="clear" w:color="auto" w:fill="auto"/>
        <w:spacing w:line="240" w:lineRule="auto"/>
        <w:ind w:firstLine="740"/>
        <w:jc w:val="both"/>
      </w:pPr>
      <w:r>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1721A2" w:rsidRDefault="001721A2" w:rsidP="001721A2">
      <w:pPr>
        <w:pStyle w:val="1"/>
        <w:shd w:val="clear" w:color="auto" w:fill="auto"/>
        <w:spacing w:line="240" w:lineRule="auto"/>
        <w:ind w:firstLine="740"/>
        <w:jc w:val="both"/>
      </w:pPr>
      <w:r>
        <w:t>При предоставлении муниципальной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1721A2" w:rsidRDefault="001721A2" w:rsidP="001721A2">
      <w:pPr>
        <w:pStyle w:val="1"/>
        <w:numPr>
          <w:ilvl w:val="0"/>
          <w:numId w:val="25"/>
        </w:numPr>
        <w:shd w:val="clear" w:color="auto" w:fill="auto"/>
        <w:tabs>
          <w:tab w:val="left" w:pos="1260"/>
        </w:tabs>
        <w:spacing w:after="360" w:line="240" w:lineRule="auto"/>
        <w:jc w:val="both"/>
      </w:pPr>
      <w:r>
        <w:t>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1721A2" w:rsidRDefault="001721A2" w:rsidP="001721A2">
      <w:pPr>
        <w:pStyle w:val="24"/>
        <w:keepNext/>
        <w:keepLines/>
        <w:shd w:val="clear" w:color="auto" w:fill="auto"/>
        <w:spacing w:line="240" w:lineRule="auto"/>
      </w:pPr>
      <w:bookmarkStart w:id="13" w:name="bookmark13"/>
      <w:bookmarkStart w:id="14" w:name="bookmark12"/>
      <w:r>
        <w:t>Описание результата предоставления муниципальной услуги</w:t>
      </w:r>
      <w:bookmarkEnd w:id="13"/>
      <w:bookmarkEnd w:id="14"/>
    </w:p>
    <w:p w:rsidR="001721A2" w:rsidRDefault="001721A2" w:rsidP="001721A2">
      <w:pPr>
        <w:pStyle w:val="1"/>
        <w:numPr>
          <w:ilvl w:val="0"/>
          <w:numId w:val="25"/>
        </w:numPr>
        <w:shd w:val="clear" w:color="auto" w:fill="auto"/>
        <w:tabs>
          <w:tab w:val="left" w:pos="1303"/>
        </w:tabs>
        <w:spacing w:line="240" w:lineRule="auto"/>
        <w:jc w:val="both"/>
      </w:pPr>
      <w:r>
        <w:t>Результатом предоставления Услуги является:</w:t>
      </w:r>
    </w:p>
    <w:p w:rsidR="001721A2" w:rsidRDefault="001721A2" w:rsidP="001721A2">
      <w:pPr>
        <w:pStyle w:val="1"/>
        <w:numPr>
          <w:ilvl w:val="0"/>
          <w:numId w:val="23"/>
        </w:numPr>
        <w:shd w:val="clear" w:color="auto" w:fill="auto"/>
        <w:tabs>
          <w:tab w:val="left" w:pos="925"/>
        </w:tabs>
        <w:spacing w:line="240" w:lineRule="auto"/>
        <w:jc w:val="both"/>
      </w:pPr>
      <w:r>
        <w:t>выдача (направление) решения Уполномоченного органа о присвоении адреса объекту адресации;</w:t>
      </w:r>
    </w:p>
    <w:p w:rsidR="001721A2" w:rsidRDefault="001721A2" w:rsidP="001721A2">
      <w:pPr>
        <w:pStyle w:val="1"/>
        <w:numPr>
          <w:ilvl w:val="0"/>
          <w:numId w:val="23"/>
        </w:numPr>
        <w:shd w:val="clear" w:color="auto" w:fill="auto"/>
        <w:tabs>
          <w:tab w:val="left" w:pos="925"/>
        </w:tabs>
        <w:spacing w:line="240" w:lineRule="auto"/>
        <w:jc w:val="both"/>
      </w:pPr>
      <w: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1721A2" w:rsidRDefault="001721A2" w:rsidP="001721A2">
      <w:pPr>
        <w:pStyle w:val="1"/>
        <w:numPr>
          <w:ilvl w:val="0"/>
          <w:numId w:val="23"/>
        </w:numPr>
        <w:shd w:val="clear" w:color="auto" w:fill="auto"/>
        <w:tabs>
          <w:tab w:val="left" w:pos="932"/>
        </w:tabs>
        <w:spacing w:line="240" w:lineRule="auto"/>
        <w:jc w:val="both"/>
      </w:pPr>
      <w:r>
        <w:t>выдача (направление) решения Уполномоченного органа об отказе в присвоении объекту адресации адреса или аннулировании его адреса.</w:t>
      </w:r>
    </w:p>
    <w:p w:rsidR="001721A2" w:rsidRDefault="001721A2" w:rsidP="001721A2">
      <w:pPr>
        <w:pStyle w:val="1"/>
        <w:numPr>
          <w:ilvl w:val="0"/>
          <w:numId w:val="26"/>
        </w:numPr>
        <w:shd w:val="clear" w:color="auto" w:fill="auto"/>
        <w:tabs>
          <w:tab w:val="left" w:pos="1458"/>
        </w:tabs>
        <w:spacing w:line="240" w:lineRule="auto"/>
        <w:jc w:val="both"/>
      </w:pPr>
      <w:r>
        <w:t>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1721A2" w:rsidRDefault="001721A2" w:rsidP="001721A2">
      <w:pPr>
        <w:pStyle w:val="1"/>
        <w:shd w:val="clear" w:color="auto" w:fill="auto"/>
        <w:spacing w:line="240" w:lineRule="auto"/>
        <w:ind w:firstLine="760"/>
        <w:jc w:val="both"/>
      </w:pPr>
      <w:r>
        <w:t xml:space="preserve">Рекомендуемый образец формы решения о присвоении адреса объекту адресации </w:t>
      </w:r>
      <w:proofErr w:type="spellStart"/>
      <w:r>
        <w:t>справочно</w:t>
      </w:r>
      <w:proofErr w:type="spellEnd"/>
      <w:r>
        <w:t xml:space="preserve"> приведен в Приложении № 1 к настоящему Регламенту.</w:t>
      </w:r>
    </w:p>
    <w:p w:rsidR="001721A2" w:rsidRDefault="001721A2" w:rsidP="001721A2">
      <w:pPr>
        <w:pStyle w:val="1"/>
        <w:numPr>
          <w:ilvl w:val="0"/>
          <w:numId w:val="26"/>
        </w:numPr>
        <w:shd w:val="clear" w:color="auto" w:fill="auto"/>
        <w:tabs>
          <w:tab w:val="left" w:pos="1461"/>
        </w:tabs>
        <w:spacing w:line="240" w:lineRule="auto"/>
        <w:jc w:val="both"/>
      </w:pPr>
      <w: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1721A2" w:rsidRDefault="001721A2" w:rsidP="001721A2">
      <w:pPr>
        <w:pStyle w:val="1"/>
        <w:shd w:val="clear" w:color="auto" w:fill="auto"/>
        <w:spacing w:line="240" w:lineRule="auto"/>
        <w:ind w:firstLine="760"/>
        <w:jc w:val="both"/>
      </w:pPr>
      <w:r>
        <w:t xml:space="preserve">Рекомендуемый образец формы решения об аннулировании адреса объекта адресации </w:t>
      </w:r>
      <w:proofErr w:type="spellStart"/>
      <w:r>
        <w:t>справочно</w:t>
      </w:r>
      <w:proofErr w:type="spellEnd"/>
      <w:r>
        <w:t xml:space="preserve"> приведен в Приложении № </w:t>
      </w:r>
      <w:r w:rsidR="007C209C">
        <w:t>2</w:t>
      </w:r>
      <w:r>
        <w:t xml:space="preserve"> к настоящему Регламенту.</w:t>
      </w:r>
    </w:p>
    <w:p w:rsidR="001721A2" w:rsidRDefault="001721A2" w:rsidP="001721A2">
      <w:pPr>
        <w:pStyle w:val="1"/>
        <w:shd w:val="clear" w:color="auto" w:fill="auto"/>
        <w:spacing w:line="240" w:lineRule="auto"/>
        <w:ind w:firstLine="760"/>
        <w:jc w:val="both"/>
      </w:pPr>
      <w:proofErr w:type="gramStart"/>
      <w: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t xml:space="preserve"> </w:t>
      </w:r>
      <w:proofErr w:type="gramStart"/>
      <w:r>
        <w:t>числе</w:t>
      </w:r>
      <w:proofErr w:type="gramEnd"/>
      <w:r>
        <w:t xml:space="preserve"> посредством обеспечения доступа к федеральной информационной адресной системе».</w:t>
      </w:r>
    </w:p>
    <w:p w:rsidR="001721A2" w:rsidRDefault="001721A2" w:rsidP="001721A2">
      <w:pPr>
        <w:pStyle w:val="1"/>
        <w:numPr>
          <w:ilvl w:val="0"/>
          <w:numId w:val="26"/>
        </w:numPr>
        <w:shd w:val="clear" w:color="auto" w:fill="auto"/>
        <w:tabs>
          <w:tab w:val="left" w:pos="1465"/>
        </w:tabs>
        <w:spacing w:line="240" w:lineRule="auto"/>
        <w:jc w:val="both"/>
      </w:pPr>
      <w:r>
        <w:t>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w:t>
      </w:r>
      <w:proofErr w:type="gramStart"/>
      <w:r>
        <w:t xml:space="preserve"> И</w:t>
      </w:r>
      <w:proofErr w:type="gramEnd"/>
      <w:r>
        <w:t xml:space="preserve"> декабря 2014 г. № 146н. </w:t>
      </w:r>
      <w:proofErr w:type="spellStart"/>
      <w:r>
        <w:t>Справочно</w:t>
      </w:r>
      <w:proofErr w:type="spellEnd"/>
      <w:r>
        <w:t xml:space="preserve"> форма данного ре</w:t>
      </w:r>
      <w:r w:rsidR="007C209C">
        <w:t>шения приведена в Приложении № 3</w:t>
      </w:r>
      <w:r>
        <w:t xml:space="preserve"> к настоящему Регламенту.</w:t>
      </w:r>
    </w:p>
    <w:p w:rsidR="001721A2" w:rsidRDefault="001721A2" w:rsidP="001721A2">
      <w:pPr>
        <w:pStyle w:val="1"/>
        <w:shd w:val="clear" w:color="auto" w:fill="auto"/>
        <w:spacing w:after="360" w:line="240" w:lineRule="auto"/>
        <w:ind w:firstLine="760"/>
        <w:jc w:val="both"/>
      </w:pPr>
      <w: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1721A2" w:rsidRPr="00D41B0D" w:rsidRDefault="001721A2" w:rsidP="001721A2">
      <w:pPr>
        <w:pStyle w:val="24"/>
        <w:keepNext/>
        <w:keepLines/>
        <w:shd w:val="clear" w:color="auto" w:fill="auto"/>
        <w:spacing w:line="240" w:lineRule="auto"/>
      </w:pPr>
      <w:bookmarkStart w:id="15" w:name="bookmark15"/>
      <w:bookmarkStart w:id="16" w:name="bookmark14"/>
      <w:r>
        <w:t>Срок предоставления муниципальной услуги и выдачи (направления)</w:t>
      </w:r>
      <w:r>
        <w:br/>
      </w:r>
      <w:r w:rsidRPr="00D41B0D">
        <w:t>документов, являющихся результатом предоставления муниципальной услуги</w:t>
      </w:r>
      <w:bookmarkEnd w:id="15"/>
      <w:bookmarkEnd w:id="16"/>
    </w:p>
    <w:p w:rsidR="001721A2" w:rsidRPr="00D41B0D" w:rsidRDefault="001721A2" w:rsidP="001721A2">
      <w:pPr>
        <w:pStyle w:val="1"/>
        <w:numPr>
          <w:ilvl w:val="0"/>
          <w:numId w:val="25"/>
        </w:numPr>
        <w:shd w:val="clear" w:color="auto" w:fill="auto"/>
        <w:tabs>
          <w:tab w:val="left" w:pos="1262"/>
        </w:tabs>
        <w:spacing w:after="360" w:line="240" w:lineRule="auto"/>
        <w:jc w:val="both"/>
      </w:pPr>
      <w:proofErr w:type="gramStart"/>
      <w:r w:rsidRPr="00D41B0D">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w:t>
      </w:r>
      <w:r w:rsidRPr="00D41B0D">
        <w:tab/>
      </w:r>
      <w:r w:rsidRPr="00D41B0D">
        <w:tab/>
      </w:r>
      <w:r w:rsidRPr="00D41B0D">
        <w:tab/>
      </w:r>
      <w:r w:rsidRPr="00D41B0D">
        <w:tab/>
      </w:r>
      <w:r w:rsidRPr="00D41B0D">
        <w:tab/>
      </w:r>
      <w:r w:rsidRPr="00D41B0D">
        <w:tab/>
      </w:r>
      <w:r w:rsidRPr="00D41B0D">
        <w:tab/>
        <w:t>а) в случае подачи заявления на бумажном носителе – в срок не более 10 рабочих дней</w:t>
      </w:r>
      <w:proofErr w:type="gramEnd"/>
      <w:r w:rsidRPr="00D41B0D">
        <w:t xml:space="preserve"> со дня </w:t>
      </w:r>
      <w:r w:rsidRPr="00D41B0D">
        <w:lastRenderedPageBreak/>
        <w:t xml:space="preserve">поступления заявления; </w:t>
      </w:r>
      <w:r w:rsidRPr="00D41B0D">
        <w:tab/>
      </w:r>
      <w:r w:rsidRPr="00D41B0D">
        <w:tab/>
      </w:r>
      <w:r w:rsidRPr="00D41B0D">
        <w:tab/>
      </w:r>
      <w:r w:rsidRPr="00D41B0D">
        <w:tab/>
      </w:r>
      <w:r w:rsidRPr="00D41B0D">
        <w:tab/>
      </w:r>
      <w:r w:rsidRPr="00D41B0D">
        <w:tab/>
      </w:r>
      <w:r w:rsidRPr="00D41B0D">
        <w:tab/>
      </w:r>
      <w:r w:rsidRPr="00D41B0D">
        <w:tab/>
      </w:r>
      <w:r w:rsidRPr="00D41B0D">
        <w:tab/>
      </w:r>
      <w:r w:rsidRPr="00D41B0D">
        <w:tab/>
      </w:r>
      <w:r w:rsidRPr="00D41B0D">
        <w:tab/>
      </w:r>
      <w:r w:rsidRPr="00D41B0D">
        <w:tab/>
        <w:t>б) в случае подачи заявления в форме электронного документа – в срок не более 5 рабочих дней со дня поступления заявления</w:t>
      </w:r>
      <w:proofErr w:type="gramStart"/>
      <w:r w:rsidRPr="00D41B0D">
        <w:t>.</w:t>
      </w:r>
      <w:proofErr w:type="gramEnd"/>
      <w:r w:rsidR="00FF161D" w:rsidRPr="00D41B0D">
        <w:t xml:space="preserve"> </w:t>
      </w:r>
      <w:r w:rsidR="00FF161D" w:rsidRPr="00D41B0D">
        <w:rPr>
          <w:color w:val="FF0000"/>
        </w:rPr>
        <w:t>(</w:t>
      </w:r>
      <w:proofErr w:type="gramStart"/>
      <w:r w:rsidR="00FF161D" w:rsidRPr="00D41B0D">
        <w:rPr>
          <w:color w:val="FF0000"/>
        </w:rPr>
        <w:t>в</w:t>
      </w:r>
      <w:proofErr w:type="gramEnd"/>
      <w:r w:rsidR="00FF161D" w:rsidRPr="00D41B0D">
        <w:rPr>
          <w:color w:val="FF0000"/>
        </w:rPr>
        <w:t xml:space="preserve"> ред. от 25.06.2024 № 33)</w:t>
      </w:r>
    </w:p>
    <w:p w:rsidR="00E6648D" w:rsidRDefault="00E6648D" w:rsidP="00E6648D">
      <w:pPr>
        <w:pStyle w:val="24"/>
        <w:keepNext/>
        <w:keepLines/>
        <w:shd w:val="clear" w:color="auto" w:fill="auto"/>
        <w:spacing w:line="240" w:lineRule="auto"/>
      </w:pPr>
      <w:r>
        <w:t>Нормативные правовые акты, регулирующие предоставление</w:t>
      </w:r>
      <w:r>
        <w:br/>
        <w:t>муниципальной услуги</w:t>
      </w:r>
      <w:bookmarkEnd w:id="0"/>
      <w:bookmarkEnd w:id="1"/>
    </w:p>
    <w:p w:rsidR="00E6648D" w:rsidRPr="00D63467" w:rsidRDefault="00E6648D" w:rsidP="00E6648D">
      <w:pPr>
        <w:pStyle w:val="1"/>
        <w:numPr>
          <w:ilvl w:val="0"/>
          <w:numId w:val="1"/>
        </w:numPr>
        <w:shd w:val="clear" w:color="auto" w:fill="auto"/>
        <w:spacing w:after="220" w:line="240" w:lineRule="auto"/>
        <w:ind w:left="400" w:firstLine="0"/>
        <w:jc w:val="both"/>
      </w:pPr>
      <w:r w:rsidRPr="00584825">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E6648D" w:rsidRDefault="00E6648D" w:rsidP="00E6648D">
      <w:pPr>
        <w:pStyle w:val="22"/>
        <w:shd w:val="clear" w:color="auto" w:fill="auto"/>
        <w:tabs>
          <w:tab w:val="left" w:pos="1342"/>
        </w:tabs>
        <w:spacing w:before="0" w:after="0"/>
        <w:jc w:val="both"/>
      </w:pPr>
    </w:p>
    <w:p w:rsidR="00E6648D" w:rsidRDefault="00E6648D" w:rsidP="00E6648D">
      <w:pPr>
        <w:pStyle w:val="1"/>
        <w:shd w:val="clear" w:color="auto" w:fill="auto"/>
        <w:spacing w:after="360" w:line="240" w:lineRule="auto"/>
        <w:ind w:firstLine="0"/>
        <w:jc w:val="center"/>
      </w:pPr>
      <w:r>
        <w:rPr>
          <w:b/>
          <w:bCs/>
        </w:rPr>
        <w:t>Исчерпывающий перечень документов и сведений, необходимых</w:t>
      </w:r>
      <w:r>
        <w:rPr>
          <w:b/>
          <w:bCs/>
        </w:rPr>
        <w:br/>
        <w:t>в соответствии с нормативными правовыми актами для предоставления</w:t>
      </w:r>
      <w:r>
        <w:rPr>
          <w:b/>
          <w:bCs/>
        </w:rPr>
        <w:br/>
        <w:t>муниципальной услуги и услуг, которые являются необходимыми</w:t>
      </w:r>
      <w:r>
        <w:rPr>
          <w:b/>
          <w:bCs/>
        </w:rPr>
        <w:br/>
        <w:t>и обязательными для предоставления муниципальной услуги, подлежащих</w:t>
      </w:r>
      <w:r>
        <w:rPr>
          <w:b/>
          <w:bCs/>
        </w:rPr>
        <w:br/>
        <w:t>представлению заявителем, способы их получения заявителем, в том числе</w:t>
      </w:r>
      <w:r>
        <w:rPr>
          <w:b/>
          <w:bCs/>
        </w:rPr>
        <w:br/>
        <w:t>в электронной форме, порядок их представления</w:t>
      </w:r>
    </w:p>
    <w:p w:rsidR="00E6648D" w:rsidRDefault="00E6648D" w:rsidP="00E6648D">
      <w:pPr>
        <w:pStyle w:val="1"/>
        <w:numPr>
          <w:ilvl w:val="0"/>
          <w:numId w:val="1"/>
        </w:numPr>
        <w:shd w:val="clear" w:color="auto" w:fill="auto"/>
        <w:tabs>
          <w:tab w:val="left" w:pos="1249"/>
        </w:tabs>
        <w:spacing w:line="240" w:lineRule="auto"/>
        <w:ind w:firstLine="760"/>
        <w:jc w:val="both"/>
      </w:pPr>
      <w:r>
        <w:t>Предоставление Услуги осуществляется на основании заполненного и подписанного Заявителем заявления.</w:t>
      </w:r>
    </w:p>
    <w:p w:rsidR="00E6648D" w:rsidRDefault="00E6648D" w:rsidP="00E6648D">
      <w:pPr>
        <w:pStyle w:val="1"/>
        <w:shd w:val="clear" w:color="auto" w:fill="auto"/>
        <w:spacing w:line="240" w:lineRule="auto"/>
        <w:ind w:firstLine="760"/>
        <w:jc w:val="both"/>
      </w:pPr>
      <w:r>
        <w:t xml:space="preserve">Форма заявления установлена приложением № 1 к приказу Министерства финансов Российской Федерации от 11 декабря 2014 г. № 146н. </w:t>
      </w:r>
      <w:proofErr w:type="spellStart"/>
      <w:r>
        <w:t>Справочно</w:t>
      </w:r>
      <w:proofErr w:type="spellEnd"/>
      <w:r>
        <w:t xml:space="preserve"> форма данного заявления приведена в Приложении </w:t>
      </w:r>
      <w:r w:rsidR="007C209C" w:rsidRPr="007C209C">
        <w:t>№ 4</w:t>
      </w:r>
      <w:r>
        <w:t xml:space="preserve"> к настоящему Регламенту.</w:t>
      </w:r>
    </w:p>
    <w:p w:rsidR="00E6648D" w:rsidRDefault="00E6648D" w:rsidP="00E6648D">
      <w:pPr>
        <w:pStyle w:val="1"/>
        <w:numPr>
          <w:ilvl w:val="0"/>
          <w:numId w:val="1"/>
        </w:numPr>
        <w:shd w:val="clear" w:color="auto" w:fill="auto"/>
        <w:tabs>
          <w:tab w:val="left" w:pos="1263"/>
        </w:tabs>
        <w:spacing w:after="400" w:line="240" w:lineRule="auto"/>
        <w:ind w:firstLine="760"/>
        <w:jc w:val="both"/>
      </w:pPr>
      <w:r>
        <w:t>В случае</w:t>
      </w:r>
      <w:proofErr w:type="gramStart"/>
      <w:r>
        <w:t>,</w:t>
      </w:r>
      <w:proofErr w:type="gramEnd"/>
      <w: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E6648D" w:rsidRDefault="00E6648D" w:rsidP="00E6648D">
      <w:pPr>
        <w:pStyle w:val="1"/>
        <w:shd w:val="clear" w:color="auto" w:fill="auto"/>
        <w:spacing w:line="240" w:lineRule="auto"/>
        <w:ind w:firstLine="760"/>
        <w:jc w:val="both"/>
      </w:pPr>
      <w: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E6648D" w:rsidRDefault="00E6648D" w:rsidP="00E6648D">
      <w:pPr>
        <w:pStyle w:val="1"/>
        <w:shd w:val="clear" w:color="auto" w:fill="auto"/>
        <w:spacing w:line="240" w:lineRule="auto"/>
        <w:ind w:firstLine="760"/>
        <w:jc w:val="both"/>
      </w:pPr>
      <w: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E6648D" w:rsidRDefault="00E6648D" w:rsidP="00E6648D">
      <w:pPr>
        <w:pStyle w:val="1"/>
        <w:shd w:val="clear" w:color="auto" w:fill="auto"/>
        <w:spacing w:line="240" w:lineRule="auto"/>
        <w:ind w:firstLine="760"/>
        <w:jc w:val="both"/>
      </w:pPr>
      <w: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E6648D" w:rsidRDefault="00E6648D" w:rsidP="00E6648D">
      <w:pPr>
        <w:pStyle w:val="1"/>
        <w:shd w:val="clear" w:color="auto" w:fill="auto"/>
        <w:spacing w:line="240" w:lineRule="auto"/>
        <w:ind w:firstLine="760"/>
        <w:jc w:val="both"/>
      </w:pPr>
      <w: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E6648D" w:rsidRDefault="00E6648D" w:rsidP="00E6648D">
      <w:pPr>
        <w:pStyle w:val="1"/>
        <w:numPr>
          <w:ilvl w:val="0"/>
          <w:numId w:val="1"/>
        </w:numPr>
        <w:shd w:val="clear" w:color="auto" w:fill="auto"/>
        <w:tabs>
          <w:tab w:val="left" w:pos="1396"/>
        </w:tabs>
        <w:spacing w:line="240" w:lineRule="auto"/>
        <w:ind w:firstLine="760"/>
        <w:jc w:val="both"/>
      </w:pPr>
      <w: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E6648D" w:rsidRDefault="00E6648D" w:rsidP="00E6648D">
      <w:pPr>
        <w:pStyle w:val="1"/>
        <w:numPr>
          <w:ilvl w:val="0"/>
          <w:numId w:val="1"/>
        </w:numPr>
        <w:shd w:val="clear" w:color="auto" w:fill="auto"/>
        <w:tabs>
          <w:tab w:val="left" w:pos="1440"/>
        </w:tabs>
        <w:spacing w:line="240" w:lineRule="auto"/>
        <w:ind w:firstLine="760"/>
        <w:jc w:val="both"/>
      </w:pPr>
      <w:r>
        <w:t>Заявление представляется в форме:</w:t>
      </w:r>
    </w:p>
    <w:p w:rsidR="00E6648D" w:rsidRDefault="00E6648D" w:rsidP="00E6648D">
      <w:pPr>
        <w:pStyle w:val="1"/>
        <w:shd w:val="clear" w:color="auto" w:fill="auto"/>
        <w:spacing w:line="240" w:lineRule="auto"/>
        <w:ind w:firstLine="760"/>
        <w:jc w:val="both"/>
      </w:pPr>
      <w:r>
        <w:t>- документа на бумажном носителе посредством почтового отправления с описью вложения и уведомлением о вручении;</w:t>
      </w:r>
    </w:p>
    <w:p w:rsidR="00E6648D" w:rsidRDefault="00E6648D" w:rsidP="00E6648D">
      <w:pPr>
        <w:pStyle w:val="1"/>
        <w:numPr>
          <w:ilvl w:val="0"/>
          <w:numId w:val="6"/>
        </w:numPr>
        <w:shd w:val="clear" w:color="auto" w:fill="auto"/>
        <w:tabs>
          <w:tab w:val="left" w:pos="925"/>
        </w:tabs>
        <w:spacing w:line="240" w:lineRule="auto"/>
        <w:ind w:firstLine="760"/>
        <w:jc w:val="both"/>
      </w:pPr>
      <w:r>
        <w:t>документа на бумажном носителе при личном обращении в Уполномоченный орган или многофункциональный центр;</w:t>
      </w:r>
    </w:p>
    <w:p w:rsidR="00E6648D" w:rsidRDefault="00E6648D" w:rsidP="00E6648D">
      <w:pPr>
        <w:pStyle w:val="1"/>
        <w:numPr>
          <w:ilvl w:val="0"/>
          <w:numId w:val="6"/>
        </w:numPr>
        <w:shd w:val="clear" w:color="auto" w:fill="auto"/>
        <w:tabs>
          <w:tab w:val="left" w:pos="972"/>
        </w:tabs>
        <w:spacing w:line="240" w:lineRule="auto"/>
        <w:ind w:firstLine="760"/>
        <w:jc w:val="both"/>
      </w:pPr>
      <w:r>
        <w:t>электронного документа с использованием портала ФИАС;</w:t>
      </w:r>
    </w:p>
    <w:p w:rsidR="00E6648D" w:rsidRDefault="00E6648D" w:rsidP="00E6648D">
      <w:pPr>
        <w:pStyle w:val="1"/>
        <w:numPr>
          <w:ilvl w:val="0"/>
          <w:numId w:val="6"/>
        </w:numPr>
        <w:shd w:val="clear" w:color="auto" w:fill="auto"/>
        <w:tabs>
          <w:tab w:val="left" w:pos="972"/>
        </w:tabs>
        <w:spacing w:line="240" w:lineRule="auto"/>
        <w:ind w:firstLine="760"/>
        <w:jc w:val="both"/>
      </w:pPr>
      <w:r>
        <w:t>электронного документа с использованием ЕПГУ;</w:t>
      </w:r>
    </w:p>
    <w:p w:rsidR="00E6648D" w:rsidRDefault="00E6648D" w:rsidP="00E6648D">
      <w:pPr>
        <w:pStyle w:val="1"/>
        <w:numPr>
          <w:ilvl w:val="0"/>
          <w:numId w:val="6"/>
        </w:numPr>
        <w:shd w:val="clear" w:color="auto" w:fill="auto"/>
        <w:tabs>
          <w:tab w:val="left" w:pos="972"/>
        </w:tabs>
        <w:spacing w:line="240" w:lineRule="auto"/>
        <w:ind w:firstLine="760"/>
        <w:jc w:val="both"/>
      </w:pPr>
      <w:r>
        <w:t>электронного документа с использованием регионального портала.</w:t>
      </w:r>
    </w:p>
    <w:p w:rsidR="00E6648D" w:rsidRDefault="00E6648D" w:rsidP="00E6648D">
      <w:pPr>
        <w:pStyle w:val="1"/>
        <w:numPr>
          <w:ilvl w:val="0"/>
          <w:numId w:val="1"/>
        </w:numPr>
        <w:shd w:val="clear" w:color="auto" w:fill="auto"/>
        <w:tabs>
          <w:tab w:val="left" w:pos="1393"/>
        </w:tabs>
        <w:spacing w:line="240" w:lineRule="auto"/>
        <w:ind w:firstLine="760"/>
        <w:jc w:val="both"/>
      </w:pPr>
      <w:r>
        <w:lastRenderedPageBreak/>
        <w:t>Заявление представляется в Уполномоченный орган или многофункциональный центр по месту нахождения объекта адресации.</w:t>
      </w:r>
    </w:p>
    <w:p w:rsidR="00E6648D" w:rsidRDefault="00E6648D" w:rsidP="00E6648D">
      <w:pPr>
        <w:pStyle w:val="1"/>
        <w:shd w:val="clear" w:color="auto" w:fill="auto"/>
        <w:spacing w:line="240" w:lineRule="auto"/>
        <w:ind w:firstLine="760"/>
        <w:jc w:val="both"/>
      </w:pPr>
      <w:r>
        <w:t>Заявление в форме документа на бумажном носителе подписывается заявителем.</w:t>
      </w:r>
    </w:p>
    <w:p w:rsidR="00E6648D" w:rsidRDefault="00E6648D" w:rsidP="00E6648D">
      <w:pPr>
        <w:pStyle w:val="1"/>
        <w:shd w:val="clear" w:color="auto" w:fill="auto"/>
        <w:spacing w:line="240" w:lineRule="auto"/>
        <w:ind w:firstLine="760"/>
        <w:jc w:val="both"/>
      </w:pPr>
      <w: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E6648D" w:rsidRDefault="00E6648D" w:rsidP="00E6648D">
      <w:pPr>
        <w:pStyle w:val="1"/>
        <w:numPr>
          <w:ilvl w:val="0"/>
          <w:numId w:val="1"/>
        </w:numPr>
        <w:shd w:val="clear" w:color="auto" w:fill="auto"/>
        <w:tabs>
          <w:tab w:val="left" w:pos="1393"/>
        </w:tabs>
        <w:spacing w:line="240" w:lineRule="auto"/>
        <w:ind w:firstLine="760"/>
        <w:jc w:val="both"/>
      </w:pPr>
      <w:r>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E6648D" w:rsidRDefault="00E6648D" w:rsidP="00E6648D">
      <w:pPr>
        <w:pStyle w:val="1"/>
        <w:numPr>
          <w:ilvl w:val="0"/>
          <w:numId w:val="1"/>
        </w:numPr>
        <w:shd w:val="clear" w:color="auto" w:fill="auto"/>
        <w:tabs>
          <w:tab w:val="left" w:pos="1396"/>
        </w:tabs>
        <w:spacing w:line="240" w:lineRule="auto"/>
        <w:ind w:firstLine="760"/>
        <w:jc w:val="both"/>
      </w:pPr>
      <w: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6648D" w:rsidRDefault="00E6648D" w:rsidP="00E6648D">
      <w:pPr>
        <w:pStyle w:val="1"/>
        <w:shd w:val="clear" w:color="auto" w:fill="auto"/>
        <w:spacing w:line="240" w:lineRule="auto"/>
        <w:ind w:firstLine="760"/>
        <w:jc w:val="both"/>
      </w:pPr>
      <w: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E6648D" w:rsidRDefault="00E6648D" w:rsidP="00E6648D">
      <w:pPr>
        <w:pStyle w:val="1"/>
        <w:shd w:val="clear" w:color="auto" w:fill="auto"/>
        <w:spacing w:line="240" w:lineRule="auto"/>
        <w:ind w:firstLine="760"/>
        <w:jc w:val="both"/>
      </w:pPr>
      <w:proofErr w:type="gramStart"/>
      <w: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roofErr w:type="gramEnd"/>
    </w:p>
    <w:p w:rsidR="00E6648D" w:rsidRDefault="00E6648D" w:rsidP="00E6648D">
      <w:pPr>
        <w:pStyle w:val="1"/>
        <w:shd w:val="clear" w:color="auto" w:fill="auto"/>
        <w:spacing w:line="240" w:lineRule="auto"/>
        <w:ind w:firstLine="760"/>
        <w:jc w:val="both"/>
      </w:pPr>
      <w:proofErr w:type="gramStart"/>
      <w: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roofErr w:type="gramEnd"/>
    </w:p>
    <w:p w:rsidR="00E6648D" w:rsidRDefault="00E6648D" w:rsidP="00E6648D">
      <w:pPr>
        <w:pStyle w:val="1"/>
        <w:shd w:val="clear" w:color="auto" w:fill="auto"/>
        <w:tabs>
          <w:tab w:val="left" w:pos="9011"/>
        </w:tabs>
        <w:spacing w:line="240" w:lineRule="auto"/>
        <w:ind w:firstLine="760"/>
        <w:jc w:val="both"/>
      </w:pPr>
      <w: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E6648D" w:rsidRDefault="00E6648D" w:rsidP="00E6648D">
      <w:pPr>
        <w:pStyle w:val="1"/>
        <w:numPr>
          <w:ilvl w:val="0"/>
          <w:numId w:val="1"/>
        </w:numPr>
        <w:shd w:val="clear" w:color="auto" w:fill="auto"/>
        <w:tabs>
          <w:tab w:val="left" w:pos="1393"/>
        </w:tabs>
        <w:spacing w:line="240" w:lineRule="auto"/>
        <w:ind w:firstLine="760"/>
        <w:jc w:val="both"/>
      </w:pPr>
      <w:r>
        <w:t>Предоставление Услуги осуществляется на основании следующих документов, определенных пунктом 34 Правил:</w:t>
      </w:r>
    </w:p>
    <w:p w:rsidR="00E6648D" w:rsidRDefault="00E6648D" w:rsidP="00E6648D">
      <w:pPr>
        <w:pStyle w:val="1"/>
        <w:shd w:val="clear" w:color="auto" w:fill="auto"/>
        <w:tabs>
          <w:tab w:val="left" w:pos="1062"/>
        </w:tabs>
        <w:spacing w:line="240" w:lineRule="auto"/>
        <w:ind w:firstLine="760"/>
        <w:jc w:val="both"/>
      </w:pPr>
      <w:r>
        <w:t>а)</w:t>
      </w:r>
      <w:r>
        <w:tab/>
        <w:t xml:space="preserve">правоустанавливающие и (или) </w:t>
      </w:r>
      <w:proofErr w:type="spellStart"/>
      <w:r>
        <w:t>правоудостоверяющие</w:t>
      </w:r>
      <w:proofErr w:type="spellEnd"/>
      <w: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t>строительства</w:t>
      </w:r>
      <w:proofErr w:type="gramEnd"/>
      <w:r>
        <w:t xml:space="preserve"> которых получение разрешения на строительство не требуется, правоустанавливающие и (или) </w:t>
      </w:r>
      <w:proofErr w:type="spellStart"/>
      <w:r>
        <w:t>правоудостоверяющие</w:t>
      </w:r>
      <w:proofErr w:type="spellEnd"/>
      <w:r>
        <w:t xml:space="preserve"> документы на земельный участок, на котором расположены указанное здание (строение), сооружение);</w:t>
      </w:r>
    </w:p>
    <w:p w:rsidR="00E6648D" w:rsidRDefault="00E6648D" w:rsidP="00E6648D">
      <w:pPr>
        <w:pStyle w:val="1"/>
        <w:shd w:val="clear" w:color="auto" w:fill="auto"/>
        <w:tabs>
          <w:tab w:val="left" w:pos="1069"/>
        </w:tabs>
        <w:spacing w:line="240" w:lineRule="auto"/>
        <w:ind w:firstLine="760"/>
        <w:jc w:val="both"/>
      </w:pPr>
      <w:r>
        <w:t>б)</w:t>
      </w:r>
      <w:r>
        <w:tab/>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6648D" w:rsidRDefault="00E6648D" w:rsidP="00E6648D">
      <w:pPr>
        <w:pStyle w:val="1"/>
        <w:shd w:val="clear" w:color="auto" w:fill="auto"/>
        <w:tabs>
          <w:tab w:val="left" w:pos="1054"/>
        </w:tabs>
        <w:spacing w:line="240" w:lineRule="auto"/>
        <w:ind w:firstLine="740"/>
        <w:jc w:val="both"/>
      </w:pPr>
      <w:r>
        <w:t>в)</w:t>
      </w:r>
      <w:r>
        <w:tab/>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E6648D" w:rsidRDefault="00E6648D" w:rsidP="00E6648D">
      <w:pPr>
        <w:pStyle w:val="1"/>
        <w:shd w:val="clear" w:color="auto" w:fill="auto"/>
        <w:tabs>
          <w:tab w:val="left" w:pos="1058"/>
        </w:tabs>
        <w:spacing w:line="240" w:lineRule="auto"/>
        <w:ind w:firstLine="740"/>
        <w:jc w:val="both"/>
      </w:pPr>
      <w:r>
        <w:t>г)</w:t>
      </w:r>
      <w:r>
        <w:tab/>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E6648D" w:rsidRDefault="00E6648D" w:rsidP="00E6648D">
      <w:pPr>
        <w:pStyle w:val="1"/>
        <w:shd w:val="clear" w:color="auto" w:fill="auto"/>
        <w:tabs>
          <w:tab w:val="left" w:pos="1062"/>
        </w:tabs>
        <w:spacing w:line="240" w:lineRule="auto"/>
        <w:ind w:firstLine="740"/>
        <w:jc w:val="both"/>
      </w:pPr>
      <w:r>
        <w:t>д)</w:t>
      </w:r>
      <w:r>
        <w:tab/>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E6648D" w:rsidRDefault="00E6648D" w:rsidP="00E6648D">
      <w:pPr>
        <w:pStyle w:val="1"/>
        <w:shd w:val="clear" w:color="auto" w:fill="auto"/>
        <w:tabs>
          <w:tab w:val="left" w:pos="1080"/>
        </w:tabs>
        <w:spacing w:line="240" w:lineRule="auto"/>
        <w:ind w:firstLine="740"/>
        <w:jc w:val="both"/>
      </w:pPr>
      <w:r>
        <w:t>е)</w:t>
      </w:r>
      <w:r>
        <w:tab/>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E6648D" w:rsidRDefault="00E6648D" w:rsidP="00E6648D">
      <w:pPr>
        <w:pStyle w:val="1"/>
        <w:shd w:val="clear" w:color="auto" w:fill="auto"/>
        <w:tabs>
          <w:tab w:val="left" w:pos="1119"/>
        </w:tabs>
        <w:spacing w:line="240" w:lineRule="auto"/>
        <w:ind w:firstLine="740"/>
        <w:jc w:val="both"/>
      </w:pPr>
      <w:r>
        <w:t>ж)</w:t>
      </w:r>
      <w:r>
        <w:tab/>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E6648D" w:rsidRDefault="00E6648D" w:rsidP="00E6648D">
      <w:pPr>
        <w:pStyle w:val="1"/>
        <w:shd w:val="clear" w:color="auto" w:fill="auto"/>
        <w:tabs>
          <w:tab w:val="left" w:pos="1116"/>
        </w:tabs>
        <w:spacing w:line="240" w:lineRule="auto"/>
        <w:ind w:firstLine="740"/>
        <w:jc w:val="both"/>
      </w:pPr>
      <w:r>
        <w:t>з)</w:t>
      </w:r>
      <w:r>
        <w:tab/>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E6648D" w:rsidRDefault="00E6648D" w:rsidP="00E6648D">
      <w:pPr>
        <w:pStyle w:val="1"/>
        <w:shd w:val="clear" w:color="auto" w:fill="auto"/>
        <w:tabs>
          <w:tab w:val="left" w:pos="1119"/>
        </w:tabs>
        <w:spacing w:line="240" w:lineRule="auto"/>
        <w:ind w:firstLine="740"/>
        <w:jc w:val="both"/>
      </w:pPr>
      <w:r>
        <w:lastRenderedPageBreak/>
        <w:t>и)</w:t>
      </w:r>
      <w:r>
        <w:tab/>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E6648D" w:rsidRPr="0017299D" w:rsidRDefault="00E6648D" w:rsidP="00E6648D">
      <w:pPr>
        <w:pStyle w:val="1"/>
        <w:numPr>
          <w:ilvl w:val="0"/>
          <w:numId w:val="1"/>
        </w:numPr>
        <w:shd w:val="clear" w:color="auto" w:fill="auto"/>
        <w:tabs>
          <w:tab w:val="left" w:pos="1382"/>
        </w:tabs>
        <w:spacing w:line="240" w:lineRule="auto"/>
        <w:ind w:firstLine="740"/>
        <w:jc w:val="both"/>
      </w:pPr>
      <w:r w:rsidRPr="0017299D">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D41B0D" w:rsidRPr="0017299D" w:rsidRDefault="00D41B0D" w:rsidP="00D41B0D">
      <w:pPr>
        <w:pStyle w:val="1"/>
        <w:numPr>
          <w:ilvl w:val="0"/>
          <w:numId w:val="6"/>
        </w:numPr>
        <w:tabs>
          <w:tab w:val="left" w:pos="932"/>
        </w:tabs>
        <w:jc w:val="both"/>
      </w:pPr>
      <w:r w:rsidRPr="0017299D">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41B0D" w:rsidRPr="0017299D" w:rsidRDefault="00D41B0D" w:rsidP="00D41B0D">
      <w:pPr>
        <w:pStyle w:val="1"/>
        <w:numPr>
          <w:ilvl w:val="0"/>
          <w:numId w:val="6"/>
        </w:numPr>
        <w:tabs>
          <w:tab w:val="left" w:pos="932"/>
        </w:tabs>
        <w:jc w:val="both"/>
      </w:pPr>
      <w:r w:rsidRPr="0017299D">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D41B0D" w:rsidRPr="0017299D" w:rsidRDefault="00D41B0D" w:rsidP="00D41B0D">
      <w:pPr>
        <w:pStyle w:val="1"/>
        <w:numPr>
          <w:ilvl w:val="0"/>
          <w:numId w:val="6"/>
        </w:numPr>
        <w:tabs>
          <w:tab w:val="left" w:pos="932"/>
        </w:tabs>
        <w:jc w:val="both"/>
      </w:pPr>
      <w:r w:rsidRPr="0017299D">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D41B0D" w:rsidRPr="00FA5CC5" w:rsidRDefault="00D41B0D" w:rsidP="00D41B0D">
      <w:pPr>
        <w:pStyle w:val="1"/>
        <w:numPr>
          <w:ilvl w:val="0"/>
          <w:numId w:val="6"/>
        </w:numPr>
        <w:shd w:val="clear" w:color="auto" w:fill="auto"/>
        <w:tabs>
          <w:tab w:val="left" w:pos="932"/>
        </w:tabs>
        <w:spacing w:line="240" w:lineRule="auto"/>
        <w:ind w:firstLine="760"/>
        <w:jc w:val="both"/>
        <w:rPr>
          <w:highlight w:val="yellow"/>
        </w:rPr>
      </w:pPr>
      <w:r w:rsidRPr="0017299D">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roofErr w:type="gramStart"/>
      <w:r w:rsidRPr="0017299D">
        <w:t>.</w:t>
      </w:r>
      <w:proofErr w:type="gramEnd"/>
      <w:r w:rsidR="002B53B6" w:rsidRPr="0017299D">
        <w:t xml:space="preserve"> </w:t>
      </w:r>
      <w:r w:rsidR="002B53B6" w:rsidRPr="002B53B6">
        <w:rPr>
          <w:color w:val="FF0000"/>
        </w:rPr>
        <w:t>(</w:t>
      </w:r>
      <w:proofErr w:type="gramStart"/>
      <w:r w:rsidR="002B53B6">
        <w:rPr>
          <w:color w:val="FF0000"/>
        </w:rPr>
        <w:t>п</w:t>
      </w:r>
      <w:proofErr w:type="gramEnd"/>
      <w:r w:rsidR="002B53B6">
        <w:rPr>
          <w:color w:val="FF0000"/>
        </w:rPr>
        <w:t xml:space="preserve">ункт </w:t>
      </w:r>
      <w:r w:rsidR="002B53B6" w:rsidRPr="002B53B6">
        <w:rPr>
          <w:color w:val="FF0000"/>
        </w:rPr>
        <w:t>в  ред. от 13.11.2024 № 61)</w:t>
      </w:r>
    </w:p>
    <w:p w:rsidR="00E6648D" w:rsidRDefault="00E6648D" w:rsidP="00E6648D">
      <w:pPr>
        <w:pStyle w:val="1"/>
        <w:numPr>
          <w:ilvl w:val="0"/>
          <w:numId w:val="1"/>
        </w:numPr>
        <w:shd w:val="clear" w:color="auto" w:fill="auto"/>
        <w:tabs>
          <w:tab w:val="left" w:pos="1396"/>
        </w:tabs>
        <w:spacing w:line="240" w:lineRule="auto"/>
        <w:ind w:firstLine="760"/>
        <w:jc w:val="both"/>
      </w:pPr>
      <w:r>
        <w:t>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E6648D" w:rsidRDefault="00E6648D" w:rsidP="00E6648D">
      <w:pPr>
        <w:pStyle w:val="1"/>
        <w:numPr>
          <w:ilvl w:val="0"/>
          <w:numId w:val="1"/>
        </w:numPr>
        <w:shd w:val="clear" w:color="auto" w:fill="auto"/>
        <w:tabs>
          <w:tab w:val="left" w:pos="1386"/>
        </w:tabs>
        <w:spacing w:line="240" w:lineRule="auto"/>
        <w:ind w:firstLine="760"/>
        <w:jc w:val="both"/>
      </w:pPr>
      <w: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E6648D" w:rsidRDefault="00E6648D" w:rsidP="00E6648D">
      <w:pPr>
        <w:pStyle w:val="1"/>
        <w:numPr>
          <w:ilvl w:val="0"/>
          <w:numId w:val="1"/>
        </w:numPr>
        <w:shd w:val="clear" w:color="auto" w:fill="auto"/>
        <w:tabs>
          <w:tab w:val="left" w:pos="1393"/>
        </w:tabs>
        <w:spacing w:line="240" w:lineRule="auto"/>
        <w:ind w:firstLine="760"/>
        <w:jc w:val="both"/>
      </w:pPr>
      <w:r>
        <w:t>При подаче заявления и прилагаемых к нему документов в Уполномоченный орган Заявитель предъявляет оригиналы документов для сверки.</w:t>
      </w:r>
    </w:p>
    <w:p w:rsidR="00E6648D" w:rsidRDefault="00E6648D" w:rsidP="00E6648D">
      <w:pPr>
        <w:pStyle w:val="1"/>
        <w:shd w:val="clear" w:color="auto" w:fill="auto"/>
        <w:spacing w:after="360" w:line="240" w:lineRule="auto"/>
        <w:ind w:firstLine="76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t>ии и ау</w:t>
      </w:r>
      <w:proofErr w:type="gramEnd"/>
      <w: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6648D" w:rsidRDefault="00E6648D" w:rsidP="00E6648D">
      <w:pPr>
        <w:pStyle w:val="1"/>
        <w:shd w:val="clear" w:color="auto" w:fill="auto"/>
        <w:spacing w:after="360" w:line="240" w:lineRule="auto"/>
        <w:ind w:firstLine="0"/>
        <w:jc w:val="center"/>
      </w:pPr>
      <w:r>
        <w:rPr>
          <w:b/>
          <w:bCs/>
        </w:rPr>
        <w:t>Исчерпывающий перечень документов и сведений, необходимых</w:t>
      </w:r>
      <w:r>
        <w:rPr>
          <w:b/>
          <w:bCs/>
        </w:rPr>
        <w:br/>
        <w:t>в соответствии с нормативными правовыми актами для предоставления</w:t>
      </w:r>
      <w:r>
        <w:rPr>
          <w:b/>
          <w:bCs/>
        </w:rPr>
        <w:br/>
        <w:t>муниципальной услуги, которые находятся в распоряжении государственных</w:t>
      </w:r>
      <w:r>
        <w:rPr>
          <w:b/>
          <w:bCs/>
        </w:rPr>
        <w:br/>
        <w:t>органов, органов местного самоуправления и иных органов, участвующих</w:t>
      </w:r>
      <w:r>
        <w:rPr>
          <w:b/>
          <w:bCs/>
        </w:rPr>
        <w:br/>
        <w:t>в предоставлении муниципальных услуг</w:t>
      </w:r>
    </w:p>
    <w:p w:rsidR="00E6648D" w:rsidRDefault="00E6648D" w:rsidP="00E6648D">
      <w:pPr>
        <w:pStyle w:val="1"/>
        <w:numPr>
          <w:ilvl w:val="0"/>
          <w:numId w:val="1"/>
        </w:numPr>
        <w:shd w:val="clear" w:color="auto" w:fill="auto"/>
        <w:tabs>
          <w:tab w:val="left" w:pos="1393"/>
        </w:tabs>
        <w:spacing w:line="240" w:lineRule="auto"/>
        <w:ind w:firstLine="740"/>
        <w:jc w:val="both"/>
      </w:pPr>
      <w:proofErr w:type="gramStart"/>
      <w:r>
        <w:t xml:space="preserve">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w:t>
      </w:r>
      <w:r w:rsidRPr="00CF374B">
        <w:t>действующей на основании акта Правительства Российской Федерации публично-правовой компанией, созданной  в соответствии с Федеральным законом «О публично-правовой компании «</w:t>
      </w:r>
      <w:proofErr w:type="spellStart"/>
      <w:r w:rsidRPr="00CF374B">
        <w:t>Роскадастр</w:t>
      </w:r>
      <w:proofErr w:type="spellEnd"/>
      <w:r w:rsidRPr="00CF374B">
        <w:t>»,</w:t>
      </w:r>
      <w:r>
        <w:t xml:space="preserve"> в порядке межведомственного информационного взаимодействия по запросу Уполномоченного органа.</w:t>
      </w:r>
      <w:proofErr w:type="gramEnd"/>
    </w:p>
    <w:p w:rsidR="00E6648D" w:rsidRDefault="00E6648D" w:rsidP="00E6648D">
      <w:pPr>
        <w:pStyle w:val="1"/>
        <w:shd w:val="clear" w:color="auto" w:fill="auto"/>
        <w:spacing w:line="240" w:lineRule="auto"/>
        <w:ind w:firstLine="740"/>
        <w:jc w:val="both"/>
      </w:pPr>
      <w:r w:rsidRPr="0017299D">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w:t>
      </w:r>
      <w:r w:rsidR="00EA524E" w:rsidRPr="0017299D">
        <w:t>,</w:t>
      </w:r>
      <w:r w:rsidRPr="0017299D">
        <w:t xml:space="preserve"> </w:t>
      </w:r>
      <w:r w:rsidR="00EA524E" w:rsidRPr="0017299D">
        <w:t>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w:t>
      </w:r>
      <w:proofErr w:type="gramStart"/>
      <w:r w:rsidRPr="0017299D">
        <w:t>.</w:t>
      </w:r>
      <w:proofErr w:type="gramEnd"/>
      <w:r w:rsidR="002B53B6">
        <w:t xml:space="preserve"> </w:t>
      </w:r>
      <w:r w:rsidR="002B53B6" w:rsidRPr="002B53B6">
        <w:rPr>
          <w:color w:val="FF0000"/>
        </w:rPr>
        <w:t>(</w:t>
      </w:r>
      <w:proofErr w:type="gramStart"/>
      <w:r w:rsidR="002B53B6" w:rsidRPr="002B53B6">
        <w:rPr>
          <w:color w:val="FF0000"/>
        </w:rPr>
        <w:t>в</w:t>
      </w:r>
      <w:proofErr w:type="gramEnd"/>
      <w:r w:rsidR="002B53B6" w:rsidRPr="002B53B6">
        <w:rPr>
          <w:color w:val="FF0000"/>
        </w:rPr>
        <w:t xml:space="preserve">  ред. от 13.11.2024 № 61)</w:t>
      </w:r>
    </w:p>
    <w:p w:rsidR="00E6648D" w:rsidRDefault="00E6648D" w:rsidP="00E6648D">
      <w:pPr>
        <w:pStyle w:val="1"/>
        <w:shd w:val="clear" w:color="auto" w:fill="auto"/>
        <w:spacing w:line="240" w:lineRule="auto"/>
        <w:ind w:firstLine="740"/>
        <w:jc w:val="both"/>
      </w:pPr>
      <w: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E6648D" w:rsidRPr="005231AA" w:rsidRDefault="00E6648D" w:rsidP="00E6648D">
      <w:pPr>
        <w:pStyle w:val="1"/>
        <w:numPr>
          <w:ilvl w:val="0"/>
          <w:numId w:val="1"/>
        </w:numPr>
        <w:shd w:val="clear" w:color="auto" w:fill="auto"/>
        <w:tabs>
          <w:tab w:val="left" w:pos="1420"/>
        </w:tabs>
        <w:spacing w:line="240" w:lineRule="auto"/>
        <w:ind w:firstLine="740"/>
        <w:jc w:val="both"/>
      </w:pPr>
      <w:r w:rsidRPr="005231AA">
        <w:lastRenderedPageBreak/>
        <w:t>При предоставлении Услуги запрещается требовать от Заявителя:</w:t>
      </w:r>
    </w:p>
    <w:p w:rsidR="00E6648D" w:rsidRPr="005231AA" w:rsidRDefault="00E6648D" w:rsidP="00E6648D">
      <w:pPr>
        <w:ind w:firstLine="709"/>
        <w:jc w:val="both"/>
        <w:rPr>
          <w:rFonts w:ascii="Times New Roman" w:eastAsia="Calibri" w:hAnsi="Times New Roman" w:cs="Times New Roman"/>
          <w:lang w:eastAsia="en-US"/>
        </w:rPr>
      </w:pPr>
      <w:r w:rsidRPr="005231AA">
        <w:rPr>
          <w:rFonts w:ascii="Times New Roman" w:eastAsia="Calibri" w:hAnsi="Times New Roman" w:cs="Times New Roman"/>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6648D" w:rsidRPr="005231AA" w:rsidRDefault="00E6648D" w:rsidP="00E6648D">
      <w:pPr>
        <w:ind w:firstLine="709"/>
        <w:jc w:val="both"/>
        <w:rPr>
          <w:rFonts w:ascii="Times New Roman" w:eastAsia="Calibri" w:hAnsi="Times New Roman" w:cs="Times New Roman"/>
          <w:lang w:eastAsia="en-US"/>
        </w:rPr>
      </w:pPr>
      <w:proofErr w:type="gramStart"/>
      <w:r w:rsidRPr="005231AA">
        <w:rPr>
          <w:rFonts w:ascii="Times New Roman" w:eastAsia="Calibri" w:hAnsi="Times New Roman" w:cs="Times New Roman"/>
          <w:lang w:eastAsia="en-US"/>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подведомственным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 210-ФЗ), в соответствии</w:t>
      </w:r>
      <w:proofErr w:type="gramEnd"/>
      <w:r w:rsidRPr="005231AA">
        <w:rPr>
          <w:rFonts w:ascii="Times New Roman" w:eastAsia="Calibri" w:hAnsi="Times New Roman" w:cs="Times New Roman"/>
          <w:lang w:eastAsia="en-US"/>
        </w:rPr>
        <w:t xml:space="preserve"> </w:t>
      </w:r>
      <w:proofErr w:type="gramStart"/>
      <w:r w:rsidRPr="005231AA">
        <w:rPr>
          <w:rFonts w:ascii="Times New Roman" w:eastAsia="Calibri" w:hAnsi="Times New Roman" w:cs="Times New Roman"/>
          <w:lang w:eastAsia="en-US"/>
        </w:rP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5231AA">
        <w:rPr>
          <w:rFonts w:ascii="Times New Roman" w:eastAsia="Calibri" w:hAnsi="Times New Roman" w:cs="Times New Roman"/>
          <w:lang w:eastAsia="en-US"/>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E6648D" w:rsidRPr="005231AA" w:rsidRDefault="00E6648D" w:rsidP="00E6648D">
      <w:pPr>
        <w:ind w:firstLine="709"/>
        <w:jc w:val="both"/>
        <w:rPr>
          <w:rFonts w:ascii="Times New Roman" w:eastAsia="Calibri" w:hAnsi="Times New Roman" w:cs="Times New Roman"/>
          <w:lang w:eastAsia="en-US"/>
        </w:rPr>
      </w:pPr>
      <w:r w:rsidRPr="005231AA">
        <w:rPr>
          <w:rFonts w:ascii="Times New Roman" w:eastAsia="Calibri" w:hAnsi="Times New Roman" w:cs="Times New Roman"/>
          <w:lang w:eastAsia="en-US"/>
        </w:rPr>
        <w:t>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E6648D" w:rsidRPr="005231AA" w:rsidRDefault="00E6648D" w:rsidP="00E6648D">
      <w:pPr>
        <w:ind w:firstLine="709"/>
        <w:jc w:val="both"/>
        <w:rPr>
          <w:rFonts w:ascii="Times New Roman" w:eastAsia="Calibri" w:hAnsi="Times New Roman" w:cs="Times New Roman"/>
          <w:lang w:eastAsia="en-US"/>
        </w:rPr>
      </w:pPr>
      <w:r w:rsidRPr="005231AA">
        <w:rPr>
          <w:rFonts w:ascii="Times New Roman" w:eastAsia="Calibri" w:hAnsi="Times New Roman" w:cs="Times New Roman"/>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6648D" w:rsidRPr="005231AA" w:rsidRDefault="00E6648D" w:rsidP="00E6648D">
      <w:pPr>
        <w:ind w:firstLine="709"/>
        <w:jc w:val="both"/>
        <w:rPr>
          <w:rFonts w:ascii="Times New Roman" w:eastAsia="Calibri" w:hAnsi="Times New Roman" w:cs="Times New Roman"/>
          <w:lang w:eastAsia="en-US"/>
        </w:rPr>
      </w:pPr>
      <w:r w:rsidRPr="005231AA">
        <w:rPr>
          <w:rFonts w:ascii="Times New Roman" w:eastAsia="Calibri" w:hAnsi="Times New Roman" w:cs="Times New Roman"/>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6648D" w:rsidRPr="005231AA" w:rsidRDefault="00E6648D" w:rsidP="00E6648D">
      <w:pPr>
        <w:ind w:firstLine="709"/>
        <w:jc w:val="both"/>
        <w:rPr>
          <w:rFonts w:ascii="Times New Roman" w:eastAsia="Calibri" w:hAnsi="Times New Roman" w:cs="Times New Roman"/>
          <w:lang w:eastAsia="en-US"/>
        </w:rPr>
      </w:pPr>
      <w:r w:rsidRPr="005231AA">
        <w:rPr>
          <w:rFonts w:ascii="Times New Roman" w:eastAsia="Calibri" w:hAnsi="Times New Roman" w:cs="Times New Roman"/>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6648D" w:rsidRPr="005231AA" w:rsidRDefault="00E6648D" w:rsidP="00E6648D">
      <w:pPr>
        <w:ind w:firstLine="709"/>
        <w:jc w:val="both"/>
        <w:rPr>
          <w:rFonts w:ascii="Times New Roman" w:eastAsia="Calibri" w:hAnsi="Times New Roman" w:cs="Times New Roman"/>
          <w:lang w:eastAsia="en-US"/>
        </w:rPr>
      </w:pPr>
      <w:r w:rsidRPr="005231AA">
        <w:rPr>
          <w:rFonts w:ascii="Times New Roman" w:eastAsia="Calibri" w:hAnsi="Times New Roman" w:cs="Times New Roman"/>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6648D" w:rsidRPr="005231AA" w:rsidRDefault="00E6648D" w:rsidP="00E6648D">
      <w:pPr>
        <w:ind w:firstLine="709"/>
        <w:jc w:val="both"/>
        <w:rPr>
          <w:rFonts w:ascii="Times New Roman" w:eastAsia="Calibri" w:hAnsi="Times New Roman" w:cs="Times New Roman"/>
          <w:lang w:eastAsia="en-US"/>
        </w:rPr>
      </w:pPr>
      <w:proofErr w:type="gramStart"/>
      <w:r w:rsidRPr="005231AA">
        <w:rPr>
          <w:rFonts w:ascii="Times New Roman" w:eastAsia="Calibri" w:hAnsi="Times New Roman" w:cs="Times New Roman"/>
          <w:lang w:eastAsia="en-US"/>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5231AA">
        <w:rPr>
          <w:rFonts w:ascii="Times New Roman" w:eastAsia="Calibri" w:hAnsi="Times New Roman" w:cs="Times New Roman"/>
          <w:lang w:eastAsia="en-US"/>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E6648D" w:rsidRPr="005231AA" w:rsidRDefault="00E6648D" w:rsidP="00E6648D">
      <w:pPr>
        <w:shd w:val="clear" w:color="auto" w:fill="FFFFFF"/>
        <w:ind w:firstLine="540"/>
        <w:jc w:val="both"/>
        <w:rPr>
          <w:rFonts w:ascii="Times New Roman" w:hAnsi="Times New Roman" w:cs="Times New Roman"/>
        </w:rPr>
      </w:pPr>
      <w:r w:rsidRPr="005231AA">
        <w:rPr>
          <w:rFonts w:ascii="Times New Roman" w:eastAsia="Calibri" w:hAnsi="Times New Roman" w:cs="Times New Roman"/>
          <w:lang w:eastAsia="en-US"/>
        </w:rPr>
        <w:t xml:space="preserve">5) </w:t>
      </w:r>
      <w:r w:rsidRPr="005231AA">
        <w:rPr>
          <w:rFonts w:ascii="Times New Roman" w:hAnsi="Times New Roman" w:cs="Times New Roman"/>
        </w:rPr>
        <w:t>предоставления на бумажном носителе документов и информации, электронные образы которых ранее были заверены в соответствии с </w:t>
      </w:r>
      <w:hyperlink r:id="rId35" w:anchor="dst359" w:history="1">
        <w:r w:rsidRPr="005231AA">
          <w:rPr>
            <w:rFonts w:ascii="Times New Roman" w:hAnsi="Times New Roman" w:cs="Times New Roman"/>
            <w:u w:val="single"/>
          </w:rPr>
          <w:t>пунктом 7.2 части 1 статьи 16</w:t>
        </w:r>
      </w:hyperlink>
      <w:r w:rsidRPr="005231AA">
        <w:rPr>
          <w:rFonts w:ascii="Times New Roman" w:hAnsi="Times New Roman" w:cs="Times New Roman"/>
        </w:rPr>
        <w:t>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Start"/>
      <w:r w:rsidRPr="005231AA">
        <w:rPr>
          <w:rFonts w:ascii="Times New Roman" w:hAnsi="Times New Roman" w:cs="Times New Roman"/>
        </w:rPr>
        <w:t>.»</w:t>
      </w:r>
      <w:proofErr w:type="gramEnd"/>
    </w:p>
    <w:p w:rsidR="00E6648D" w:rsidRDefault="00E6648D" w:rsidP="00E6648D">
      <w:pPr>
        <w:pStyle w:val="1"/>
        <w:shd w:val="clear" w:color="auto" w:fill="auto"/>
        <w:tabs>
          <w:tab w:val="left" w:pos="9256"/>
        </w:tabs>
        <w:spacing w:line="240" w:lineRule="auto"/>
        <w:ind w:firstLine="0"/>
        <w:jc w:val="both"/>
      </w:pPr>
    </w:p>
    <w:p w:rsidR="00E6648D" w:rsidRDefault="00E6648D" w:rsidP="00E6648D">
      <w:pPr>
        <w:pStyle w:val="24"/>
        <w:keepNext/>
        <w:keepLines/>
        <w:shd w:val="clear" w:color="auto" w:fill="auto"/>
        <w:spacing w:after="380" w:line="240" w:lineRule="auto"/>
      </w:pPr>
      <w:bookmarkStart w:id="17" w:name="bookmark18"/>
      <w:bookmarkStart w:id="18" w:name="bookmark19"/>
      <w:r>
        <w:lastRenderedPageBreak/>
        <w:t>Исчерпывающий перечень оснований для отказа в приеме документов,</w:t>
      </w:r>
      <w:r>
        <w:br/>
        <w:t>необходимых для предоставления муниципальной услуги</w:t>
      </w:r>
      <w:bookmarkEnd w:id="17"/>
      <w:bookmarkEnd w:id="18"/>
    </w:p>
    <w:p w:rsidR="00E6648D" w:rsidRDefault="00E6648D" w:rsidP="00E6648D">
      <w:pPr>
        <w:pStyle w:val="1"/>
        <w:numPr>
          <w:ilvl w:val="0"/>
          <w:numId w:val="1"/>
        </w:numPr>
        <w:shd w:val="clear" w:color="auto" w:fill="auto"/>
        <w:tabs>
          <w:tab w:val="left" w:pos="1393"/>
        </w:tabs>
        <w:spacing w:line="240" w:lineRule="auto"/>
        <w:ind w:firstLine="740"/>
        <w:jc w:val="both"/>
      </w:pPr>
      <w:r>
        <w:t>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E6648D" w:rsidRDefault="00E6648D" w:rsidP="00E6648D">
      <w:pPr>
        <w:pStyle w:val="1"/>
        <w:shd w:val="clear" w:color="auto" w:fill="auto"/>
        <w:spacing w:line="240" w:lineRule="auto"/>
        <w:ind w:firstLine="740"/>
        <w:jc w:val="both"/>
      </w:pPr>
      <w:r>
        <w:t>Также основаниями для отказа в приеме к рассмотрению документов, необходимых для предоставления  муниципальной услуги, являются:</w:t>
      </w:r>
    </w:p>
    <w:p w:rsidR="00E6648D" w:rsidRDefault="00E6648D" w:rsidP="00E6648D">
      <w:pPr>
        <w:pStyle w:val="1"/>
        <w:shd w:val="clear" w:color="auto" w:fill="auto"/>
        <w:spacing w:line="240" w:lineRule="auto"/>
        <w:ind w:left="720" w:firstLine="20"/>
        <w:jc w:val="both"/>
      </w:pPr>
      <w:r>
        <w:t>документы поданы в орган, неуполномоченный на предоставление услуги; представление неполного комплекта документов;</w:t>
      </w:r>
    </w:p>
    <w:p w:rsidR="00E6648D" w:rsidRDefault="00E6648D" w:rsidP="00E6648D">
      <w:pPr>
        <w:pStyle w:val="1"/>
        <w:shd w:val="clear" w:color="auto" w:fill="auto"/>
        <w:spacing w:line="240" w:lineRule="auto"/>
        <w:ind w:firstLine="740"/>
        <w:jc w:val="both"/>
      </w:pPr>
      <w: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6648D" w:rsidRDefault="00E6648D" w:rsidP="00E6648D">
      <w:pPr>
        <w:pStyle w:val="1"/>
        <w:shd w:val="clear" w:color="auto" w:fill="auto"/>
        <w:spacing w:line="240" w:lineRule="auto"/>
        <w:ind w:firstLine="740"/>
        <w:jc w:val="both"/>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6648D" w:rsidRDefault="00E6648D" w:rsidP="00E6648D">
      <w:pPr>
        <w:pStyle w:val="1"/>
        <w:shd w:val="clear" w:color="auto" w:fill="auto"/>
        <w:spacing w:line="240" w:lineRule="auto"/>
        <w:ind w:firstLine="740"/>
        <w:jc w:val="both"/>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648D" w:rsidRDefault="00E6648D" w:rsidP="00E6648D">
      <w:pPr>
        <w:pStyle w:val="1"/>
        <w:shd w:val="clear" w:color="auto" w:fill="auto"/>
        <w:spacing w:line="240" w:lineRule="auto"/>
        <w:ind w:firstLine="740"/>
        <w:jc w:val="both"/>
      </w:pPr>
      <w: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E6648D" w:rsidRDefault="00E6648D" w:rsidP="00E6648D">
      <w:pPr>
        <w:pStyle w:val="1"/>
        <w:shd w:val="clear" w:color="auto" w:fill="auto"/>
        <w:spacing w:line="240" w:lineRule="auto"/>
        <w:ind w:firstLine="740"/>
        <w:jc w:val="both"/>
      </w:pPr>
      <w:r>
        <w:t xml:space="preserve">несоблюдение установленных статьей 11 Федерального закона от </w:t>
      </w:r>
      <w:r>
        <w:rPr>
          <w:i/>
          <w:iCs/>
        </w:rPr>
        <w:t>6</w:t>
      </w:r>
      <w:r>
        <w:t xml:space="preserve"> апреля 2011 г. № 63-ФЗ «Об электронной подписи» условий признания действительности усиленной квалифицированной электронной подписи;</w:t>
      </w:r>
    </w:p>
    <w:p w:rsidR="00E6648D" w:rsidRDefault="00E6648D" w:rsidP="00E6648D">
      <w:pPr>
        <w:pStyle w:val="1"/>
        <w:shd w:val="clear" w:color="auto" w:fill="auto"/>
        <w:spacing w:line="240" w:lineRule="auto"/>
        <w:ind w:firstLine="740"/>
        <w:jc w:val="both"/>
      </w:pPr>
      <w:r>
        <w:t>неполное заполнение полей в форме запроса, в том числе в интерактивной форме на ЕПГУ;</w:t>
      </w:r>
    </w:p>
    <w:p w:rsidR="00E6648D" w:rsidRDefault="00E6648D" w:rsidP="00E6648D">
      <w:pPr>
        <w:pStyle w:val="1"/>
        <w:shd w:val="clear" w:color="auto" w:fill="auto"/>
        <w:spacing w:line="240" w:lineRule="auto"/>
        <w:ind w:firstLine="740"/>
        <w:jc w:val="both"/>
      </w:pPr>
      <w:r>
        <w:t>наличие противоречивых сведений в запросе и приложенных к нему документах.</w:t>
      </w:r>
    </w:p>
    <w:p w:rsidR="00E6648D" w:rsidRDefault="00E6648D" w:rsidP="00E6648D">
      <w:pPr>
        <w:pStyle w:val="1"/>
        <w:shd w:val="clear" w:color="auto" w:fill="auto"/>
        <w:spacing w:after="360" w:line="240" w:lineRule="auto"/>
        <w:ind w:firstLine="740"/>
        <w:jc w:val="both"/>
      </w:pPr>
      <w:r>
        <w:t>Рекомендуемая форма решения об отказе в приеме документов, необходимых для предоставления ус</w:t>
      </w:r>
      <w:r w:rsidR="007C209C">
        <w:t>луги, приведена в Приложении № 5</w:t>
      </w:r>
      <w:r>
        <w:t xml:space="preserve"> к настоящему Регламенту.</w:t>
      </w:r>
    </w:p>
    <w:p w:rsidR="00E6648D" w:rsidRDefault="00E6648D" w:rsidP="00E6648D">
      <w:pPr>
        <w:pStyle w:val="24"/>
        <w:keepNext/>
        <w:keepLines/>
        <w:shd w:val="clear" w:color="auto" w:fill="auto"/>
        <w:spacing w:line="240" w:lineRule="auto"/>
      </w:pPr>
      <w:bookmarkStart w:id="19" w:name="bookmark20"/>
      <w:bookmarkStart w:id="20" w:name="bookmark21"/>
      <w:r>
        <w:t>Исчерпывающий перечень оснований для приостановления или отказа</w:t>
      </w:r>
      <w:r>
        <w:br/>
        <w:t>в предоставлении муниципальной услуги</w:t>
      </w:r>
      <w:bookmarkEnd w:id="19"/>
      <w:bookmarkEnd w:id="20"/>
    </w:p>
    <w:p w:rsidR="00E6648D" w:rsidRDefault="00E6648D" w:rsidP="00E6648D">
      <w:pPr>
        <w:pStyle w:val="1"/>
        <w:numPr>
          <w:ilvl w:val="0"/>
          <w:numId w:val="1"/>
        </w:numPr>
        <w:shd w:val="clear" w:color="auto" w:fill="auto"/>
        <w:tabs>
          <w:tab w:val="left" w:pos="1410"/>
        </w:tabs>
        <w:spacing w:line="240" w:lineRule="auto"/>
        <w:ind w:firstLine="740"/>
        <w:jc w:val="both"/>
      </w:pPr>
      <w:r>
        <w:t>Оснований для приостановления предоставления услуги законодательством Российской Федерации не предусмотрено.</w:t>
      </w:r>
    </w:p>
    <w:p w:rsidR="00E6648D" w:rsidRDefault="00E6648D" w:rsidP="00E6648D">
      <w:pPr>
        <w:pStyle w:val="1"/>
        <w:shd w:val="clear" w:color="auto" w:fill="auto"/>
        <w:spacing w:line="240" w:lineRule="auto"/>
        <w:ind w:firstLine="740"/>
        <w:jc w:val="both"/>
      </w:pPr>
      <w:r>
        <w:t>Основаниями для отказа в предоставлении Услуги являются случаи, поименованные в пункте 40 Правил:</w:t>
      </w:r>
    </w:p>
    <w:p w:rsidR="00E6648D" w:rsidRDefault="00E6648D" w:rsidP="00E6648D">
      <w:pPr>
        <w:pStyle w:val="1"/>
        <w:shd w:val="clear" w:color="auto" w:fill="auto"/>
        <w:spacing w:line="240" w:lineRule="auto"/>
        <w:ind w:firstLine="740"/>
        <w:jc w:val="both"/>
      </w:pPr>
      <w:r>
        <w:t>- с заявлением обратилось лицо, не указанное в пункте 1.2 настоящего Регламента;</w:t>
      </w:r>
    </w:p>
    <w:p w:rsidR="00E6648D" w:rsidRDefault="00E6648D" w:rsidP="00E6648D">
      <w:pPr>
        <w:pStyle w:val="1"/>
        <w:numPr>
          <w:ilvl w:val="0"/>
          <w:numId w:val="6"/>
        </w:numPr>
        <w:shd w:val="clear" w:color="auto" w:fill="auto"/>
        <w:tabs>
          <w:tab w:val="left" w:pos="949"/>
        </w:tabs>
        <w:spacing w:line="240" w:lineRule="auto"/>
        <w:ind w:firstLine="740"/>
        <w:jc w:val="both"/>
      </w:pPr>
      <w:r>
        <w:t xml:space="preserve">ответ на межведомственный запрос свидетельствует об отсутствии документа и (или) информации, </w:t>
      </w:r>
      <w:proofErr w:type="gramStart"/>
      <w:r>
        <w:t>необходимых</w:t>
      </w:r>
      <w:proofErr w:type="gramEnd"/>
      <w: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E6648D" w:rsidRDefault="00E6648D" w:rsidP="00E6648D">
      <w:pPr>
        <w:pStyle w:val="1"/>
        <w:numPr>
          <w:ilvl w:val="0"/>
          <w:numId w:val="6"/>
        </w:numPr>
        <w:shd w:val="clear" w:color="auto" w:fill="auto"/>
        <w:tabs>
          <w:tab w:val="left" w:pos="953"/>
        </w:tabs>
        <w:spacing w:line="240" w:lineRule="auto"/>
        <w:ind w:firstLine="740"/>
        <w:jc w:val="both"/>
      </w:pPr>
      <w: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r w:rsidR="002B53B6">
        <w:rPr>
          <w:strike/>
        </w:rPr>
        <w:t xml:space="preserve">; </w:t>
      </w:r>
      <w:r w:rsidR="002B53B6" w:rsidRPr="002B53B6">
        <w:rPr>
          <w:color w:val="FF0000"/>
        </w:rPr>
        <w:t>(в  ред. от 13.11.2024 № 61)</w:t>
      </w:r>
    </w:p>
    <w:p w:rsidR="00E6648D" w:rsidRDefault="00E6648D" w:rsidP="00E6648D">
      <w:pPr>
        <w:pStyle w:val="1"/>
        <w:numPr>
          <w:ilvl w:val="0"/>
          <w:numId w:val="6"/>
        </w:numPr>
        <w:shd w:val="clear" w:color="auto" w:fill="auto"/>
        <w:tabs>
          <w:tab w:val="left" w:pos="942"/>
        </w:tabs>
        <w:spacing w:line="240" w:lineRule="auto"/>
        <w:ind w:firstLine="740"/>
        <w:jc w:val="both"/>
      </w:pPr>
      <w:r>
        <w:t>отсутствуют случаи и условия для присвоения объекту адресации адреса или аннулирования его адреса, указанные в пунктах 5, 8-11и14-18 Правил.</w:t>
      </w:r>
    </w:p>
    <w:p w:rsidR="00E6648D" w:rsidRDefault="00E6648D" w:rsidP="00E6648D">
      <w:pPr>
        <w:pStyle w:val="1"/>
        <w:numPr>
          <w:ilvl w:val="0"/>
          <w:numId w:val="1"/>
        </w:numPr>
        <w:shd w:val="clear" w:color="auto" w:fill="auto"/>
        <w:tabs>
          <w:tab w:val="left" w:pos="1410"/>
        </w:tabs>
        <w:spacing w:after="360" w:line="240" w:lineRule="auto"/>
        <w:ind w:firstLine="740"/>
        <w:jc w:val="both"/>
      </w:pPr>
      <w:r>
        <w:t>Перечень оснований для отказа в предоставлении Услуги, определенный пунктом 2.23 настоящего Регламента, является исчерпывающим.</w:t>
      </w:r>
    </w:p>
    <w:p w:rsidR="00E6648D" w:rsidRDefault="00E6648D" w:rsidP="00E6648D">
      <w:pPr>
        <w:pStyle w:val="1"/>
        <w:shd w:val="clear" w:color="auto" w:fill="auto"/>
        <w:spacing w:after="360" w:line="240" w:lineRule="auto"/>
        <w:ind w:firstLine="0"/>
        <w:jc w:val="center"/>
      </w:pPr>
      <w:r>
        <w:rPr>
          <w:b/>
          <w:bCs/>
        </w:rPr>
        <w:t>Перечень услуг, которые являются необходимыми и обязательными для</w:t>
      </w:r>
      <w:r>
        <w:rPr>
          <w:b/>
          <w:bCs/>
        </w:rPr>
        <w:br/>
        <w:t>предоставления муниципальной услуги, в том числе сведения о документе</w:t>
      </w:r>
      <w:r>
        <w:rPr>
          <w:b/>
          <w:bCs/>
        </w:rPr>
        <w:br/>
        <w:t>(документах), выдаваемом (выдаваемых) организациями, участвующими</w:t>
      </w:r>
      <w:r>
        <w:rPr>
          <w:b/>
          <w:bCs/>
        </w:rPr>
        <w:br/>
        <w:t>в предоставлении муниципальной услуги</w:t>
      </w:r>
    </w:p>
    <w:p w:rsidR="00E6648D" w:rsidRDefault="00E6648D" w:rsidP="00E6648D">
      <w:pPr>
        <w:pStyle w:val="1"/>
        <w:numPr>
          <w:ilvl w:val="0"/>
          <w:numId w:val="1"/>
        </w:numPr>
        <w:shd w:val="clear" w:color="auto" w:fill="auto"/>
        <w:tabs>
          <w:tab w:val="left" w:pos="1382"/>
        </w:tabs>
        <w:spacing w:after="360" w:line="240" w:lineRule="auto"/>
        <w:ind w:firstLine="740"/>
        <w:jc w:val="both"/>
      </w:pPr>
      <w:r>
        <w:t>Услуги, необходимые и обязательные для предоставления Услуги, отсутствуют.</w:t>
      </w:r>
    </w:p>
    <w:p w:rsidR="00E6648D" w:rsidRDefault="00E6648D" w:rsidP="00E6648D">
      <w:pPr>
        <w:pStyle w:val="24"/>
        <w:keepNext/>
        <w:keepLines/>
        <w:shd w:val="clear" w:color="auto" w:fill="auto"/>
        <w:spacing w:line="240" w:lineRule="auto"/>
      </w:pPr>
      <w:bookmarkStart w:id="21" w:name="bookmark22"/>
      <w:bookmarkStart w:id="22" w:name="bookmark23"/>
      <w:r>
        <w:lastRenderedPageBreak/>
        <w:t>Порядок, размер и основания взимания государственной пошлины</w:t>
      </w:r>
      <w:r>
        <w:br/>
        <w:t>или иной оплаты, взимаемой за предоставление муниципальной услуги</w:t>
      </w:r>
      <w:bookmarkEnd w:id="21"/>
      <w:bookmarkEnd w:id="22"/>
    </w:p>
    <w:p w:rsidR="00E6648D" w:rsidRDefault="00E6648D" w:rsidP="00E6648D">
      <w:pPr>
        <w:pStyle w:val="1"/>
        <w:numPr>
          <w:ilvl w:val="0"/>
          <w:numId w:val="1"/>
        </w:numPr>
        <w:shd w:val="clear" w:color="auto" w:fill="auto"/>
        <w:tabs>
          <w:tab w:val="left" w:pos="1413"/>
        </w:tabs>
        <w:spacing w:after="360" w:line="240" w:lineRule="auto"/>
        <w:ind w:firstLine="740"/>
      </w:pPr>
      <w:r>
        <w:t>Предоставление Услуги осуществляется бесплатно.</w:t>
      </w:r>
    </w:p>
    <w:p w:rsidR="00E6648D" w:rsidRDefault="00E6648D" w:rsidP="00E6648D">
      <w:pPr>
        <w:pStyle w:val="1"/>
        <w:shd w:val="clear" w:color="auto" w:fill="auto"/>
        <w:spacing w:after="360" w:line="240" w:lineRule="auto"/>
        <w:ind w:firstLine="0"/>
        <w:jc w:val="center"/>
      </w:pPr>
      <w:r>
        <w:rPr>
          <w:b/>
          <w:bCs/>
        </w:rPr>
        <w:t>Порядок, размер и основания взимания платы за предоставление</w:t>
      </w:r>
      <w:r>
        <w:rPr>
          <w:b/>
          <w:bCs/>
        </w:rPr>
        <w:br/>
        <w:t>услуг, которые являются необходимыми и обязательными для</w:t>
      </w:r>
      <w:r>
        <w:rPr>
          <w:b/>
          <w:bCs/>
        </w:rPr>
        <w:br/>
        <w:t>предоставления муниципальной услуги, включая информацию</w:t>
      </w:r>
      <w:r>
        <w:rPr>
          <w:b/>
          <w:bCs/>
        </w:rPr>
        <w:br/>
        <w:t>о методике расчета размера такой платы</w:t>
      </w:r>
    </w:p>
    <w:p w:rsidR="00E6648D" w:rsidRDefault="00E6648D" w:rsidP="00E6648D">
      <w:pPr>
        <w:pStyle w:val="1"/>
        <w:numPr>
          <w:ilvl w:val="0"/>
          <w:numId w:val="1"/>
        </w:numPr>
        <w:shd w:val="clear" w:color="auto" w:fill="auto"/>
        <w:tabs>
          <w:tab w:val="left" w:pos="1378"/>
        </w:tabs>
        <w:spacing w:after="360" w:line="240" w:lineRule="auto"/>
        <w:ind w:firstLine="740"/>
        <w:jc w:val="both"/>
      </w:pPr>
      <w:r>
        <w:t>Услуги, необходимые и обязательные для предоставления Услуги, отсутствуют.</w:t>
      </w:r>
    </w:p>
    <w:p w:rsidR="00E6648D" w:rsidRDefault="00E6648D" w:rsidP="00E6648D">
      <w:pPr>
        <w:pStyle w:val="1"/>
        <w:shd w:val="clear" w:color="auto" w:fill="auto"/>
        <w:spacing w:after="360" w:line="240" w:lineRule="auto"/>
        <w:ind w:firstLine="0"/>
        <w:jc w:val="center"/>
      </w:pPr>
      <w:r>
        <w:rPr>
          <w:b/>
          <w:bCs/>
        </w:rPr>
        <w:t>Максимальный срок ожидания в очереди при подаче запроса</w:t>
      </w:r>
      <w:r>
        <w:rPr>
          <w:b/>
          <w:bCs/>
        </w:rPr>
        <w:br/>
        <w:t>о предоставлении муниципальной услуги и при получении результата</w:t>
      </w:r>
      <w:r>
        <w:rPr>
          <w:b/>
          <w:bCs/>
        </w:rPr>
        <w:br/>
        <w:t>предоставления муниципальной услуги</w:t>
      </w:r>
    </w:p>
    <w:p w:rsidR="00E6648D" w:rsidRDefault="00E6648D" w:rsidP="00E6648D">
      <w:pPr>
        <w:pStyle w:val="1"/>
        <w:numPr>
          <w:ilvl w:val="0"/>
          <w:numId w:val="1"/>
        </w:numPr>
        <w:shd w:val="clear" w:color="auto" w:fill="auto"/>
        <w:tabs>
          <w:tab w:val="left" w:pos="1393"/>
        </w:tabs>
        <w:spacing w:after="740" w:line="240" w:lineRule="auto"/>
        <w:ind w:firstLine="740"/>
        <w:jc w:val="both"/>
      </w:pPr>
      <w:r>
        <w:t>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E6648D" w:rsidRDefault="00E6648D" w:rsidP="00E6648D">
      <w:pPr>
        <w:pStyle w:val="24"/>
        <w:keepNext/>
        <w:keepLines/>
        <w:shd w:val="clear" w:color="auto" w:fill="auto"/>
        <w:spacing w:line="240" w:lineRule="auto"/>
      </w:pPr>
      <w:bookmarkStart w:id="23" w:name="bookmark24"/>
      <w:bookmarkStart w:id="24" w:name="bookmark25"/>
      <w:r>
        <w:t>Срок и порядок регистрации запроса заявителя о предоставлении</w:t>
      </w:r>
      <w:r>
        <w:br/>
        <w:t>муниципальной услуги, в том числе в электронной форме</w:t>
      </w:r>
      <w:bookmarkEnd w:id="23"/>
      <w:bookmarkEnd w:id="24"/>
    </w:p>
    <w:p w:rsidR="00E6648D" w:rsidRDefault="00E6648D" w:rsidP="00E6648D">
      <w:pPr>
        <w:pStyle w:val="1"/>
        <w:numPr>
          <w:ilvl w:val="0"/>
          <w:numId w:val="1"/>
        </w:numPr>
        <w:shd w:val="clear" w:color="auto" w:fill="auto"/>
        <w:tabs>
          <w:tab w:val="left" w:pos="1393"/>
        </w:tabs>
        <w:spacing w:line="240" w:lineRule="auto"/>
        <w:ind w:firstLine="740"/>
        <w:jc w:val="both"/>
      </w:pPr>
      <w:r>
        <w:t>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E6648D" w:rsidRDefault="00E6648D" w:rsidP="00E6648D">
      <w:pPr>
        <w:pStyle w:val="1"/>
        <w:shd w:val="clear" w:color="auto" w:fill="auto"/>
        <w:spacing w:after="360" w:line="240" w:lineRule="auto"/>
        <w:ind w:firstLine="740"/>
        <w:jc w:val="both"/>
      </w:pPr>
      <w:proofErr w:type="gramStart"/>
      <w: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t xml:space="preserve">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6648D" w:rsidRDefault="00E6648D" w:rsidP="00E6648D">
      <w:pPr>
        <w:pStyle w:val="24"/>
        <w:keepNext/>
        <w:keepLines/>
        <w:shd w:val="clear" w:color="auto" w:fill="auto"/>
        <w:spacing w:line="240" w:lineRule="auto"/>
        <w:jc w:val="both"/>
      </w:pPr>
      <w:bookmarkStart w:id="25" w:name="bookmark26"/>
      <w:bookmarkStart w:id="26" w:name="bookmark27"/>
      <w:r>
        <w:t>Требования к помещениям, в которых предоставляется муниципальная услуга</w:t>
      </w:r>
      <w:bookmarkEnd w:id="25"/>
      <w:bookmarkEnd w:id="26"/>
    </w:p>
    <w:p w:rsidR="00E6648D" w:rsidRDefault="00E6648D" w:rsidP="00E6648D">
      <w:pPr>
        <w:pStyle w:val="1"/>
        <w:numPr>
          <w:ilvl w:val="0"/>
          <w:numId w:val="1"/>
        </w:numPr>
        <w:shd w:val="clear" w:color="auto" w:fill="auto"/>
        <w:tabs>
          <w:tab w:val="left" w:pos="1396"/>
        </w:tabs>
        <w:spacing w:line="240" w:lineRule="auto"/>
        <w:ind w:firstLine="720"/>
        <w:jc w:val="both"/>
      </w:pPr>
      <w: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E6648D" w:rsidRDefault="00E6648D" w:rsidP="00E6648D">
      <w:pPr>
        <w:pStyle w:val="1"/>
        <w:shd w:val="clear" w:color="auto" w:fill="auto"/>
        <w:spacing w:line="240" w:lineRule="auto"/>
        <w:ind w:firstLine="720"/>
        <w:jc w:val="both"/>
      </w:pPr>
      <w:r>
        <w:t>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6648D" w:rsidRDefault="00E6648D" w:rsidP="00E6648D">
      <w:pPr>
        <w:pStyle w:val="1"/>
        <w:shd w:val="clear" w:color="auto" w:fill="auto"/>
        <w:spacing w:line="240" w:lineRule="auto"/>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bidi="en-US"/>
        </w:rPr>
        <w:t>I</w:t>
      </w:r>
      <w:r w:rsidRPr="005268D7">
        <w:rPr>
          <w:lang w:bidi="en-US"/>
        </w:rPr>
        <w:t xml:space="preserve">, </w:t>
      </w:r>
      <w: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t>й-</w:t>
      </w:r>
      <w:proofErr w:type="gramEnd"/>
      <w:r>
        <w:t xml:space="preserve"> инвалидов.</w:t>
      </w:r>
    </w:p>
    <w:p w:rsidR="00E6648D" w:rsidRDefault="00E6648D" w:rsidP="00E6648D">
      <w:pPr>
        <w:pStyle w:val="1"/>
        <w:shd w:val="clear" w:color="auto" w:fill="auto"/>
        <w:spacing w:line="240" w:lineRule="auto"/>
        <w:ind w:firstLine="72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6648D" w:rsidRDefault="00E6648D" w:rsidP="00E6648D">
      <w:pPr>
        <w:pStyle w:val="1"/>
        <w:shd w:val="clear" w:color="auto" w:fill="auto"/>
        <w:spacing w:line="240" w:lineRule="auto"/>
        <w:ind w:firstLine="720"/>
        <w:jc w:val="both"/>
      </w:pPr>
      <w:r>
        <w:t xml:space="preserve">Центральный вход в здание Уполномоченного органа должен быть оборудован информационной </w:t>
      </w:r>
      <w:r>
        <w:lastRenderedPageBreak/>
        <w:t>табличкой (вывеской), содержащей следующую информацию:</w:t>
      </w:r>
    </w:p>
    <w:p w:rsidR="00E6648D" w:rsidRDefault="00E6648D" w:rsidP="00E6648D">
      <w:pPr>
        <w:pStyle w:val="1"/>
        <w:numPr>
          <w:ilvl w:val="0"/>
          <w:numId w:val="6"/>
        </w:numPr>
        <w:shd w:val="clear" w:color="auto" w:fill="auto"/>
        <w:tabs>
          <w:tab w:val="left" w:pos="932"/>
        </w:tabs>
        <w:spacing w:line="240" w:lineRule="auto"/>
        <w:ind w:firstLine="720"/>
        <w:jc w:val="both"/>
      </w:pPr>
      <w:r>
        <w:t>наименование;</w:t>
      </w:r>
    </w:p>
    <w:p w:rsidR="00E6648D" w:rsidRDefault="00E6648D" w:rsidP="00E6648D">
      <w:pPr>
        <w:pStyle w:val="1"/>
        <w:numPr>
          <w:ilvl w:val="0"/>
          <w:numId w:val="6"/>
        </w:numPr>
        <w:shd w:val="clear" w:color="auto" w:fill="auto"/>
        <w:tabs>
          <w:tab w:val="left" w:pos="932"/>
        </w:tabs>
        <w:spacing w:line="240" w:lineRule="auto"/>
        <w:ind w:firstLine="720"/>
        <w:jc w:val="both"/>
      </w:pPr>
      <w:r>
        <w:t>место нахождения и адрес;</w:t>
      </w:r>
    </w:p>
    <w:p w:rsidR="00E6648D" w:rsidRDefault="00E6648D" w:rsidP="00E6648D">
      <w:pPr>
        <w:pStyle w:val="1"/>
        <w:numPr>
          <w:ilvl w:val="0"/>
          <w:numId w:val="6"/>
        </w:numPr>
        <w:shd w:val="clear" w:color="auto" w:fill="auto"/>
        <w:tabs>
          <w:tab w:val="left" w:pos="932"/>
        </w:tabs>
        <w:spacing w:line="240" w:lineRule="auto"/>
        <w:ind w:firstLine="720"/>
        <w:jc w:val="both"/>
      </w:pPr>
      <w:r>
        <w:t>режим работы;</w:t>
      </w:r>
    </w:p>
    <w:p w:rsidR="00E6648D" w:rsidRDefault="00E6648D" w:rsidP="00E6648D">
      <w:pPr>
        <w:pStyle w:val="1"/>
        <w:numPr>
          <w:ilvl w:val="0"/>
          <w:numId w:val="6"/>
        </w:numPr>
        <w:shd w:val="clear" w:color="auto" w:fill="auto"/>
        <w:tabs>
          <w:tab w:val="left" w:pos="932"/>
        </w:tabs>
        <w:spacing w:line="240" w:lineRule="auto"/>
        <w:ind w:firstLine="720"/>
        <w:jc w:val="both"/>
      </w:pPr>
      <w:r>
        <w:t>график приема;</w:t>
      </w:r>
    </w:p>
    <w:p w:rsidR="00E6648D" w:rsidRDefault="00E6648D" w:rsidP="00E6648D">
      <w:pPr>
        <w:pStyle w:val="1"/>
        <w:numPr>
          <w:ilvl w:val="0"/>
          <w:numId w:val="6"/>
        </w:numPr>
        <w:shd w:val="clear" w:color="auto" w:fill="auto"/>
        <w:tabs>
          <w:tab w:val="left" w:pos="932"/>
        </w:tabs>
        <w:spacing w:line="240" w:lineRule="auto"/>
        <w:ind w:firstLine="720"/>
        <w:jc w:val="both"/>
      </w:pPr>
      <w:r>
        <w:t>номера телефонов для справок.</w:t>
      </w:r>
    </w:p>
    <w:p w:rsidR="00E6648D" w:rsidRDefault="00E6648D" w:rsidP="00E6648D">
      <w:pPr>
        <w:pStyle w:val="1"/>
        <w:shd w:val="clear" w:color="auto" w:fill="auto"/>
        <w:spacing w:line="240" w:lineRule="auto"/>
        <w:ind w:firstLine="720"/>
        <w:jc w:val="both"/>
      </w:pPr>
      <w:r>
        <w:t>Помещения, в которых предоставляется Услуга, должны соответствовать санитарно-эпидемиологическим правилам и нормативам.</w:t>
      </w:r>
    </w:p>
    <w:p w:rsidR="00E6648D" w:rsidRDefault="00E6648D" w:rsidP="00E6648D">
      <w:pPr>
        <w:pStyle w:val="1"/>
        <w:shd w:val="clear" w:color="auto" w:fill="auto"/>
        <w:spacing w:after="180" w:line="240" w:lineRule="auto"/>
        <w:ind w:firstLine="720"/>
        <w:jc w:val="both"/>
      </w:pPr>
      <w:r>
        <w:t>Помещения, в которых предоставляется Услуга, оснащаются:</w:t>
      </w:r>
    </w:p>
    <w:p w:rsidR="00E6648D" w:rsidRDefault="00E6648D" w:rsidP="00E6648D">
      <w:pPr>
        <w:pStyle w:val="1"/>
        <w:numPr>
          <w:ilvl w:val="0"/>
          <w:numId w:val="6"/>
        </w:numPr>
        <w:shd w:val="clear" w:color="auto" w:fill="auto"/>
        <w:tabs>
          <w:tab w:val="left" w:pos="1002"/>
        </w:tabs>
        <w:spacing w:line="240" w:lineRule="auto"/>
        <w:ind w:firstLine="740"/>
        <w:jc w:val="both"/>
      </w:pPr>
      <w:r>
        <w:t>противопожарной системой и средствами пожаротушения;</w:t>
      </w:r>
    </w:p>
    <w:p w:rsidR="00E6648D" w:rsidRDefault="00E6648D" w:rsidP="00E6648D">
      <w:pPr>
        <w:pStyle w:val="1"/>
        <w:numPr>
          <w:ilvl w:val="0"/>
          <w:numId w:val="6"/>
        </w:numPr>
        <w:shd w:val="clear" w:color="auto" w:fill="auto"/>
        <w:tabs>
          <w:tab w:val="left" w:pos="1002"/>
        </w:tabs>
        <w:spacing w:line="240" w:lineRule="auto"/>
        <w:ind w:firstLine="740"/>
        <w:jc w:val="both"/>
      </w:pPr>
      <w:r>
        <w:t>системой оповещения о возникновении чрезвычайной ситуации;</w:t>
      </w:r>
    </w:p>
    <w:p w:rsidR="00E6648D" w:rsidRDefault="00E6648D" w:rsidP="00E6648D">
      <w:pPr>
        <w:pStyle w:val="1"/>
        <w:numPr>
          <w:ilvl w:val="0"/>
          <w:numId w:val="6"/>
        </w:numPr>
        <w:shd w:val="clear" w:color="auto" w:fill="auto"/>
        <w:tabs>
          <w:tab w:val="left" w:pos="1002"/>
        </w:tabs>
        <w:spacing w:line="240" w:lineRule="auto"/>
        <w:ind w:firstLine="740"/>
        <w:jc w:val="both"/>
      </w:pPr>
      <w:r>
        <w:t>средствами оказания первой медицинской помощи;</w:t>
      </w:r>
    </w:p>
    <w:p w:rsidR="00E6648D" w:rsidRDefault="00E6648D" w:rsidP="00E6648D">
      <w:pPr>
        <w:pStyle w:val="1"/>
        <w:numPr>
          <w:ilvl w:val="0"/>
          <w:numId w:val="6"/>
        </w:numPr>
        <w:shd w:val="clear" w:color="auto" w:fill="auto"/>
        <w:tabs>
          <w:tab w:val="left" w:pos="1009"/>
        </w:tabs>
        <w:spacing w:line="240" w:lineRule="auto"/>
        <w:ind w:firstLine="740"/>
        <w:jc w:val="both"/>
      </w:pPr>
      <w:r>
        <w:t>туалетными комнатами для посетителей.</w:t>
      </w:r>
    </w:p>
    <w:p w:rsidR="00E6648D" w:rsidRDefault="00E6648D" w:rsidP="00E6648D">
      <w:pPr>
        <w:pStyle w:val="1"/>
        <w:shd w:val="clear" w:color="auto" w:fill="auto"/>
        <w:spacing w:line="240" w:lineRule="auto"/>
        <w:ind w:firstLine="7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6648D" w:rsidRDefault="00E6648D" w:rsidP="00E6648D">
      <w:pPr>
        <w:pStyle w:val="1"/>
        <w:shd w:val="clear" w:color="auto" w:fill="auto"/>
        <w:spacing w:line="240" w:lineRule="auto"/>
        <w:ind w:firstLine="7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6648D" w:rsidRDefault="00E6648D" w:rsidP="00E6648D">
      <w:pPr>
        <w:pStyle w:val="1"/>
        <w:shd w:val="clear" w:color="auto" w:fill="auto"/>
        <w:spacing w:line="240" w:lineRule="auto"/>
        <w:ind w:firstLine="740"/>
        <w:jc w:val="both"/>
      </w:pPr>
      <w:r>
        <w:t>Места для заполнения заявлений оборудуются стульями, столами (стойками), бланками заявлений, письменными принадлежностями.</w:t>
      </w:r>
    </w:p>
    <w:p w:rsidR="00E6648D" w:rsidRDefault="00E6648D" w:rsidP="00E6648D">
      <w:pPr>
        <w:pStyle w:val="1"/>
        <w:shd w:val="clear" w:color="auto" w:fill="auto"/>
        <w:spacing w:line="240" w:lineRule="auto"/>
        <w:ind w:firstLine="740"/>
        <w:jc w:val="both"/>
      </w:pPr>
      <w:r>
        <w:t>Места приема Заявителей оборудуются информационными табличками (вывесками) с указанием:</w:t>
      </w:r>
    </w:p>
    <w:p w:rsidR="00E6648D" w:rsidRDefault="00E6648D" w:rsidP="00E6648D">
      <w:pPr>
        <w:pStyle w:val="1"/>
        <w:numPr>
          <w:ilvl w:val="0"/>
          <w:numId w:val="6"/>
        </w:numPr>
        <w:shd w:val="clear" w:color="auto" w:fill="auto"/>
        <w:tabs>
          <w:tab w:val="left" w:pos="1009"/>
        </w:tabs>
        <w:spacing w:line="240" w:lineRule="auto"/>
        <w:ind w:firstLine="740"/>
        <w:jc w:val="both"/>
      </w:pPr>
      <w:r>
        <w:t>номера кабинета и наименования отдела;</w:t>
      </w:r>
    </w:p>
    <w:p w:rsidR="00E6648D" w:rsidRDefault="00E6648D" w:rsidP="00E6648D">
      <w:pPr>
        <w:pStyle w:val="1"/>
        <w:numPr>
          <w:ilvl w:val="0"/>
          <w:numId w:val="6"/>
        </w:numPr>
        <w:shd w:val="clear" w:color="auto" w:fill="auto"/>
        <w:tabs>
          <w:tab w:val="left" w:pos="975"/>
        </w:tabs>
        <w:spacing w:line="240" w:lineRule="auto"/>
        <w:ind w:firstLine="740"/>
        <w:jc w:val="both"/>
      </w:pPr>
      <w:r>
        <w:t>фамилии, имени и отчества (последнее - при наличии), должности ответственного лица за прием документов;</w:t>
      </w:r>
    </w:p>
    <w:p w:rsidR="00E6648D" w:rsidRDefault="00E6648D" w:rsidP="00E6648D">
      <w:pPr>
        <w:pStyle w:val="1"/>
        <w:numPr>
          <w:ilvl w:val="0"/>
          <w:numId w:val="6"/>
        </w:numPr>
        <w:shd w:val="clear" w:color="auto" w:fill="auto"/>
        <w:tabs>
          <w:tab w:val="left" w:pos="1009"/>
        </w:tabs>
        <w:spacing w:line="240" w:lineRule="auto"/>
        <w:ind w:firstLine="740"/>
        <w:jc w:val="both"/>
      </w:pPr>
      <w:r>
        <w:t>графика приема Заявителей.</w:t>
      </w:r>
    </w:p>
    <w:p w:rsidR="00E6648D" w:rsidRDefault="00E6648D" w:rsidP="00E6648D">
      <w:pPr>
        <w:pStyle w:val="1"/>
        <w:shd w:val="clear" w:color="auto" w:fill="auto"/>
        <w:spacing w:line="240" w:lineRule="auto"/>
        <w:ind w:firstLine="7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6648D" w:rsidRDefault="00E6648D" w:rsidP="00E6648D">
      <w:pPr>
        <w:pStyle w:val="1"/>
        <w:shd w:val="clear" w:color="auto" w:fill="auto"/>
        <w:spacing w:line="240" w:lineRule="auto"/>
        <w:ind w:firstLine="7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6648D" w:rsidRDefault="00E6648D" w:rsidP="00E6648D">
      <w:pPr>
        <w:pStyle w:val="1"/>
        <w:shd w:val="clear" w:color="auto" w:fill="auto"/>
        <w:spacing w:line="240" w:lineRule="auto"/>
        <w:ind w:firstLine="740"/>
        <w:jc w:val="both"/>
      </w:pPr>
      <w:r>
        <w:t>При предоставлении Услуги инвалидам обеспечиваются:</w:t>
      </w:r>
    </w:p>
    <w:p w:rsidR="00E6648D" w:rsidRDefault="00E6648D" w:rsidP="00E6648D">
      <w:pPr>
        <w:pStyle w:val="1"/>
        <w:numPr>
          <w:ilvl w:val="0"/>
          <w:numId w:val="6"/>
        </w:numPr>
        <w:shd w:val="clear" w:color="auto" w:fill="auto"/>
        <w:tabs>
          <w:tab w:val="left" w:pos="982"/>
        </w:tabs>
        <w:spacing w:line="240" w:lineRule="auto"/>
        <w:ind w:firstLine="740"/>
        <w:jc w:val="both"/>
      </w:pPr>
      <w:r>
        <w:t>возможность беспрепятственного доступа к объекту (зданию, помещению), в котором предоставляется Услуга;</w:t>
      </w:r>
    </w:p>
    <w:p w:rsidR="00E6648D" w:rsidRDefault="00E6648D" w:rsidP="00E6648D">
      <w:pPr>
        <w:pStyle w:val="1"/>
        <w:numPr>
          <w:ilvl w:val="0"/>
          <w:numId w:val="6"/>
        </w:numPr>
        <w:shd w:val="clear" w:color="auto" w:fill="auto"/>
        <w:tabs>
          <w:tab w:val="left" w:pos="989"/>
        </w:tabs>
        <w:spacing w:line="240" w:lineRule="auto"/>
        <w:ind w:firstLine="740"/>
        <w:jc w:val="both"/>
      </w:pPr>
      <w: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6648D" w:rsidRDefault="00E6648D" w:rsidP="00E6648D">
      <w:pPr>
        <w:pStyle w:val="1"/>
        <w:numPr>
          <w:ilvl w:val="0"/>
          <w:numId w:val="6"/>
        </w:numPr>
        <w:shd w:val="clear" w:color="auto" w:fill="auto"/>
        <w:tabs>
          <w:tab w:val="left" w:pos="982"/>
        </w:tabs>
        <w:spacing w:line="240" w:lineRule="auto"/>
        <w:ind w:firstLine="740"/>
        <w:jc w:val="both"/>
      </w:pPr>
      <w:r>
        <w:t>сопровождение инвалидов, имеющих стойкие расстройства функции зрения и самостоятельного передвижения;</w:t>
      </w:r>
    </w:p>
    <w:p w:rsidR="00E6648D" w:rsidRDefault="00E6648D" w:rsidP="00E6648D">
      <w:pPr>
        <w:pStyle w:val="1"/>
        <w:numPr>
          <w:ilvl w:val="0"/>
          <w:numId w:val="6"/>
        </w:numPr>
        <w:shd w:val="clear" w:color="auto" w:fill="auto"/>
        <w:tabs>
          <w:tab w:val="left" w:pos="982"/>
        </w:tabs>
        <w:spacing w:line="240" w:lineRule="auto"/>
        <w:ind w:firstLine="740"/>
        <w:jc w:val="both"/>
      </w:pPr>
      <w: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E6648D" w:rsidRDefault="00E6648D" w:rsidP="00E6648D">
      <w:pPr>
        <w:pStyle w:val="1"/>
        <w:numPr>
          <w:ilvl w:val="0"/>
          <w:numId w:val="6"/>
        </w:numPr>
        <w:shd w:val="clear" w:color="auto" w:fill="auto"/>
        <w:tabs>
          <w:tab w:val="left" w:pos="989"/>
        </w:tabs>
        <w:spacing w:line="240" w:lineRule="auto"/>
        <w:ind w:firstLine="7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6648D" w:rsidRDefault="00E6648D" w:rsidP="00E6648D">
      <w:pPr>
        <w:pStyle w:val="1"/>
        <w:numPr>
          <w:ilvl w:val="0"/>
          <w:numId w:val="6"/>
        </w:numPr>
        <w:shd w:val="clear" w:color="auto" w:fill="auto"/>
        <w:tabs>
          <w:tab w:val="left" w:pos="1009"/>
        </w:tabs>
        <w:spacing w:line="240" w:lineRule="auto"/>
        <w:ind w:firstLine="7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E6648D" w:rsidRDefault="00E6648D" w:rsidP="00E6648D">
      <w:pPr>
        <w:pStyle w:val="1"/>
        <w:numPr>
          <w:ilvl w:val="0"/>
          <w:numId w:val="6"/>
        </w:numPr>
        <w:shd w:val="clear" w:color="auto" w:fill="auto"/>
        <w:tabs>
          <w:tab w:val="left" w:pos="951"/>
        </w:tabs>
        <w:spacing w:line="240" w:lineRule="auto"/>
        <w:ind w:firstLine="7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E6648D" w:rsidRDefault="00E6648D" w:rsidP="00E6648D">
      <w:pPr>
        <w:pStyle w:val="1"/>
        <w:numPr>
          <w:ilvl w:val="0"/>
          <w:numId w:val="6"/>
        </w:numPr>
        <w:shd w:val="clear" w:color="auto" w:fill="auto"/>
        <w:tabs>
          <w:tab w:val="left" w:pos="948"/>
        </w:tabs>
        <w:spacing w:after="360" w:line="240" w:lineRule="auto"/>
        <w:ind w:firstLine="740"/>
        <w:jc w:val="both"/>
      </w:pPr>
      <w:r>
        <w:t>оказание инвалидам помощи в преодолении барьеров, мешающих получению ими Услуги наравне с другими лицами.</w:t>
      </w:r>
    </w:p>
    <w:p w:rsidR="00E6648D" w:rsidRDefault="00E6648D" w:rsidP="00E6648D">
      <w:pPr>
        <w:pStyle w:val="24"/>
        <w:keepNext/>
        <w:keepLines/>
        <w:shd w:val="clear" w:color="auto" w:fill="auto"/>
        <w:spacing w:line="240" w:lineRule="auto"/>
      </w:pPr>
      <w:bookmarkStart w:id="27" w:name="bookmark28"/>
      <w:bookmarkStart w:id="28" w:name="bookmark29"/>
      <w:r>
        <w:t>Показатели доступности и качества муниципальной услуги</w:t>
      </w:r>
      <w:bookmarkEnd w:id="27"/>
      <w:bookmarkEnd w:id="28"/>
    </w:p>
    <w:p w:rsidR="00E6648D" w:rsidRDefault="00E6648D" w:rsidP="00E6648D">
      <w:pPr>
        <w:pStyle w:val="1"/>
        <w:numPr>
          <w:ilvl w:val="0"/>
          <w:numId w:val="1"/>
        </w:numPr>
        <w:shd w:val="clear" w:color="auto" w:fill="auto"/>
        <w:tabs>
          <w:tab w:val="left" w:pos="1436"/>
        </w:tabs>
        <w:spacing w:line="240" w:lineRule="auto"/>
        <w:ind w:firstLine="740"/>
        <w:jc w:val="both"/>
      </w:pPr>
      <w:r>
        <w:t>Основными показателями доступности предоставления Услуги являются:</w:t>
      </w:r>
    </w:p>
    <w:p w:rsidR="00E6648D" w:rsidRDefault="00E6648D" w:rsidP="00E6648D">
      <w:pPr>
        <w:pStyle w:val="1"/>
        <w:numPr>
          <w:ilvl w:val="0"/>
          <w:numId w:val="6"/>
        </w:numPr>
        <w:shd w:val="clear" w:color="auto" w:fill="auto"/>
        <w:tabs>
          <w:tab w:val="left" w:pos="951"/>
        </w:tabs>
        <w:spacing w:line="240" w:lineRule="auto"/>
        <w:ind w:firstLine="740"/>
        <w:jc w:val="both"/>
      </w:pPr>
      <w: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E6648D" w:rsidRDefault="00E6648D" w:rsidP="00E6648D">
      <w:pPr>
        <w:pStyle w:val="1"/>
        <w:numPr>
          <w:ilvl w:val="0"/>
          <w:numId w:val="6"/>
        </w:numPr>
        <w:shd w:val="clear" w:color="auto" w:fill="auto"/>
        <w:tabs>
          <w:tab w:val="left" w:pos="948"/>
        </w:tabs>
        <w:spacing w:line="240" w:lineRule="auto"/>
        <w:ind w:firstLine="740"/>
        <w:jc w:val="both"/>
      </w:pPr>
      <w:r>
        <w:lastRenderedPageBreak/>
        <w:t>возможность получения заявителем уведомлений о предоставлении Услуги с помощью ЕПГУ или регионального портала;</w:t>
      </w:r>
    </w:p>
    <w:p w:rsidR="00E6648D" w:rsidRDefault="00E6648D" w:rsidP="00E6648D">
      <w:pPr>
        <w:pStyle w:val="1"/>
        <w:numPr>
          <w:ilvl w:val="0"/>
          <w:numId w:val="6"/>
        </w:numPr>
        <w:shd w:val="clear" w:color="auto" w:fill="auto"/>
        <w:tabs>
          <w:tab w:val="left" w:pos="955"/>
        </w:tabs>
        <w:spacing w:line="240" w:lineRule="auto"/>
        <w:ind w:firstLine="740"/>
        <w:jc w:val="both"/>
      </w:pPr>
      <w:r>
        <w:t>возможность получения информации о ходе предоставления Услуги, в том числе с использованием информационно-коммуникационных технологий.</w:t>
      </w:r>
    </w:p>
    <w:p w:rsidR="00E6648D" w:rsidRDefault="00E6648D" w:rsidP="00E6648D">
      <w:pPr>
        <w:pStyle w:val="1"/>
        <w:numPr>
          <w:ilvl w:val="0"/>
          <w:numId w:val="1"/>
        </w:numPr>
        <w:shd w:val="clear" w:color="auto" w:fill="auto"/>
        <w:tabs>
          <w:tab w:val="left" w:pos="1436"/>
        </w:tabs>
        <w:spacing w:line="240" w:lineRule="auto"/>
        <w:ind w:firstLine="740"/>
        <w:jc w:val="both"/>
      </w:pPr>
      <w:r>
        <w:t>Основными показателями качества предоставления Услуги являются:</w:t>
      </w:r>
    </w:p>
    <w:p w:rsidR="00E6648D" w:rsidRDefault="00E6648D" w:rsidP="00E6648D">
      <w:pPr>
        <w:pStyle w:val="1"/>
        <w:numPr>
          <w:ilvl w:val="0"/>
          <w:numId w:val="6"/>
        </w:numPr>
        <w:shd w:val="clear" w:color="auto" w:fill="auto"/>
        <w:tabs>
          <w:tab w:val="left" w:pos="951"/>
        </w:tabs>
        <w:spacing w:line="240" w:lineRule="auto"/>
        <w:ind w:firstLine="740"/>
        <w:jc w:val="both"/>
      </w:pPr>
      <w:r>
        <w:t>своевременность предоставления Услуги в соответствии со стандартом ее предоставления, определенным настоящим Регламентом;</w:t>
      </w:r>
    </w:p>
    <w:p w:rsidR="00E6648D" w:rsidRDefault="00E6648D" w:rsidP="00E6648D">
      <w:pPr>
        <w:pStyle w:val="1"/>
        <w:numPr>
          <w:ilvl w:val="0"/>
          <w:numId w:val="6"/>
        </w:numPr>
        <w:shd w:val="clear" w:color="auto" w:fill="auto"/>
        <w:tabs>
          <w:tab w:val="left" w:pos="955"/>
        </w:tabs>
        <w:spacing w:line="240" w:lineRule="auto"/>
        <w:ind w:firstLine="740"/>
        <w:jc w:val="both"/>
      </w:pPr>
      <w:r>
        <w:t>минимально возможное количество взаимодействий гражданина с должностными лицами, участвующими в предоставлении Услуги;</w:t>
      </w:r>
    </w:p>
    <w:p w:rsidR="00E6648D" w:rsidRDefault="00E6648D" w:rsidP="00E6648D">
      <w:pPr>
        <w:pStyle w:val="1"/>
        <w:numPr>
          <w:ilvl w:val="0"/>
          <w:numId w:val="6"/>
        </w:numPr>
        <w:shd w:val="clear" w:color="auto" w:fill="auto"/>
        <w:tabs>
          <w:tab w:val="left" w:pos="955"/>
        </w:tabs>
        <w:spacing w:line="240" w:lineRule="auto"/>
        <w:ind w:firstLine="740"/>
        <w:jc w:val="both"/>
      </w:pPr>
      <w:r>
        <w:t>отсутствие обоснованных жалоб на действия (бездействие) сотрудников и их некорректное (невнимательное) отношение к Заявителям;</w:t>
      </w:r>
    </w:p>
    <w:p w:rsidR="00E6648D" w:rsidRDefault="00E6648D" w:rsidP="00E6648D">
      <w:pPr>
        <w:pStyle w:val="1"/>
        <w:numPr>
          <w:ilvl w:val="0"/>
          <w:numId w:val="6"/>
        </w:numPr>
        <w:shd w:val="clear" w:color="auto" w:fill="auto"/>
        <w:tabs>
          <w:tab w:val="left" w:pos="955"/>
        </w:tabs>
        <w:spacing w:line="240" w:lineRule="auto"/>
        <w:ind w:firstLine="740"/>
        <w:jc w:val="both"/>
      </w:pPr>
      <w:r>
        <w:t>отсутствие нарушений установленных сроков в процессе предоставления Услуги;</w:t>
      </w:r>
    </w:p>
    <w:p w:rsidR="00E6648D" w:rsidRDefault="00E6648D" w:rsidP="00E6648D">
      <w:pPr>
        <w:pStyle w:val="1"/>
        <w:numPr>
          <w:ilvl w:val="0"/>
          <w:numId w:val="6"/>
        </w:numPr>
        <w:shd w:val="clear" w:color="auto" w:fill="auto"/>
        <w:tabs>
          <w:tab w:val="left" w:pos="966"/>
        </w:tabs>
        <w:spacing w:after="360" w:line="240" w:lineRule="auto"/>
        <w:ind w:firstLine="740"/>
        <w:jc w:val="both"/>
      </w:pPr>
      <w:r>
        <w:t xml:space="preserve">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E6648D" w:rsidRDefault="00E6648D" w:rsidP="00E6648D">
      <w:pPr>
        <w:pStyle w:val="1"/>
        <w:shd w:val="clear" w:color="auto" w:fill="auto"/>
        <w:spacing w:after="360" w:line="240" w:lineRule="auto"/>
        <w:ind w:firstLine="0"/>
        <w:jc w:val="center"/>
      </w:pPr>
      <w:r>
        <w:rPr>
          <w:b/>
          <w:bCs/>
        </w:rPr>
        <w:t>Иные требования, в том числе учитывающие особенности предоставления</w:t>
      </w:r>
      <w:r>
        <w:rPr>
          <w:b/>
          <w:bCs/>
        </w:rPr>
        <w:br/>
        <w:t>муниципальной услуги в многофункциональных центрах, особенности</w:t>
      </w:r>
      <w:r>
        <w:rPr>
          <w:b/>
          <w:bCs/>
        </w:rPr>
        <w:br/>
        <w:t>предоставления муниципальной услуги по экстерриториальному принципу</w:t>
      </w:r>
      <w:r>
        <w:rPr>
          <w:b/>
          <w:bCs/>
        </w:rPr>
        <w:br/>
        <w:t>и особенности предоставления муниципальной услуги в электронной форме</w:t>
      </w:r>
    </w:p>
    <w:p w:rsidR="00E6648D" w:rsidRDefault="00E6648D" w:rsidP="00E6648D">
      <w:pPr>
        <w:pStyle w:val="1"/>
        <w:numPr>
          <w:ilvl w:val="0"/>
          <w:numId w:val="1"/>
        </w:numPr>
        <w:shd w:val="clear" w:color="auto" w:fill="auto"/>
        <w:tabs>
          <w:tab w:val="left" w:pos="1409"/>
        </w:tabs>
        <w:spacing w:after="360" w:line="240" w:lineRule="auto"/>
        <w:ind w:firstLine="740"/>
        <w:jc w:val="both"/>
      </w:pPr>
      <w:r>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E6648D" w:rsidRDefault="00E6648D" w:rsidP="00E6648D">
      <w:pPr>
        <w:pStyle w:val="1"/>
        <w:numPr>
          <w:ilvl w:val="0"/>
          <w:numId w:val="1"/>
        </w:numPr>
        <w:shd w:val="clear" w:color="auto" w:fill="auto"/>
        <w:tabs>
          <w:tab w:val="left" w:pos="1434"/>
        </w:tabs>
        <w:spacing w:line="240" w:lineRule="auto"/>
        <w:ind w:firstLine="740"/>
        <w:jc w:val="both"/>
      </w:pPr>
      <w:r>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E6648D" w:rsidRDefault="00E6648D" w:rsidP="00E6648D">
      <w:pPr>
        <w:pStyle w:val="1"/>
        <w:numPr>
          <w:ilvl w:val="0"/>
          <w:numId w:val="1"/>
        </w:numPr>
        <w:shd w:val="clear" w:color="auto" w:fill="auto"/>
        <w:tabs>
          <w:tab w:val="left" w:pos="1458"/>
        </w:tabs>
        <w:spacing w:line="240" w:lineRule="auto"/>
        <w:ind w:firstLine="740"/>
        <w:jc w:val="both"/>
      </w:pPr>
      <w:r>
        <w:t>Электронные документы представляются в следующих форматах:</w:t>
      </w:r>
    </w:p>
    <w:p w:rsidR="00E6648D" w:rsidRDefault="00E6648D" w:rsidP="00E6648D">
      <w:pPr>
        <w:pStyle w:val="1"/>
        <w:shd w:val="clear" w:color="auto" w:fill="auto"/>
        <w:tabs>
          <w:tab w:val="left" w:pos="1120"/>
        </w:tabs>
        <w:spacing w:line="240" w:lineRule="auto"/>
        <w:ind w:firstLine="740"/>
        <w:jc w:val="both"/>
      </w:pPr>
      <w:r w:rsidRPr="005268D7">
        <w:rPr>
          <w:lang w:bidi="en-US"/>
        </w:rPr>
        <w:t>а)</w:t>
      </w:r>
      <w:r w:rsidRPr="005268D7">
        <w:rPr>
          <w:lang w:bidi="en-US"/>
        </w:rPr>
        <w:tab/>
      </w:r>
      <w:r>
        <w:rPr>
          <w:lang w:val="en-US" w:bidi="en-US"/>
        </w:rPr>
        <w:t>xml</w:t>
      </w:r>
      <w:r>
        <w:t>- для формализованных документов;</w:t>
      </w:r>
    </w:p>
    <w:p w:rsidR="00E6648D" w:rsidRDefault="00E6648D" w:rsidP="00E6648D">
      <w:pPr>
        <w:pStyle w:val="1"/>
        <w:shd w:val="clear" w:color="auto" w:fill="auto"/>
        <w:tabs>
          <w:tab w:val="left" w:pos="1114"/>
        </w:tabs>
        <w:spacing w:line="240" w:lineRule="auto"/>
        <w:ind w:firstLine="740"/>
        <w:jc w:val="both"/>
      </w:pPr>
      <w:r>
        <w:t>б)</w:t>
      </w:r>
      <w:r>
        <w:tab/>
      </w:r>
      <w:r>
        <w:rPr>
          <w:lang w:val="en-US" w:bidi="en-US"/>
        </w:rPr>
        <w:t>doc</w:t>
      </w:r>
      <w:r w:rsidRPr="005268D7">
        <w:rPr>
          <w:lang w:bidi="en-US"/>
        </w:rPr>
        <w:t xml:space="preserve">, </w:t>
      </w:r>
      <w:proofErr w:type="spellStart"/>
      <w:r>
        <w:rPr>
          <w:lang w:val="en-US" w:bidi="en-US"/>
        </w:rPr>
        <w:t>docx</w:t>
      </w:r>
      <w:proofErr w:type="spellEnd"/>
      <w:r w:rsidRPr="005268D7">
        <w:rPr>
          <w:lang w:bidi="en-US"/>
        </w:rPr>
        <w:t xml:space="preserve">, </w:t>
      </w:r>
      <w:proofErr w:type="spellStart"/>
      <w:r>
        <w:rPr>
          <w:lang w:val="en-US" w:bidi="en-US"/>
        </w:rPr>
        <w:t>odt</w:t>
      </w:r>
      <w:proofErr w:type="spellEnd"/>
      <w:r>
        <w:t>- для документов с текстовым содержанием, не включающим формулы (за исключением документов, указанных в подпункте «в» настоящего пункта);</w:t>
      </w:r>
    </w:p>
    <w:p w:rsidR="00E6648D" w:rsidRDefault="00E6648D" w:rsidP="00E6648D">
      <w:pPr>
        <w:pStyle w:val="1"/>
        <w:shd w:val="clear" w:color="auto" w:fill="auto"/>
        <w:tabs>
          <w:tab w:val="left" w:pos="1141"/>
        </w:tabs>
        <w:spacing w:line="240" w:lineRule="auto"/>
        <w:ind w:firstLine="740"/>
        <w:jc w:val="both"/>
      </w:pPr>
      <w:r>
        <w:t>в)</w:t>
      </w:r>
      <w:r>
        <w:tab/>
      </w:r>
      <w:proofErr w:type="spellStart"/>
      <w:r>
        <w:rPr>
          <w:lang w:val="en-US" w:bidi="en-US"/>
        </w:rPr>
        <w:t>xls</w:t>
      </w:r>
      <w:proofErr w:type="spellEnd"/>
      <w:r w:rsidRPr="005268D7">
        <w:rPr>
          <w:lang w:bidi="en-US"/>
        </w:rPr>
        <w:t xml:space="preserve">, </w:t>
      </w:r>
      <w:proofErr w:type="spellStart"/>
      <w:r>
        <w:rPr>
          <w:lang w:val="en-US" w:bidi="en-US"/>
        </w:rPr>
        <w:t>xlsx</w:t>
      </w:r>
      <w:proofErr w:type="spellEnd"/>
      <w:r w:rsidRPr="005268D7">
        <w:rPr>
          <w:lang w:bidi="en-US"/>
        </w:rPr>
        <w:t xml:space="preserve">, </w:t>
      </w:r>
      <w:proofErr w:type="spellStart"/>
      <w:r>
        <w:rPr>
          <w:lang w:val="en-US" w:bidi="en-US"/>
        </w:rPr>
        <w:t>ods</w:t>
      </w:r>
      <w:proofErr w:type="spellEnd"/>
      <w:r>
        <w:t>- для документов, содержащих расчеты;</w:t>
      </w:r>
    </w:p>
    <w:p w:rsidR="00E6648D" w:rsidRDefault="00E6648D" w:rsidP="00E6648D">
      <w:pPr>
        <w:pStyle w:val="1"/>
        <w:shd w:val="clear" w:color="auto" w:fill="auto"/>
        <w:tabs>
          <w:tab w:val="left" w:pos="1114"/>
        </w:tabs>
        <w:spacing w:line="240" w:lineRule="auto"/>
        <w:ind w:firstLine="740"/>
        <w:jc w:val="both"/>
      </w:pPr>
      <w:r>
        <w:t>г)</w:t>
      </w:r>
      <w:r>
        <w:tab/>
      </w:r>
      <w:r>
        <w:rPr>
          <w:lang w:val="en-US" w:bidi="en-US"/>
        </w:rPr>
        <w:t>pdf</w:t>
      </w:r>
      <w:r w:rsidRPr="005268D7">
        <w:rPr>
          <w:lang w:bidi="en-US"/>
        </w:rPr>
        <w:t xml:space="preserve">, </w:t>
      </w:r>
      <w:r>
        <w:rPr>
          <w:lang w:val="en-US" w:bidi="en-US"/>
        </w:rPr>
        <w:t>jpg</w:t>
      </w:r>
      <w:r w:rsidRPr="005268D7">
        <w:rPr>
          <w:lang w:bidi="en-US"/>
        </w:rPr>
        <w:t xml:space="preserve">, </w:t>
      </w:r>
      <w:r>
        <w:rPr>
          <w:lang w:val="en-US" w:bidi="en-US"/>
        </w:rPr>
        <w:t>jpeg</w:t>
      </w:r>
      <w: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6648D" w:rsidRDefault="00E6648D" w:rsidP="00E6648D">
      <w:pPr>
        <w:pStyle w:val="1"/>
        <w:shd w:val="clear" w:color="auto" w:fill="auto"/>
        <w:spacing w:line="240" w:lineRule="auto"/>
        <w:ind w:firstLine="74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bidi="en-US"/>
        </w:rPr>
        <w:t>dpi</w:t>
      </w:r>
      <w:r>
        <w:t>(масштаб 1:1) с использованием следующих режимов:</w:t>
      </w:r>
    </w:p>
    <w:p w:rsidR="00E6648D" w:rsidRDefault="00E6648D" w:rsidP="00E6648D">
      <w:pPr>
        <w:pStyle w:val="1"/>
        <w:numPr>
          <w:ilvl w:val="0"/>
          <w:numId w:val="6"/>
        </w:numPr>
        <w:shd w:val="clear" w:color="auto" w:fill="auto"/>
        <w:tabs>
          <w:tab w:val="left" w:pos="963"/>
        </w:tabs>
        <w:spacing w:line="240" w:lineRule="auto"/>
        <w:ind w:firstLine="740"/>
        <w:jc w:val="both"/>
      </w:pPr>
      <w:r>
        <w:t>«черно-белый» (при отсутствии в документе графических изображений и (или) цветного текста);</w:t>
      </w:r>
    </w:p>
    <w:p w:rsidR="00E6648D" w:rsidRDefault="00E6648D" w:rsidP="00E6648D">
      <w:pPr>
        <w:pStyle w:val="1"/>
        <w:numPr>
          <w:ilvl w:val="0"/>
          <w:numId w:val="6"/>
        </w:numPr>
        <w:shd w:val="clear" w:color="auto" w:fill="auto"/>
        <w:tabs>
          <w:tab w:val="left" w:pos="963"/>
        </w:tabs>
        <w:spacing w:line="240" w:lineRule="auto"/>
        <w:ind w:firstLine="740"/>
        <w:jc w:val="both"/>
      </w:pPr>
      <w:r>
        <w:t>«оттенки серого» (при наличии в документе графических изображений, отличных от цветного графического изображения);</w:t>
      </w:r>
    </w:p>
    <w:p w:rsidR="00E6648D" w:rsidRDefault="00E6648D" w:rsidP="00E6648D">
      <w:pPr>
        <w:pStyle w:val="1"/>
        <w:numPr>
          <w:ilvl w:val="0"/>
          <w:numId w:val="6"/>
        </w:numPr>
        <w:shd w:val="clear" w:color="auto" w:fill="auto"/>
        <w:tabs>
          <w:tab w:val="left" w:pos="970"/>
        </w:tabs>
        <w:spacing w:line="240" w:lineRule="auto"/>
        <w:ind w:firstLine="740"/>
        <w:jc w:val="both"/>
      </w:pPr>
      <w:r>
        <w:t>«цветной» или «режим полной цветопередачи» (при наличии в документе цветных графических изображений либо цветного текста);</w:t>
      </w:r>
    </w:p>
    <w:p w:rsidR="00E6648D" w:rsidRDefault="00E6648D" w:rsidP="00E6648D">
      <w:pPr>
        <w:pStyle w:val="1"/>
        <w:numPr>
          <w:ilvl w:val="0"/>
          <w:numId w:val="6"/>
        </w:numPr>
        <w:shd w:val="clear" w:color="auto" w:fill="auto"/>
        <w:tabs>
          <w:tab w:val="left" w:pos="970"/>
        </w:tabs>
        <w:spacing w:line="240" w:lineRule="auto"/>
        <w:ind w:firstLine="740"/>
        <w:jc w:val="both"/>
      </w:pPr>
      <w:r>
        <w:t>с сохранением всех аутентичных признаков подлинности, а именно: графической подписи лица, печати, углового штампа бланка;</w:t>
      </w:r>
    </w:p>
    <w:p w:rsidR="00E6648D" w:rsidRDefault="00E6648D" w:rsidP="00E6648D">
      <w:pPr>
        <w:pStyle w:val="1"/>
        <w:shd w:val="clear" w:color="auto" w:fill="auto"/>
        <w:spacing w:line="240" w:lineRule="auto"/>
        <w:ind w:firstLine="7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E6648D" w:rsidRDefault="00E6648D" w:rsidP="00E6648D">
      <w:pPr>
        <w:pStyle w:val="1"/>
        <w:shd w:val="clear" w:color="auto" w:fill="auto"/>
        <w:spacing w:line="240" w:lineRule="auto"/>
        <w:ind w:firstLine="740"/>
        <w:jc w:val="both"/>
      </w:pPr>
      <w:r>
        <w:t>Электронные документы должны обеспечивать:</w:t>
      </w:r>
    </w:p>
    <w:p w:rsidR="00E6648D" w:rsidRDefault="00E6648D" w:rsidP="00E6648D">
      <w:pPr>
        <w:pStyle w:val="1"/>
        <w:numPr>
          <w:ilvl w:val="0"/>
          <w:numId w:val="6"/>
        </w:numPr>
        <w:shd w:val="clear" w:color="auto" w:fill="auto"/>
        <w:tabs>
          <w:tab w:val="left" w:pos="997"/>
        </w:tabs>
        <w:spacing w:line="240" w:lineRule="auto"/>
        <w:ind w:firstLine="740"/>
        <w:jc w:val="both"/>
      </w:pPr>
      <w:r>
        <w:t>возможность идентифицировать документ и количество листов в документе;</w:t>
      </w:r>
    </w:p>
    <w:p w:rsidR="00E6648D" w:rsidRDefault="00E6648D" w:rsidP="00E6648D">
      <w:pPr>
        <w:pStyle w:val="1"/>
        <w:numPr>
          <w:ilvl w:val="0"/>
          <w:numId w:val="6"/>
        </w:numPr>
        <w:shd w:val="clear" w:color="auto" w:fill="auto"/>
        <w:tabs>
          <w:tab w:val="left" w:pos="970"/>
        </w:tabs>
        <w:spacing w:line="240" w:lineRule="auto"/>
        <w:ind w:firstLine="74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6648D" w:rsidRDefault="00E6648D" w:rsidP="00E6648D">
      <w:pPr>
        <w:pStyle w:val="1"/>
        <w:shd w:val="clear" w:color="auto" w:fill="auto"/>
        <w:spacing w:after="240" w:line="240" w:lineRule="auto"/>
        <w:ind w:firstLine="740"/>
        <w:jc w:val="both"/>
      </w:pPr>
      <w:r>
        <w:t xml:space="preserve">Документы, подлежащие представлению в форматах </w:t>
      </w:r>
      <w:proofErr w:type="spellStart"/>
      <w:r>
        <w:rPr>
          <w:lang w:val="en-US" w:bidi="en-US"/>
        </w:rPr>
        <w:t>xls</w:t>
      </w:r>
      <w:proofErr w:type="spellEnd"/>
      <w:r w:rsidRPr="005268D7">
        <w:rPr>
          <w:lang w:bidi="en-US"/>
        </w:rPr>
        <w:t xml:space="preserve">, </w:t>
      </w:r>
      <w:proofErr w:type="spellStart"/>
      <w:r>
        <w:rPr>
          <w:lang w:val="en-US" w:bidi="en-US"/>
        </w:rPr>
        <w:t>xlsx</w:t>
      </w:r>
      <w:proofErr w:type="spellEnd"/>
      <w:proofErr w:type="gramStart"/>
      <w:r>
        <w:t>или</w:t>
      </w:r>
      <w:proofErr w:type="gramEnd"/>
      <w:r>
        <w:t xml:space="preserve"> </w:t>
      </w:r>
      <w:proofErr w:type="spellStart"/>
      <w:r>
        <w:rPr>
          <w:lang w:val="en-US" w:bidi="en-US"/>
        </w:rPr>
        <w:t>ods</w:t>
      </w:r>
      <w:proofErr w:type="spellEnd"/>
      <w:r w:rsidRPr="005268D7">
        <w:rPr>
          <w:lang w:bidi="en-US"/>
        </w:rPr>
        <w:t xml:space="preserve">, </w:t>
      </w:r>
      <w:r>
        <w:t>формируются в виде отдельного электронного документа.</w:t>
      </w:r>
    </w:p>
    <w:p w:rsidR="00E6648D" w:rsidRDefault="00E6648D" w:rsidP="00E6648D">
      <w:pPr>
        <w:pStyle w:val="1"/>
        <w:numPr>
          <w:ilvl w:val="0"/>
          <w:numId w:val="3"/>
        </w:numPr>
        <w:shd w:val="clear" w:color="auto" w:fill="auto"/>
        <w:tabs>
          <w:tab w:val="left" w:pos="804"/>
        </w:tabs>
        <w:spacing w:after="400" w:line="240" w:lineRule="auto"/>
        <w:ind w:firstLine="0"/>
        <w:jc w:val="center"/>
      </w:pPr>
      <w:r>
        <w:rPr>
          <w:b/>
          <w:bCs/>
        </w:rPr>
        <w:lastRenderedPageBreak/>
        <w:t>Состав, последовательность и сроки выполнения административных</w:t>
      </w:r>
      <w:r>
        <w:rPr>
          <w:b/>
          <w:bCs/>
        </w:rPr>
        <w:br/>
        <w:t>процедур (действий), требования к порядку их выполнения, в том числе</w:t>
      </w:r>
      <w:r>
        <w:rPr>
          <w:b/>
          <w:bCs/>
        </w:rPr>
        <w:br/>
        <w:t>особенности выполнения административных процедур в электронной форме</w:t>
      </w:r>
    </w:p>
    <w:p w:rsidR="00E6648D" w:rsidRDefault="00E6648D" w:rsidP="00E6648D">
      <w:pPr>
        <w:pStyle w:val="1"/>
        <w:shd w:val="clear" w:color="auto" w:fill="auto"/>
        <w:spacing w:after="320" w:line="240" w:lineRule="auto"/>
        <w:ind w:firstLine="0"/>
        <w:jc w:val="center"/>
      </w:pPr>
      <w:r>
        <w:rPr>
          <w:b/>
          <w:bCs/>
        </w:rPr>
        <w:t>Исчерпывающий перечень административных процедур</w:t>
      </w:r>
    </w:p>
    <w:p w:rsidR="00E6648D" w:rsidRDefault="00E6648D" w:rsidP="00E6648D">
      <w:pPr>
        <w:pStyle w:val="1"/>
        <w:numPr>
          <w:ilvl w:val="0"/>
          <w:numId w:val="9"/>
        </w:numPr>
        <w:shd w:val="clear" w:color="auto" w:fill="auto"/>
        <w:tabs>
          <w:tab w:val="left" w:pos="1307"/>
        </w:tabs>
        <w:spacing w:line="240" w:lineRule="auto"/>
        <w:ind w:firstLine="740"/>
        <w:jc w:val="both"/>
      </w:pPr>
      <w:r>
        <w:t>Предоставление Услуги включает в себя следующие административные процедуры:</w:t>
      </w:r>
    </w:p>
    <w:p w:rsidR="00E6648D" w:rsidRDefault="00E6648D" w:rsidP="00E6648D">
      <w:pPr>
        <w:pStyle w:val="1"/>
        <w:shd w:val="clear" w:color="auto" w:fill="auto"/>
        <w:spacing w:line="240" w:lineRule="auto"/>
        <w:ind w:firstLine="740"/>
        <w:jc w:val="both"/>
      </w:pPr>
      <w:r>
        <w:t>установление личности Заявителя (представителя Заявителя);</w:t>
      </w:r>
    </w:p>
    <w:p w:rsidR="00E6648D" w:rsidRDefault="00E6648D" w:rsidP="00E6648D">
      <w:pPr>
        <w:pStyle w:val="1"/>
        <w:shd w:val="clear" w:color="auto" w:fill="auto"/>
        <w:spacing w:line="240" w:lineRule="auto"/>
        <w:ind w:firstLine="740"/>
        <w:jc w:val="both"/>
      </w:pPr>
      <w:r>
        <w:t>регистрация заявления;</w:t>
      </w:r>
    </w:p>
    <w:p w:rsidR="00E6648D" w:rsidRDefault="00E6648D" w:rsidP="00E6648D">
      <w:pPr>
        <w:pStyle w:val="1"/>
        <w:shd w:val="clear" w:color="auto" w:fill="auto"/>
        <w:spacing w:line="240" w:lineRule="auto"/>
        <w:ind w:firstLine="740"/>
        <w:jc w:val="both"/>
      </w:pPr>
      <w:r>
        <w:t>проверка комплектности документов, необходимых для предоставления Услуги;</w:t>
      </w:r>
    </w:p>
    <w:p w:rsidR="00E6648D" w:rsidRDefault="00E6648D" w:rsidP="00E6648D">
      <w:pPr>
        <w:pStyle w:val="1"/>
        <w:shd w:val="clear" w:color="auto" w:fill="auto"/>
        <w:spacing w:line="240" w:lineRule="auto"/>
        <w:ind w:firstLine="740"/>
        <w:jc w:val="both"/>
      </w:pPr>
      <w:r>
        <w:t>получение сведений посредством единой системы межведомственного электронного взаимодействия (далее - СМЭВ);</w:t>
      </w:r>
    </w:p>
    <w:p w:rsidR="00341F00" w:rsidRDefault="00E6648D" w:rsidP="00E6648D">
      <w:pPr>
        <w:pStyle w:val="1"/>
        <w:shd w:val="clear" w:color="auto" w:fill="auto"/>
        <w:spacing w:line="240" w:lineRule="auto"/>
        <w:ind w:left="740" w:firstLine="0"/>
        <w:jc w:val="both"/>
      </w:pPr>
      <w:r>
        <w:t xml:space="preserve">рассмотрение документов, необходимых для предоставления Услуги; </w:t>
      </w:r>
    </w:p>
    <w:p w:rsidR="00E6648D" w:rsidRDefault="00E6648D" w:rsidP="00E6648D">
      <w:pPr>
        <w:pStyle w:val="1"/>
        <w:shd w:val="clear" w:color="auto" w:fill="auto"/>
        <w:spacing w:line="240" w:lineRule="auto"/>
        <w:ind w:left="740" w:firstLine="0"/>
        <w:jc w:val="both"/>
      </w:pPr>
      <w:r>
        <w:t>принятие решения по результатам оказания Услуги;</w:t>
      </w:r>
    </w:p>
    <w:p w:rsidR="00E6648D" w:rsidRDefault="00E6648D" w:rsidP="00E6648D">
      <w:pPr>
        <w:pStyle w:val="1"/>
        <w:shd w:val="clear" w:color="auto" w:fill="auto"/>
        <w:spacing w:line="240" w:lineRule="auto"/>
        <w:ind w:firstLine="740"/>
        <w:jc w:val="both"/>
      </w:pPr>
      <w:r>
        <w:t>внесение результата оказания Услуги в государственный адресный реестр, ведение которого осуществляется в электронном виде;</w:t>
      </w:r>
    </w:p>
    <w:p w:rsidR="00341F00" w:rsidRDefault="00E6648D" w:rsidP="00341F00">
      <w:pPr>
        <w:pStyle w:val="1"/>
        <w:spacing w:line="259" w:lineRule="auto"/>
        <w:ind w:firstLine="743"/>
        <w:jc w:val="both"/>
      </w:pPr>
      <w:r>
        <w:t>выдача результата оказания Услуги</w:t>
      </w:r>
      <w:r w:rsidR="00341F00">
        <w:t>,</w:t>
      </w:r>
    </w:p>
    <w:p w:rsidR="00341F00" w:rsidRDefault="00341F00" w:rsidP="00341F00">
      <w:pPr>
        <w:pStyle w:val="1"/>
        <w:spacing w:line="259" w:lineRule="auto"/>
        <w:jc w:val="both"/>
      </w:pPr>
      <w:r>
        <w:t xml:space="preserve">     </w:t>
      </w:r>
      <w:r w:rsidRPr="00341F00">
        <w:t xml:space="preserve"> </w:t>
      </w:r>
      <w:r w:rsidRPr="0017299D">
        <w:t>предоставление муниципальной услуги в упреждающем (</w:t>
      </w:r>
      <w:proofErr w:type="spellStart"/>
      <w:r w:rsidRPr="0017299D">
        <w:t>проактивном</w:t>
      </w:r>
      <w:proofErr w:type="spellEnd"/>
      <w:r w:rsidRPr="0017299D">
        <w:t>) режиме</w:t>
      </w:r>
      <w:proofErr w:type="gramStart"/>
      <w:r w:rsidRPr="0017299D">
        <w:t>.</w:t>
      </w:r>
      <w:bookmarkStart w:id="29" w:name="_GoBack"/>
      <w:bookmarkEnd w:id="29"/>
      <w:proofErr w:type="gramEnd"/>
      <w:r w:rsidR="002B53B6">
        <w:t xml:space="preserve"> </w:t>
      </w:r>
      <w:r w:rsidR="002B53B6" w:rsidRPr="002B53B6">
        <w:rPr>
          <w:color w:val="FF0000"/>
        </w:rPr>
        <w:t>(</w:t>
      </w:r>
      <w:proofErr w:type="gramStart"/>
      <w:r w:rsidR="002B53B6" w:rsidRPr="002B53B6">
        <w:rPr>
          <w:color w:val="FF0000"/>
        </w:rPr>
        <w:t>в</w:t>
      </w:r>
      <w:proofErr w:type="gramEnd"/>
      <w:r w:rsidR="002B53B6" w:rsidRPr="002B53B6">
        <w:rPr>
          <w:color w:val="FF0000"/>
        </w:rPr>
        <w:t xml:space="preserve">  ред. от 13.11.2024 № 61)</w:t>
      </w:r>
    </w:p>
    <w:p w:rsidR="00341F00" w:rsidRDefault="00341F00" w:rsidP="00E6648D">
      <w:pPr>
        <w:pStyle w:val="24"/>
        <w:keepNext/>
        <w:keepLines/>
        <w:shd w:val="clear" w:color="auto" w:fill="auto"/>
        <w:spacing w:line="240" w:lineRule="auto"/>
      </w:pPr>
      <w:bookmarkStart w:id="30" w:name="bookmark30"/>
      <w:bookmarkStart w:id="31" w:name="bookmark31"/>
    </w:p>
    <w:p w:rsidR="00E6648D" w:rsidRDefault="00E6648D" w:rsidP="00E6648D">
      <w:pPr>
        <w:pStyle w:val="24"/>
        <w:keepNext/>
        <w:keepLines/>
        <w:shd w:val="clear" w:color="auto" w:fill="auto"/>
        <w:spacing w:line="240" w:lineRule="auto"/>
      </w:pPr>
      <w:r>
        <w:t>Перечень административных процедур (действий) при предоставлении</w:t>
      </w:r>
      <w:r>
        <w:br/>
        <w:t>муниципальной услуги услуг в электронной форме</w:t>
      </w:r>
      <w:bookmarkEnd w:id="30"/>
      <w:bookmarkEnd w:id="31"/>
    </w:p>
    <w:p w:rsidR="00E6648D" w:rsidRDefault="00E6648D" w:rsidP="00E6648D">
      <w:pPr>
        <w:pStyle w:val="1"/>
        <w:numPr>
          <w:ilvl w:val="0"/>
          <w:numId w:val="9"/>
        </w:numPr>
        <w:shd w:val="clear" w:color="auto" w:fill="auto"/>
        <w:tabs>
          <w:tab w:val="left" w:pos="1310"/>
        </w:tabs>
        <w:spacing w:line="240" w:lineRule="auto"/>
        <w:ind w:firstLine="740"/>
        <w:jc w:val="both"/>
      </w:pPr>
      <w:r>
        <w:t>При предоставлении Услуги в электронной форме заявителю обеспечивается возможность:</w:t>
      </w:r>
    </w:p>
    <w:p w:rsidR="00E6648D" w:rsidRDefault="00E6648D" w:rsidP="00E6648D">
      <w:pPr>
        <w:pStyle w:val="1"/>
        <w:numPr>
          <w:ilvl w:val="0"/>
          <w:numId w:val="6"/>
        </w:numPr>
        <w:shd w:val="clear" w:color="auto" w:fill="auto"/>
        <w:tabs>
          <w:tab w:val="left" w:pos="1010"/>
        </w:tabs>
        <w:spacing w:line="240" w:lineRule="auto"/>
        <w:ind w:firstLine="740"/>
        <w:jc w:val="both"/>
      </w:pPr>
      <w:r>
        <w:t>получения информации о порядке и сроках предоставления Услуги;</w:t>
      </w:r>
    </w:p>
    <w:p w:rsidR="00E6648D" w:rsidRDefault="00E6648D" w:rsidP="00E6648D">
      <w:pPr>
        <w:pStyle w:val="1"/>
        <w:numPr>
          <w:ilvl w:val="0"/>
          <w:numId w:val="6"/>
        </w:numPr>
        <w:shd w:val="clear" w:color="auto" w:fill="auto"/>
        <w:tabs>
          <w:tab w:val="left" w:pos="986"/>
        </w:tabs>
        <w:spacing w:line="240" w:lineRule="auto"/>
        <w:ind w:firstLine="740"/>
        <w:jc w:val="both"/>
      </w:pPr>
      <w: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E6648D" w:rsidRDefault="00E6648D" w:rsidP="00E6648D">
      <w:pPr>
        <w:pStyle w:val="1"/>
        <w:numPr>
          <w:ilvl w:val="0"/>
          <w:numId w:val="6"/>
        </w:numPr>
        <w:shd w:val="clear" w:color="auto" w:fill="auto"/>
        <w:tabs>
          <w:tab w:val="left" w:pos="990"/>
        </w:tabs>
        <w:spacing w:line="240" w:lineRule="auto"/>
        <w:ind w:firstLine="740"/>
        <w:jc w:val="both"/>
      </w:pPr>
      <w:r>
        <w:t>приема и регистрации Уполномоченным органом заявления и прилагаемых документов;</w:t>
      </w:r>
    </w:p>
    <w:p w:rsidR="00E6648D" w:rsidRDefault="00E6648D" w:rsidP="00E6648D">
      <w:pPr>
        <w:pStyle w:val="1"/>
        <w:numPr>
          <w:ilvl w:val="0"/>
          <w:numId w:val="6"/>
        </w:numPr>
        <w:shd w:val="clear" w:color="auto" w:fill="auto"/>
        <w:tabs>
          <w:tab w:val="left" w:pos="983"/>
        </w:tabs>
        <w:spacing w:line="240" w:lineRule="auto"/>
        <w:ind w:firstLine="740"/>
        <w:jc w:val="both"/>
      </w:pPr>
      <w:r>
        <w:t>получения Заявителем (представителем Заявителя) результата предоставления Услуги в форме электронного документа;</w:t>
      </w:r>
    </w:p>
    <w:p w:rsidR="00E6648D" w:rsidRDefault="00E6648D" w:rsidP="00E6648D">
      <w:pPr>
        <w:pStyle w:val="1"/>
        <w:numPr>
          <w:ilvl w:val="0"/>
          <w:numId w:val="6"/>
        </w:numPr>
        <w:shd w:val="clear" w:color="auto" w:fill="auto"/>
        <w:tabs>
          <w:tab w:val="left" w:pos="1010"/>
        </w:tabs>
        <w:spacing w:line="240" w:lineRule="auto"/>
        <w:ind w:firstLine="740"/>
        <w:jc w:val="both"/>
      </w:pPr>
      <w:r>
        <w:t>получения сведений о ходе рассмотрения заявления;</w:t>
      </w:r>
    </w:p>
    <w:p w:rsidR="00E6648D" w:rsidRDefault="00E6648D" w:rsidP="00E6648D">
      <w:pPr>
        <w:pStyle w:val="1"/>
        <w:numPr>
          <w:ilvl w:val="0"/>
          <w:numId w:val="6"/>
        </w:numPr>
        <w:shd w:val="clear" w:color="auto" w:fill="auto"/>
        <w:tabs>
          <w:tab w:val="left" w:pos="1010"/>
        </w:tabs>
        <w:spacing w:line="240" w:lineRule="auto"/>
        <w:ind w:firstLine="740"/>
        <w:jc w:val="both"/>
      </w:pPr>
      <w:r>
        <w:t>осуществления оценки качества предоставления Услуги;</w:t>
      </w:r>
    </w:p>
    <w:p w:rsidR="00E6648D" w:rsidRDefault="00E6648D" w:rsidP="00E6648D">
      <w:pPr>
        <w:pStyle w:val="1"/>
        <w:numPr>
          <w:ilvl w:val="0"/>
          <w:numId w:val="6"/>
        </w:numPr>
        <w:shd w:val="clear" w:color="auto" w:fill="auto"/>
        <w:tabs>
          <w:tab w:val="left" w:pos="990"/>
        </w:tabs>
        <w:spacing w:after="360" w:line="240" w:lineRule="auto"/>
        <w:ind w:firstLine="74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E6648D" w:rsidRDefault="00E6648D" w:rsidP="00E6648D">
      <w:pPr>
        <w:pStyle w:val="24"/>
        <w:keepNext/>
        <w:keepLines/>
        <w:shd w:val="clear" w:color="auto" w:fill="auto"/>
        <w:spacing w:line="240" w:lineRule="auto"/>
      </w:pPr>
      <w:bookmarkStart w:id="32" w:name="bookmark32"/>
      <w:bookmarkStart w:id="33" w:name="bookmark33"/>
      <w:r>
        <w:t>Порядок осуществления административных процедур (действий)</w:t>
      </w:r>
      <w:r>
        <w:br/>
        <w:t>в электронной форме</w:t>
      </w:r>
      <w:bookmarkEnd w:id="32"/>
      <w:bookmarkEnd w:id="33"/>
    </w:p>
    <w:p w:rsidR="00E6648D" w:rsidRDefault="00E6648D" w:rsidP="00E6648D">
      <w:pPr>
        <w:pStyle w:val="1"/>
        <w:numPr>
          <w:ilvl w:val="0"/>
          <w:numId w:val="9"/>
        </w:numPr>
        <w:shd w:val="clear" w:color="auto" w:fill="auto"/>
        <w:tabs>
          <w:tab w:val="left" w:pos="1314"/>
        </w:tabs>
        <w:spacing w:line="240" w:lineRule="auto"/>
        <w:ind w:firstLine="740"/>
        <w:jc w:val="both"/>
      </w:pPr>
      <w:r>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E6648D" w:rsidRDefault="00E6648D" w:rsidP="00E6648D">
      <w:pPr>
        <w:pStyle w:val="1"/>
        <w:shd w:val="clear" w:color="auto" w:fill="auto"/>
        <w:spacing w:line="240" w:lineRule="auto"/>
        <w:ind w:firstLine="7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E6648D" w:rsidRDefault="00E6648D" w:rsidP="00E6648D">
      <w:pPr>
        <w:pStyle w:val="1"/>
        <w:shd w:val="clear" w:color="auto" w:fill="auto"/>
        <w:spacing w:line="240" w:lineRule="auto"/>
        <w:ind w:firstLine="7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6648D" w:rsidRDefault="00E6648D" w:rsidP="00E6648D">
      <w:pPr>
        <w:pStyle w:val="1"/>
        <w:shd w:val="clear" w:color="auto" w:fill="auto"/>
        <w:spacing w:line="240" w:lineRule="auto"/>
        <w:ind w:firstLine="740"/>
        <w:jc w:val="both"/>
      </w:pPr>
      <w:r>
        <w:t>При формировании заявления Заявителю обеспечивается:</w:t>
      </w:r>
    </w:p>
    <w:p w:rsidR="00E6648D" w:rsidRDefault="00E6648D" w:rsidP="00E6648D">
      <w:pPr>
        <w:pStyle w:val="1"/>
        <w:shd w:val="clear" w:color="auto" w:fill="auto"/>
        <w:tabs>
          <w:tab w:val="left" w:pos="1062"/>
        </w:tabs>
        <w:spacing w:line="240" w:lineRule="auto"/>
        <w:ind w:firstLine="740"/>
        <w:jc w:val="both"/>
      </w:pPr>
      <w:r>
        <w:t>а)</w:t>
      </w:r>
      <w:r>
        <w:tab/>
        <w:t>возможность сохранения заявления и иных документов, указанных в пунктах 2.15 настоящего Регламента, необходимых для предоставления Услуги;</w:t>
      </w:r>
    </w:p>
    <w:p w:rsidR="00E6648D" w:rsidRDefault="00E6648D" w:rsidP="00E6648D">
      <w:pPr>
        <w:pStyle w:val="1"/>
        <w:shd w:val="clear" w:color="auto" w:fill="auto"/>
        <w:tabs>
          <w:tab w:val="left" w:pos="1087"/>
        </w:tabs>
        <w:spacing w:line="240" w:lineRule="auto"/>
        <w:ind w:firstLine="740"/>
        <w:jc w:val="both"/>
      </w:pPr>
      <w:r>
        <w:t>б)</w:t>
      </w:r>
      <w:r>
        <w:tab/>
        <w:t>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E6648D" w:rsidRDefault="00E6648D" w:rsidP="00E6648D">
      <w:pPr>
        <w:pStyle w:val="1"/>
        <w:shd w:val="clear" w:color="auto" w:fill="auto"/>
        <w:tabs>
          <w:tab w:val="left" w:pos="1076"/>
        </w:tabs>
        <w:spacing w:line="240" w:lineRule="auto"/>
        <w:ind w:firstLine="740"/>
        <w:jc w:val="both"/>
      </w:pPr>
      <w:r>
        <w:t>в)</w:t>
      </w:r>
      <w:r>
        <w:tab/>
        <w:t xml:space="preserve">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w:t>
      </w:r>
      <w:r>
        <w:lastRenderedPageBreak/>
        <w:t>в электронную форму заявления;</w:t>
      </w:r>
    </w:p>
    <w:p w:rsidR="00E6648D" w:rsidRDefault="00E6648D" w:rsidP="00E6648D">
      <w:pPr>
        <w:pStyle w:val="1"/>
        <w:shd w:val="clear" w:color="auto" w:fill="auto"/>
        <w:tabs>
          <w:tab w:val="left" w:pos="1076"/>
        </w:tabs>
        <w:spacing w:line="240" w:lineRule="auto"/>
        <w:ind w:firstLine="740"/>
        <w:jc w:val="both"/>
      </w:pPr>
      <w:r>
        <w:t>г)</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E6648D" w:rsidRDefault="00E6648D" w:rsidP="00E6648D">
      <w:pPr>
        <w:pStyle w:val="1"/>
        <w:shd w:val="clear" w:color="auto" w:fill="auto"/>
        <w:tabs>
          <w:tab w:val="left" w:pos="1090"/>
        </w:tabs>
        <w:spacing w:line="240" w:lineRule="auto"/>
        <w:ind w:firstLine="740"/>
        <w:jc w:val="both"/>
      </w:pPr>
      <w:r>
        <w:t>д)</w:t>
      </w:r>
      <w:r>
        <w:tab/>
        <w:t xml:space="preserve">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E6648D" w:rsidRDefault="00E6648D" w:rsidP="00E6648D">
      <w:pPr>
        <w:pStyle w:val="1"/>
        <w:shd w:val="clear" w:color="auto" w:fill="auto"/>
        <w:tabs>
          <w:tab w:val="left" w:pos="1098"/>
        </w:tabs>
        <w:spacing w:line="240" w:lineRule="auto"/>
        <w:ind w:firstLine="740"/>
        <w:jc w:val="both"/>
      </w:pPr>
      <w:r>
        <w:t>е)</w:t>
      </w:r>
      <w:r>
        <w:tab/>
        <w:t>возможность доступа Заявителя к заявлениям, поданным им ранее в течение не менее</w:t>
      </w:r>
      <w:proofErr w:type="gramStart"/>
      <w:r>
        <w:t>,</w:t>
      </w:r>
      <w:proofErr w:type="gramEnd"/>
      <w: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E6648D" w:rsidRDefault="00E6648D" w:rsidP="00E6648D">
      <w:pPr>
        <w:pStyle w:val="1"/>
        <w:shd w:val="clear" w:color="auto" w:fill="auto"/>
        <w:spacing w:line="240" w:lineRule="auto"/>
        <w:ind w:firstLine="740"/>
        <w:jc w:val="both"/>
      </w:pPr>
      <w:r>
        <w:t xml:space="preserve">Сформированное и подписанное </w:t>
      </w:r>
      <w:proofErr w:type="gramStart"/>
      <w:r>
        <w:t>заявление</w:t>
      </w:r>
      <w:proofErr w:type="gramEnd"/>
      <w:r>
        <w:t xml:space="preserve"> и иные документы, необходимые для предоставления Услуги, направляются в Уполномоченный орган в электронной форме.</w:t>
      </w:r>
    </w:p>
    <w:p w:rsidR="00E6648D" w:rsidRDefault="00E6648D" w:rsidP="00E6648D">
      <w:pPr>
        <w:pStyle w:val="1"/>
        <w:numPr>
          <w:ilvl w:val="0"/>
          <w:numId w:val="9"/>
        </w:numPr>
        <w:shd w:val="clear" w:color="auto" w:fill="auto"/>
        <w:tabs>
          <w:tab w:val="left" w:pos="1249"/>
        </w:tabs>
        <w:spacing w:line="240" w:lineRule="auto"/>
        <w:ind w:firstLine="740"/>
        <w:jc w:val="both"/>
      </w:pPr>
      <w:r>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E6648D" w:rsidRDefault="00E6648D" w:rsidP="00E6648D">
      <w:pPr>
        <w:pStyle w:val="1"/>
        <w:shd w:val="clear" w:color="auto" w:fill="auto"/>
        <w:tabs>
          <w:tab w:val="left" w:pos="1062"/>
        </w:tabs>
        <w:spacing w:line="240" w:lineRule="auto"/>
        <w:ind w:firstLine="740"/>
        <w:jc w:val="both"/>
      </w:pPr>
      <w:r>
        <w:t>а)</w:t>
      </w:r>
      <w:r>
        <w:tab/>
        <w:t>прием документов, необходимых для предоставления Услуги, и направление Заявителю электронного сообщения о поступлении заявления;</w:t>
      </w:r>
    </w:p>
    <w:p w:rsidR="00E6648D" w:rsidRDefault="00E6648D" w:rsidP="00E6648D">
      <w:pPr>
        <w:pStyle w:val="1"/>
        <w:shd w:val="clear" w:color="auto" w:fill="auto"/>
        <w:tabs>
          <w:tab w:val="left" w:pos="1083"/>
        </w:tabs>
        <w:spacing w:line="240" w:lineRule="auto"/>
        <w:ind w:firstLine="740"/>
        <w:jc w:val="both"/>
      </w:pPr>
      <w:r>
        <w:t>б)</w:t>
      </w:r>
      <w:r>
        <w:tab/>
        <w:t>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E6648D" w:rsidRDefault="00E6648D" w:rsidP="00E6648D">
      <w:pPr>
        <w:pStyle w:val="1"/>
        <w:numPr>
          <w:ilvl w:val="0"/>
          <w:numId w:val="9"/>
        </w:numPr>
        <w:shd w:val="clear" w:color="auto" w:fill="auto"/>
        <w:tabs>
          <w:tab w:val="left" w:pos="1249"/>
        </w:tabs>
        <w:spacing w:line="240" w:lineRule="auto"/>
        <w:ind w:firstLine="740"/>
        <w:jc w:val="both"/>
      </w:pPr>
      <w:r>
        <w:t>Заявителю в качестве результата предоставления Услуги обеспечивается возможность получения документа:</w:t>
      </w:r>
    </w:p>
    <w:p w:rsidR="00E6648D" w:rsidRPr="002B53B6" w:rsidRDefault="00E6648D" w:rsidP="00E6648D">
      <w:pPr>
        <w:pStyle w:val="1"/>
        <w:numPr>
          <w:ilvl w:val="0"/>
          <w:numId w:val="6"/>
        </w:numPr>
        <w:shd w:val="clear" w:color="auto" w:fill="auto"/>
        <w:tabs>
          <w:tab w:val="left" w:pos="936"/>
        </w:tabs>
        <w:spacing w:line="240" w:lineRule="auto"/>
        <w:ind w:firstLine="760"/>
        <w:jc w:val="both"/>
      </w:pPr>
      <w:r w:rsidRPr="002B53B6">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E6648D" w:rsidRDefault="00E6648D" w:rsidP="00E6648D">
      <w:pPr>
        <w:pStyle w:val="1"/>
        <w:numPr>
          <w:ilvl w:val="0"/>
          <w:numId w:val="6"/>
        </w:numPr>
        <w:shd w:val="clear" w:color="auto" w:fill="auto"/>
        <w:tabs>
          <w:tab w:val="left" w:pos="932"/>
        </w:tabs>
        <w:spacing w:line="240" w:lineRule="auto"/>
        <w:ind w:firstLine="760"/>
        <w:jc w:val="both"/>
      </w:pPr>
      <w:r>
        <w:t>в виде бумажного документа, подтверждающего содержание электронного документа, который Заявитель получает при личном обращении.</w:t>
      </w:r>
    </w:p>
    <w:p w:rsidR="00E6648D" w:rsidRDefault="00E6648D" w:rsidP="00E6648D">
      <w:pPr>
        <w:pStyle w:val="1"/>
        <w:numPr>
          <w:ilvl w:val="0"/>
          <w:numId w:val="9"/>
        </w:numPr>
        <w:shd w:val="clear" w:color="auto" w:fill="auto"/>
        <w:tabs>
          <w:tab w:val="left" w:pos="1263"/>
        </w:tabs>
        <w:spacing w:line="240" w:lineRule="auto"/>
        <w:ind w:firstLine="760"/>
        <w:jc w:val="both"/>
      </w:pPr>
      <w:proofErr w:type="gramStart"/>
      <w: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t>. № 1284.</w:t>
      </w:r>
    </w:p>
    <w:p w:rsidR="00E6648D" w:rsidRDefault="00E6648D" w:rsidP="00E6648D">
      <w:pPr>
        <w:pStyle w:val="1"/>
        <w:shd w:val="clear" w:color="auto" w:fill="auto"/>
        <w:spacing w:line="240" w:lineRule="auto"/>
        <w:ind w:firstLine="760"/>
        <w:jc w:val="both"/>
      </w:pPr>
      <w: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E6648D" w:rsidRDefault="00E6648D" w:rsidP="00E6648D">
      <w:pPr>
        <w:pStyle w:val="1"/>
        <w:numPr>
          <w:ilvl w:val="0"/>
          <w:numId w:val="9"/>
        </w:numPr>
        <w:shd w:val="clear" w:color="auto" w:fill="auto"/>
        <w:tabs>
          <w:tab w:val="left" w:pos="1260"/>
        </w:tabs>
        <w:spacing w:after="380" w:line="240" w:lineRule="auto"/>
        <w:ind w:firstLine="760"/>
        <w:jc w:val="both"/>
      </w:pPr>
      <w:proofErr w:type="gramStart"/>
      <w: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t xml:space="preserve"> услуг».</w:t>
      </w:r>
    </w:p>
    <w:p w:rsidR="00E6648D" w:rsidRDefault="00E6648D" w:rsidP="00E6648D">
      <w:pPr>
        <w:pStyle w:val="24"/>
        <w:keepNext/>
        <w:keepLines/>
        <w:shd w:val="clear" w:color="auto" w:fill="auto"/>
        <w:spacing w:after="380" w:line="240" w:lineRule="auto"/>
      </w:pPr>
      <w:bookmarkStart w:id="34" w:name="bookmark34"/>
      <w:bookmarkStart w:id="35" w:name="bookmark35"/>
      <w:r>
        <w:t>Порядок исправления допущенных опечаток и ошибок в выданных</w:t>
      </w:r>
      <w:r>
        <w:br/>
        <w:t>в результате предоставления муниципальной услуги документах</w:t>
      </w:r>
      <w:bookmarkEnd w:id="34"/>
      <w:bookmarkEnd w:id="35"/>
    </w:p>
    <w:p w:rsidR="00E6648D" w:rsidRDefault="00E6648D" w:rsidP="00E6648D">
      <w:pPr>
        <w:pStyle w:val="1"/>
        <w:numPr>
          <w:ilvl w:val="0"/>
          <w:numId w:val="9"/>
        </w:numPr>
        <w:shd w:val="clear" w:color="auto" w:fill="auto"/>
        <w:tabs>
          <w:tab w:val="left" w:pos="1260"/>
        </w:tabs>
        <w:spacing w:line="240" w:lineRule="auto"/>
        <w:ind w:firstLine="760"/>
        <w:jc w:val="both"/>
      </w:pPr>
      <w:r>
        <w:t xml:space="preserve">В случае обнаружения уполномоченным органом опечаток и ошибок </w:t>
      </w:r>
      <w:proofErr w:type="gramStart"/>
      <w:r>
        <w:t>в</w:t>
      </w:r>
      <w:proofErr w:type="gramEnd"/>
      <w:r>
        <w:t xml:space="preserve"> </w:t>
      </w:r>
      <w:proofErr w:type="gramStart"/>
      <w:r>
        <w:t>выданных</w:t>
      </w:r>
      <w:proofErr w:type="gramEnd"/>
      <w:r>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E6648D" w:rsidRDefault="00E6648D" w:rsidP="00E6648D">
      <w:pPr>
        <w:pStyle w:val="1"/>
        <w:shd w:val="clear" w:color="auto" w:fill="auto"/>
        <w:spacing w:after="380" w:line="240" w:lineRule="auto"/>
        <w:ind w:firstLine="760"/>
        <w:jc w:val="both"/>
      </w:pPr>
      <w:proofErr w:type="gramStart"/>
      <w: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t xml:space="preserve"> К письменному заявлению прилагаются документы, обосновывающие необходимость вносимых изменений.</w:t>
      </w:r>
    </w:p>
    <w:p w:rsidR="00E6648D" w:rsidRDefault="00E6648D" w:rsidP="00E6648D">
      <w:pPr>
        <w:pStyle w:val="1"/>
        <w:shd w:val="clear" w:color="auto" w:fill="auto"/>
        <w:spacing w:line="240" w:lineRule="auto"/>
        <w:ind w:firstLine="740"/>
        <w:jc w:val="both"/>
      </w:pPr>
      <w: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E6648D" w:rsidRDefault="00E6648D" w:rsidP="00E6648D">
      <w:pPr>
        <w:pStyle w:val="1"/>
        <w:shd w:val="clear" w:color="auto" w:fill="auto"/>
        <w:spacing w:after="580" w:line="240" w:lineRule="auto"/>
        <w:ind w:firstLine="740"/>
        <w:jc w:val="both"/>
      </w:pPr>
      <w:r>
        <w:lastRenderedPageBreak/>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E6648D" w:rsidRDefault="00E6648D" w:rsidP="00E6648D">
      <w:pPr>
        <w:pStyle w:val="1"/>
        <w:numPr>
          <w:ilvl w:val="0"/>
          <w:numId w:val="3"/>
        </w:numPr>
        <w:shd w:val="clear" w:color="auto" w:fill="auto"/>
        <w:tabs>
          <w:tab w:val="left" w:pos="1200"/>
        </w:tabs>
        <w:spacing w:after="420" w:line="240" w:lineRule="auto"/>
        <w:ind w:firstLine="700"/>
        <w:jc w:val="both"/>
      </w:pPr>
      <w:r>
        <w:rPr>
          <w:b/>
          <w:bCs/>
        </w:rPr>
        <w:t xml:space="preserve">Формы </w:t>
      </w:r>
      <w:proofErr w:type="gramStart"/>
      <w:r>
        <w:rPr>
          <w:b/>
          <w:bCs/>
        </w:rPr>
        <w:t>контроля за</w:t>
      </w:r>
      <w:proofErr w:type="gramEnd"/>
      <w:r>
        <w:rPr>
          <w:b/>
          <w:bCs/>
        </w:rPr>
        <w:t xml:space="preserve"> исполнением административного регламента</w:t>
      </w:r>
    </w:p>
    <w:p w:rsidR="00E6648D" w:rsidRDefault="00E6648D" w:rsidP="00E6648D">
      <w:pPr>
        <w:pStyle w:val="1"/>
        <w:shd w:val="clear" w:color="auto" w:fill="auto"/>
        <w:spacing w:after="340" w:line="240" w:lineRule="auto"/>
        <w:ind w:firstLine="0"/>
        <w:jc w:val="center"/>
      </w:pPr>
      <w:r>
        <w:rPr>
          <w:b/>
          <w:bCs/>
        </w:rPr>
        <w:t xml:space="preserve">Порядок осуществления текущего </w:t>
      </w:r>
      <w:proofErr w:type="gramStart"/>
      <w:r>
        <w:rPr>
          <w:b/>
          <w:bCs/>
        </w:rPr>
        <w:t>контроля за</w:t>
      </w:r>
      <w:proofErr w:type="gramEnd"/>
      <w:r>
        <w:rPr>
          <w:b/>
          <w:bCs/>
        </w:rPr>
        <w:t xml:space="preserve"> соблюдением и исполнением</w:t>
      </w:r>
      <w:r>
        <w:rPr>
          <w:b/>
          <w:bCs/>
        </w:rPr>
        <w:br/>
        <w:t>ответственными должностными лицами положений регламента</w:t>
      </w:r>
      <w:r>
        <w:rPr>
          <w:b/>
          <w:bCs/>
        </w:rPr>
        <w:br/>
        <w:t>и иных нормативных правовых актов, устанавливающих требования</w:t>
      </w:r>
      <w:r>
        <w:rPr>
          <w:b/>
          <w:bCs/>
        </w:rPr>
        <w:br/>
        <w:t>к предоставлению муниципальной услуги, а также принятием ими решений</w:t>
      </w:r>
    </w:p>
    <w:p w:rsidR="00E6648D" w:rsidRDefault="00E6648D" w:rsidP="00E6648D">
      <w:pPr>
        <w:pStyle w:val="1"/>
        <w:numPr>
          <w:ilvl w:val="0"/>
          <w:numId w:val="10"/>
        </w:numPr>
        <w:shd w:val="clear" w:color="auto" w:fill="auto"/>
        <w:tabs>
          <w:tab w:val="left" w:pos="1249"/>
        </w:tabs>
        <w:spacing w:line="240" w:lineRule="auto"/>
        <w:ind w:firstLine="740"/>
        <w:jc w:val="both"/>
      </w:pPr>
      <w:r>
        <w:t xml:space="preserve">Текущий </w:t>
      </w:r>
      <w:proofErr w:type="gramStart"/>
      <w:r>
        <w:t>контроль за</w:t>
      </w:r>
      <w:proofErr w:type="gramEnd"/>
      <w: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E6648D" w:rsidRDefault="00E6648D" w:rsidP="00E6648D">
      <w:pPr>
        <w:pStyle w:val="1"/>
        <w:shd w:val="clear" w:color="auto" w:fill="auto"/>
        <w:spacing w:line="240" w:lineRule="auto"/>
        <w:ind w:firstLine="74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E6648D" w:rsidRDefault="00E6648D" w:rsidP="00E6648D">
      <w:pPr>
        <w:pStyle w:val="1"/>
        <w:shd w:val="clear" w:color="auto" w:fill="auto"/>
        <w:spacing w:line="240" w:lineRule="auto"/>
        <w:ind w:firstLine="740"/>
        <w:jc w:val="both"/>
      </w:pPr>
      <w:r>
        <w:t>Текущий контроль осуществляется путем проведения плановых и внеплановых проверок:</w:t>
      </w:r>
    </w:p>
    <w:p w:rsidR="00E6648D" w:rsidRDefault="00E6648D" w:rsidP="00E6648D">
      <w:pPr>
        <w:pStyle w:val="1"/>
        <w:numPr>
          <w:ilvl w:val="0"/>
          <w:numId w:val="6"/>
        </w:numPr>
        <w:shd w:val="clear" w:color="auto" w:fill="auto"/>
        <w:tabs>
          <w:tab w:val="left" w:pos="952"/>
        </w:tabs>
        <w:spacing w:line="240" w:lineRule="auto"/>
        <w:ind w:firstLine="740"/>
        <w:jc w:val="both"/>
      </w:pPr>
      <w:r>
        <w:t>решений о предоставлении (об отказе в предоставлении) Услуги;</w:t>
      </w:r>
    </w:p>
    <w:p w:rsidR="00E6648D" w:rsidRDefault="00E6648D" w:rsidP="00E6648D">
      <w:pPr>
        <w:pStyle w:val="1"/>
        <w:numPr>
          <w:ilvl w:val="0"/>
          <w:numId w:val="6"/>
        </w:numPr>
        <w:shd w:val="clear" w:color="auto" w:fill="auto"/>
        <w:tabs>
          <w:tab w:val="left" w:pos="952"/>
        </w:tabs>
        <w:spacing w:line="240" w:lineRule="auto"/>
        <w:ind w:firstLine="740"/>
        <w:jc w:val="both"/>
      </w:pPr>
      <w:r>
        <w:t>выявления и устранения нарушений прав граждан;</w:t>
      </w:r>
    </w:p>
    <w:p w:rsidR="00E6648D" w:rsidRDefault="00E6648D" w:rsidP="00E6648D">
      <w:pPr>
        <w:pStyle w:val="1"/>
        <w:numPr>
          <w:ilvl w:val="0"/>
          <w:numId w:val="6"/>
        </w:numPr>
        <w:shd w:val="clear" w:color="auto" w:fill="auto"/>
        <w:tabs>
          <w:tab w:val="left" w:pos="929"/>
        </w:tabs>
        <w:spacing w:after="420" w:line="240" w:lineRule="auto"/>
        <w:ind w:firstLine="7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6648D" w:rsidRDefault="00E6648D" w:rsidP="00E6648D">
      <w:pPr>
        <w:pStyle w:val="1"/>
        <w:shd w:val="clear" w:color="auto" w:fill="auto"/>
        <w:spacing w:after="340" w:line="240" w:lineRule="auto"/>
        <w:ind w:firstLine="0"/>
        <w:jc w:val="center"/>
      </w:pPr>
      <w:r>
        <w:rPr>
          <w:b/>
          <w:bCs/>
        </w:rPr>
        <w:t>Порядок и периодичность осуществления плановых и внеплановых проверок</w:t>
      </w:r>
      <w:r>
        <w:rPr>
          <w:b/>
          <w:bCs/>
        </w:rPr>
        <w:br/>
        <w:t>полноты и качества предоставления муниципальной услуги, в том числе</w:t>
      </w:r>
      <w:r>
        <w:rPr>
          <w:b/>
          <w:bCs/>
        </w:rPr>
        <w:br/>
        <w:t xml:space="preserve">порядок и формы </w:t>
      </w:r>
      <w:proofErr w:type="gramStart"/>
      <w:r>
        <w:rPr>
          <w:b/>
          <w:bCs/>
        </w:rPr>
        <w:t>контроля за</w:t>
      </w:r>
      <w:proofErr w:type="gramEnd"/>
      <w:r>
        <w:rPr>
          <w:b/>
          <w:bCs/>
        </w:rPr>
        <w:t xml:space="preserve"> полнотой и качеством предоставления</w:t>
      </w:r>
      <w:r>
        <w:rPr>
          <w:b/>
          <w:bCs/>
        </w:rPr>
        <w:br/>
        <w:t>муниципальной услуги</w:t>
      </w:r>
    </w:p>
    <w:p w:rsidR="00E6648D" w:rsidRDefault="00E6648D" w:rsidP="00E6648D">
      <w:pPr>
        <w:pStyle w:val="1"/>
        <w:numPr>
          <w:ilvl w:val="0"/>
          <w:numId w:val="10"/>
        </w:numPr>
        <w:shd w:val="clear" w:color="auto" w:fill="auto"/>
        <w:tabs>
          <w:tab w:val="left" w:pos="1253"/>
        </w:tabs>
        <w:spacing w:line="240" w:lineRule="auto"/>
        <w:ind w:firstLine="740"/>
        <w:jc w:val="both"/>
      </w:pPr>
      <w:proofErr w:type="gramStart"/>
      <w:r>
        <w:t>Контроль за</w:t>
      </w:r>
      <w:proofErr w:type="gramEnd"/>
      <w:r>
        <w:t xml:space="preserve"> полнотой и качеством предоставления Услуги включает в себя проведение плановых и внеплановых проверок.</w:t>
      </w:r>
    </w:p>
    <w:p w:rsidR="00E6648D" w:rsidRDefault="00E6648D" w:rsidP="00E6648D">
      <w:pPr>
        <w:pStyle w:val="1"/>
        <w:numPr>
          <w:ilvl w:val="0"/>
          <w:numId w:val="10"/>
        </w:numPr>
        <w:shd w:val="clear" w:color="auto" w:fill="auto"/>
        <w:tabs>
          <w:tab w:val="left" w:pos="1249"/>
        </w:tabs>
        <w:spacing w:after="380" w:line="240" w:lineRule="auto"/>
        <w:ind w:firstLine="740"/>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E6648D" w:rsidRDefault="00E6648D" w:rsidP="00E6648D">
      <w:pPr>
        <w:pStyle w:val="1"/>
        <w:shd w:val="clear" w:color="auto" w:fill="auto"/>
        <w:spacing w:line="240" w:lineRule="auto"/>
        <w:ind w:firstLine="0"/>
        <w:jc w:val="both"/>
      </w:pPr>
      <w:r>
        <w:t>При плановой проверке полноты и качества предоставления Услуги контролю подлежат:</w:t>
      </w:r>
    </w:p>
    <w:p w:rsidR="00E6648D" w:rsidRDefault="00E6648D" w:rsidP="00E6648D">
      <w:pPr>
        <w:pStyle w:val="1"/>
        <w:numPr>
          <w:ilvl w:val="0"/>
          <w:numId w:val="6"/>
        </w:numPr>
        <w:shd w:val="clear" w:color="auto" w:fill="auto"/>
        <w:tabs>
          <w:tab w:val="left" w:pos="970"/>
        </w:tabs>
        <w:spacing w:line="240" w:lineRule="auto"/>
        <w:ind w:firstLine="740"/>
        <w:jc w:val="both"/>
      </w:pPr>
      <w:r>
        <w:t>соблюдение сроков предоставления Услуги;</w:t>
      </w:r>
    </w:p>
    <w:p w:rsidR="00E6648D" w:rsidRDefault="00E6648D" w:rsidP="00E6648D">
      <w:pPr>
        <w:pStyle w:val="1"/>
        <w:numPr>
          <w:ilvl w:val="0"/>
          <w:numId w:val="6"/>
        </w:numPr>
        <w:shd w:val="clear" w:color="auto" w:fill="auto"/>
        <w:tabs>
          <w:tab w:val="left" w:pos="946"/>
        </w:tabs>
        <w:spacing w:line="240" w:lineRule="auto"/>
        <w:ind w:firstLine="740"/>
        <w:jc w:val="both"/>
      </w:pPr>
      <w:r>
        <w:t>соблюдение положений настоящего Регламента и иных нормативных правовых актов, устанавливающих требования к предоставлению Услуги;</w:t>
      </w:r>
    </w:p>
    <w:p w:rsidR="00E6648D" w:rsidRDefault="00E6648D" w:rsidP="00E6648D">
      <w:pPr>
        <w:pStyle w:val="1"/>
        <w:numPr>
          <w:ilvl w:val="0"/>
          <w:numId w:val="6"/>
        </w:numPr>
        <w:shd w:val="clear" w:color="auto" w:fill="auto"/>
        <w:tabs>
          <w:tab w:val="left" w:pos="943"/>
        </w:tabs>
        <w:spacing w:line="240" w:lineRule="auto"/>
        <w:ind w:firstLine="740"/>
        <w:jc w:val="both"/>
      </w:pPr>
      <w:r>
        <w:t>правильность и обоснованность принятого решения об отказе в предоставлении Услуги.</w:t>
      </w:r>
    </w:p>
    <w:p w:rsidR="00E6648D" w:rsidRDefault="00E6648D" w:rsidP="00E6648D">
      <w:pPr>
        <w:pStyle w:val="1"/>
        <w:shd w:val="clear" w:color="auto" w:fill="auto"/>
        <w:spacing w:line="240" w:lineRule="auto"/>
        <w:ind w:firstLine="740"/>
        <w:jc w:val="both"/>
      </w:pPr>
      <w:r>
        <w:t>Основанием для проведения внеплановых проверок являются:</w:t>
      </w:r>
    </w:p>
    <w:p w:rsidR="00E6648D" w:rsidRDefault="00E6648D" w:rsidP="00E6648D">
      <w:pPr>
        <w:pStyle w:val="1"/>
        <w:numPr>
          <w:ilvl w:val="0"/>
          <w:numId w:val="6"/>
        </w:numPr>
        <w:shd w:val="clear" w:color="auto" w:fill="auto"/>
        <w:tabs>
          <w:tab w:val="left" w:pos="946"/>
        </w:tabs>
        <w:spacing w:line="240" w:lineRule="auto"/>
        <w:ind w:firstLine="740"/>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E6648D" w:rsidRDefault="00E6648D" w:rsidP="00E6648D">
      <w:pPr>
        <w:pStyle w:val="1"/>
        <w:numPr>
          <w:ilvl w:val="0"/>
          <w:numId w:val="6"/>
        </w:numPr>
        <w:shd w:val="clear" w:color="auto" w:fill="auto"/>
        <w:tabs>
          <w:tab w:val="left" w:pos="943"/>
        </w:tabs>
        <w:spacing w:after="380" w:line="240" w:lineRule="auto"/>
        <w:ind w:firstLine="740"/>
        <w:jc w:val="both"/>
      </w:pPr>
      <w:r>
        <w:t>обращения граждан и юридических лиц на нарушения законодательства, в том числе на качество предоставления Услуги.</w:t>
      </w:r>
    </w:p>
    <w:p w:rsidR="00E6648D" w:rsidRDefault="00E6648D" w:rsidP="00E6648D">
      <w:pPr>
        <w:pStyle w:val="1"/>
        <w:shd w:val="clear" w:color="auto" w:fill="auto"/>
        <w:spacing w:after="340" w:line="240" w:lineRule="auto"/>
        <w:ind w:firstLine="0"/>
        <w:jc w:val="center"/>
      </w:pPr>
      <w:r>
        <w:rPr>
          <w:b/>
          <w:bCs/>
        </w:rPr>
        <w:t>Ответственность должностных лиц за решения и действия</w:t>
      </w:r>
      <w:r>
        <w:rPr>
          <w:b/>
          <w:bCs/>
        </w:rPr>
        <w:br/>
        <w:t>(бездействие), принимаемые (осуществляемые) ими в ходе предоставления</w:t>
      </w:r>
      <w:r>
        <w:rPr>
          <w:b/>
          <w:bCs/>
        </w:rPr>
        <w:br/>
        <w:t>муниципальной услуги</w:t>
      </w:r>
    </w:p>
    <w:p w:rsidR="00E6648D" w:rsidRDefault="00E6648D" w:rsidP="00E6648D">
      <w:pPr>
        <w:pStyle w:val="1"/>
        <w:numPr>
          <w:ilvl w:val="0"/>
          <w:numId w:val="10"/>
        </w:numPr>
        <w:shd w:val="clear" w:color="auto" w:fill="auto"/>
        <w:tabs>
          <w:tab w:val="left" w:pos="1274"/>
        </w:tabs>
        <w:spacing w:line="240" w:lineRule="auto"/>
        <w:ind w:firstLine="740"/>
        <w:jc w:val="both"/>
      </w:pPr>
      <w:r>
        <w:t>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E6648D" w:rsidRDefault="00E6648D" w:rsidP="00E6648D">
      <w:pPr>
        <w:pStyle w:val="1"/>
        <w:shd w:val="clear" w:color="auto" w:fill="auto"/>
        <w:spacing w:after="380" w:line="240" w:lineRule="auto"/>
        <w:ind w:firstLine="740"/>
        <w:jc w:val="both"/>
      </w:pPr>
      <w: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E6648D" w:rsidRDefault="00E6648D" w:rsidP="00E6648D">
      <w:pPr>
        <w:pStyle w:val="1"/>
        <w:shd w:val="clear" w:color="auto" w:fill="auto"/>
        <w:spacing w:after="340" w:line="240" w:lineRule="auto"/>
        <w:ind w:firstLine="0"/>
        <w:jc w:val="center"/>
      </w:pPr>
      <w:r>
        <w:rPr>
          <w:b/>
          <w:bCs/>
        </w:rPr>
        <w:t xml:space="preserve">Требования к порядку и формам </w:t>
      </w:r>
      <w:proofErr w:type="gramStart"/>
      <w:r>
        <w:rPr>
          <w:b/>
          <w:bCs/>
        </w:rPr>
        <w:t>контроля за</w:t>
      </w:r>
      <w:proofErr w:type="gramEnd"/>
      <w:r>
        <w:rPr>
          <w:b/>
          <w:bCs/>
        </w:rPr>
        <w:t xml:space="preserve"> предоставлением</w:t>
      </w:r>
      <w:r>
        <w:rPr>
          <w:b/>
          <w:bCs/>
        </w:rPr>
        <w:br/>
        <w:t>муниципальной услуги, в том числе со стороны граждан, их объединений</w:t>
      </w:r>
      <w:r>
        <w:rPr>
          <w:b/>
          <w:bCs/>
        </w:rPr>
        <w:br/>
        <w:t>и организаций</w:t>
      </w:r>
    </w:p>
    <w:p w:rsidR="00E6648D" w:rsidRDefault="00E6648D" w:rsidP="00E6648D">
      <w:pPr>
        <w:pStyle w:val="1"/>
        <w:numPr>
          <w:ilvl w:val="0"/>
          <w:numId w:val="10"/>
        </w:numPr>
        <w:shd w:val="clear" w:color="auto" w:fill="auto"/>
        <w:tabs>
          <w:tab w:val="left" w:pos="1270"/>
        </w:tabs>
        <w:spacing w:line="240" w:lineRule="auto"/>
        <w:ind w:firstLine="740"/>
        <w:jc w:val="both"/>
      </w:pPr>
      <w:r>
        <w:t xml:space="preserve">Граждане, их объединения и организации имеют право осуществлять </w:t>
      </w:r>
      <w:proofErr w:type="gramStart"/>
      <w:r>
        <w:t>контроль за</w:t>
      </w:r>
      <w:proofErr w:type="gramEnd"/>
      <w: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E6648D" w:rsidRDefault="00E6648D" w:rsidP="00E6648D">
      <w:pPr>
        <w:pStyle w:val="1"/>
        <w:shd w:val="clear" w:color="auto" w:fill="auto"/>
        <w:spacing w:line="240" w:lineRule="auto"/>
        <w:ind w:firstLine="740"/>
        <w:jc w:val="both"/>
      </w:pPr>
      <w:r>
        <w:t>Граждане, их объединения и организации также имеют право:</w:t>
      </w:r>
    </w:p>
    <w:p w:rsidR="00E6648D" w:rsidRDefault="00E6648D" w:rsidP="00E6648D">
      <w:pPr>
        <w:pStyle w:val="1"/>
        <w:numPr>
          <w:ilvl w:val="0"/>
          <w:numId w:val="6"/>
        </w:numPr>
        <w:shd w:val="clear" w:color="auto" w:fill="auto"/>
        <w:tabs>
          <w:tab w:val="left" w:pos="946"/>
        </w:tabs>
        <w:spacing w:line="240" w:lineRule="auto"/>
        <w:ind w:firstLine="740"/>
        <w:jc w:val="both"/>
      </w:pPr>
      <w:r>
        <w:t>направлять замечания и предложения по улучшению доступности и качества предоставления Услуги;</w:t>
      </w:r>
    </w:p>
    <w:p w:rsidR="00E6648D" w:rsidRDefault="00E6648D" w:rsidP="00E6648D">
      <w:pPr>
        <w:pStyle w:val="1"/>
        <w:numPr>
          <w:ilvl w:val="0"/>
          <w:numId w:val="6"/>
        </w:numPr>
        <w:shd w:val="clear" w:color="auto" w:fill="auto"/>
        <w:tabs>
          <w:tab w:val="left" w:pos="950"/>
        </w:tabs>
        <w:spacing w:after="360" w:line="240" w:lineRule="auto"/>
        <w:ind w:firstLine="740"/>
        <w:jc w:val="both"/>
      </w:pPr>
      <w:r>
        <w:t>вносить предложения о мерах по устранению нарушений настоящего Регламента.</w:t>
      </w:r>
    </w:p>
    <w:p w:rsidR="00E6648D" w:rsidRDefault="00E6648D" w:rsidP="00E6648D">
      <w:pPr>
        <w:pStyle w:val="1"/>
        <w:numPr>
          <w:ilvl w:val="0"/>
          <w:numId w:val="10"/>
        </w:numPr>
        <w:shd w:val="clear" w:color="auto" w:fill="auto"/>
        <w:tabs>
          <w:tab w:val="left" w:pos="1249"/>
        </w:tabs>
        <w:spacing w:line="240" w:lineRule="auto"/>
        <w:ind w:firstLine="740"/>
        <w:jc w:val="both"/>
      </w:pPr>
      <w:r>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E6648D" w:rsidRDefault="00E6648D" w:rsidP="00E6648D">
      <w:pPr>
        <w:pStyle w:val="1"/>
        <w:shd w:val="clear" w:color="auto" w:fill="auto"/>
        <w:spacing w:after="600" w:line="240" w:lineRule="auto"/>
        <w:ind w:firstLine="7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6648D" w:rsidRDefault="00E6648D" w:rsidP="00E6648D">
      <w:pPr>
        <w:pStyle w:val="1"/>
        <w:numPr>
          <w:ilvl w:val="0"/>
          <w:numId w:val="3"/>
        </w:numPr>
        <w:shd w:val="clear" w:color="auto" w:fill="auto"/>
        <w:tabs>
          <w:tab w:val="left" w:pos="903"/>
        </w:tabs>
        <w:spacing w:after="360" w:line="240" w:lineRule="auto"/>
        <w:ind w:firstLine="0"/>
        <w:jc w:val="center"/>
      </w:pPr>
      <w:proofErr w:type="gramStart"/>
      <w:r>
        <w:rPr>
          <w:b/>
          <w:bCs/>
        </w:rPr>
        <w:t>Досудебный (внесудебный) порядок обжалования решений</w:t>
      </w:r>
      <w:r>
        <w:rPr>
          <w:b/>
          <w:bCs/>
        </w:rPr>
        <w:br/>
        <w:t>и (или) действий (бездействия) органа местного самоуправления,</w:t>
      </w:r>
      <w:r>
        <w:rPr>
          <w:b/>
          <w:bCs/>
        </w:rPr>
        <w:br/>
        <w:t>предоставляющего муниципальную услугу, а также его должностных</w:t>
      </w:r>
      <w:r>
        <w:rPr>
          <w:b/>
          <w:bCs/>
        </w:rPr>
        <w:br/>
        <w:t>лиц, муниципальных служащих</w:t>
      </w:r>
      <w:proofErr w:type="gramEnd"/>
    </w:p>
    <w:p w:rsidR="00E6648D" w:rsidRDefault="00E6648D" w:rsidP="00E6648D">
      <w:pPr>
        <w:pStyle w:val="1"/>
        <w:numPr>
          <w:ilvl w:val="0"/>
          <w:numId w:val="11"/>
        </w:numPr>
        <w:shd w:val="clear" w:color="auto" w:fill="auto"/>
        <w:tabs>
          <w:tab w:val="left" w:pos="1252"/>
        </w:tabs>
        <w:spacing w:after="360" w:line="240" w:lineRule="auto"/>
        <w:ind w:firstLine="740"/>
        <w:jc w:val="both"/>
      </w:pPr>
      <w:proofErr w:type="gramStart"/>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E6648D" w:rsidRDefault="00E6648D" w:rsidP="00E6648D">
      <w:pPr>
        <w:pStyle w:val="1"/>
        <w:shd w:val="clear" w:color="auto" w:fill="auto"/>
        <w:spacing w:after="360" w:line="240" w:lineRule="auto"/>
        <w:ind w:firstLine="0"/>
        <w:jc w:val="center"/>
      </w:pPr>
      <w:r>
        <w:rPr>
          <w:b/>
          <w:bCs/>
        </w:rPr>
        <w:t>Органы местного самоуправления, организации и уполномоченные</w:t>
      </w:r>
      <w:r>
        <w:rPr>
          <w:b/>
          <w:bCs/>
        </w:rPr>
        <w:br/>
        <w:t>на рассмотрение жалобы лица, которым может быть направлена жалоба</w:t>
      </w:r>
      <w:r>
        <w:rPr>
          <w:b/>
          <w:bCs/>
        </w:rPr>
        <w:br/>
        <w:t>заявителя в досудебном (внесудебном) порядке</w:t>
      </w:r>
    </w:p>
    <w:p w:rsidR="00E6648D" w:rsidRDefault="00E6648D" w:rsidP="00E6648D">
      <w:pPr>
        <w:pStyle w:val="1"/>
        <w:numPr>
          <w:ilvl w:val="0"/>
          <w:numId w:val="11"/>
        </w:numPr>
        <w:shd w:val="clear" w:color="auto" w:fill="auto"/>
        <w:tabs>
          <w:tab w:val="left" w:pos="1245"/>
        </w:tabs>
        <w:spacing w:line="240" w:lineRule="auto"/>
        <w:ind w:firstLine="740"/>
        <w:jc w:val="both"/>
      </w:pPr>
      <w: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E6648D" w:rsidRDefault="00E6648D" w:rsidP="00E6648D">
      <w:pPr>
        <w:pStyle w:val="1"/>
        <w:numPr>
          <w:ilvl w:val="0"/>
          <w:numId w:val="6"/>
        </w:numPr>
        <w:shd w:val="clear" w:color="auto" w:fill="auto"/>
        <w:tabs>
          <w:tab w:val="left" w:pos="932"/>
        </w:tabs>
        <w:spacing w:line="240" w:lineRule="auto"/>
        <w:ind w:firstLine="740"/>
        <w:jc w:val="both"/>
      </w:pPr>
      <w:proofErr w:type="gramStart"/>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E6648D" w:rsidRDefault="00E6648D" w:rsidP="00E6648D">
      <w:pPr>
        <w:pStyle w:val="1"/>
        <w:numPr>
          <w:ilvl w:val="0"/>
          <w:numId w:val="6"/>
        </w:numPr>
        <w:shd w:val="clear" w:color="auto" w:fill="auto"/>
        <w:tabs>
          <w:tab w:val="left" w:pos="932"/>
        </w:tabs>
        <w:spacing w:line="240" w:lineRule="auto"/>
        <w:ind w:firstLine="740"/>
        <w:jc w:val="both"/>
      </w:pPr>
      <w: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E6648D" w:rsidRDefault="00E6648D" w:rsidP="00E6648D">
      <w:pPr>
        <w:pStyle w:val="1"/>
        <w:shd w:val="clear" w:color="auto" w:fill="auto"/>
        <w:spacing w:line="240" w:lineRule="auto"/>
        <w:ind w:firstLine="740"/>
        <w:jc w:val="both"/>
      </w:pPr>
      <w:r>
        <w:t>~ к руководителю многофункционального центра - на решения и действия (бездействие) работника многофункционального центра;</w:t>
      </w:r>
    </w:p>
    <w:p w:rsidR="00E6648D" w:rsidRDefault="00E6648D" w:rsidP="00E6648D">
      <w:pPr>
        <w:pStyle w:val="1"/>
        <w:numPr>
          <w:ilvl w:val="0"/>
          <w:numId w:val="6"/>
        </w:numPr>
        <w:shd w:val="clear" w:color="auto" w:fill="auto"/>
        <w:tabs>
          <w:tab w:val="left" w:pos="925"/>
        </w:tabs>
        <w:spacing w:line="240" w:lineRule="auto"/>
        <w:ind w:firstLine="740"/>
        <w:jc w:val="both"/>
      </w:pPr>
      <w:r>
        <w:t>к учредителю многофункционального центра - на решение и действия (бездействие) многофункционального центра.</w:t>
      </w:r>
    </w:p>
    <w:p w:rsidR="00E6648D" w:rsidRDefault="00E6648D" w:rsidP="00E6648D">
      <w:pPr>
        <w:pStyle w:val="1"/>
        <w:shd w:val="clear" w:color="auto" w:fill="auto"/>
        <w:spacing w:after="360" w:line="240" w:lineRule="auto"/>
        <w:ind w:firstLine="74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6648D" w:rsidRDefault="00E6648D" w:rsidP="00E6648D">
      <w:pPr>
        <w:pStyle w:val="1"/>
        <w:shd w:val="clear" w:color="auto" w:fill="auto"/>
        <w:spacing w:after="340" w:line="240" w:lineRule="auto"/>
        <w:ind w:firstLine="0"/>
        <w:jc w:val="center"/>
      </w:pPr>
      <w:r>
        <w:rPr>
          <w:b/>
          <w:bCs/>
        </w:rPr>
        <w:t>Способы информирования заявителей о порядке подачи и рассмотрения</w:t>
      </w:r>
      <w:r>
        <w:rPr>
          <w:b/>
          <w:bCs/>
        </w:rPr>
        <w:br/>
        <w:t>жалобы, в том числе с использованием Единого портала государственных</w:t>
      </w:r>
      <w:r>
        <w:rPr>
          <w:b/>
          <w:bCs/>
        </w:rPr>
        <w:br/>
        <w:t>и муниципальных услуг (функций)</w:t>
      </w:r>
    </w:p>
    <w:p w:rsidR="00E6648D" w:rsidRDefault="00E6648D" w:rsidP="00E6648D">
      <w:pPr>
        <w:pStyle w:val="1"/>
        <w:numPr>
          <w:ilvl w:val="0"/>
          <w:numId w:val="12"/>
        </w:numPr>
        <w:shd w:val="clear" w:color="auto" w:fill="auto"/>
        <w:tabs>
          <w:tab w:val="left" w:pos="1246"/>
        </w:tabs>
        <w:spacing w:after="380" w:line="240" w:lineRule="auto"/>
        <w:ind w:firstLine="760"/>
        <w:jc w:val="both"/>
      </w:pPr>
      <w:r>
        <w:t xml:space="preserve">Информация о порядке подачи и рассмотрения жалобы размещается на информационных </w:t>
      </w:r>
      <w:r>
        <w:lastRenderedPageBreak/>
        <w:t>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E6648D" w:rsidRDefault="00E6648D" w:rsidP="00E6648D">
      <w:pPr>
        <w:pStyle w:val="1"/>
        <w:shd w:val="clear" w:color="auto" w:fill="auto"/>
        <w:spacing w:after="340" w:line="240" w:lineRule="auto"/>
        <w:ind w:firstLine="0"/>
        <w:jc w:val="center"/>
      </w:pPr>
      <w:proofErr w:type="gramStart"/>
      <w:r>
        <w:rPr>
          <w:b/>
          <w:bCs/>
        </w:rPr>
        <w:t>Перечень нормативных правовых актов, регулирующих порядок досудебного</w:t>
      </w:r>
      <w:r>
        <w:rPr>
          <w:b/>
          <w:bCs/>
        </w:rPr>
        <w:br/>
        <w:t>(внесудебного) обжалования действий (бездействия) и (или) решений,</w:t>
      </w:r>
      <w:r>
        <w:rPr>
          <w:b/>
          <w:bCs/>
        </w:rPr>
        <w:br/>
        <w:t>принятых (осуществленных) в ходе предоставления муниципальной услуги</w:t>
      </w:r>
      <w:proofErr w:type="gramEnd"/>
    </w:p>
    <w:p w:rsidR="00E6648D" w:rsidRDefault="00E6648D" w:rsidP="00E6648D">
      <w:pPr>
        <w:pStyle w:val="1"/>
        <w:numPr>
          <w:ilvl w:val="0"/>
          <w:numId w:val="12"/>
        </w:numPr>
        <w:shd w:val="clear" w:color="auto" w:fill="auto"/>
        <w:tabs>
          <w:tab w:val="left" w:pos="1239"/>
        </w:tabs>
        <w:spacing w:line="240" w:lineRule="auto"/>
        <w:ind w:firstLine="760"/>
        <w:jc w:val="both"/>
      </w:pPr>
      <w:r>
        <w:t>Порядок досудебного (внесудебного) обжалования решений и действий (бездействия) регулируется:</w:t>
      </w:r>
    </w:p>
    <w:p w:rsidR="00E6648D" w:rsidRDefault="00E6648D" w:rsidP="00E6648D">
      <w:pPr>
        <w:pStyle w:val="1"/>
        <w:numPr>
          <w:ilvl w:val="0"/>
          <w:numId w:val="13"/>
        </w:numPr>
        <w:shd w:val="clear" w:color="auto" w:fill="auto"/>
        <w:tabs>
          <w:tab w:val="left" w:pos="917"/>
        </w:tabs>
        <w:spacing w:line="240" w:lineRule="auto"/>
        <w:ind w:firstLine="700"/>
        <w:jc w:val="both"/>
      </w:pPr>
      <w:r>
        <w:t>Федеральным законом № 210-ФЗ;</w:t>
      </w:r>
    </w:p>
    <w:p w:rsidR="00E6648D" w:rsidRDefault="00E6648D" w:rsidP="00E6648D">
      <w:pPr>
        <w:pStyle w:val="1"/>
        <w:numPr>
          <w:ilvl w:val="0"/>
          <w:numId w:val="13"/>
        </w:numPr>
        <w:shd w:val="clear" w:color="auto" w:fill="auto"/>
        <w:tabs>
          <w:tab w:val="left" w:pos="917"/>
        </w:tabs>
        <w:spacing w:line="240" w:lineRule="auto"/>
        <w:ind w:firstLine="700"/>
        <w:jc w:val="both"/>
      </w:pPr>
      <w:r>
        <w:t>постановлением Правительства Российской Федерации от 20 ноября 2012 г.</w:t>
      </w:r>
    </w:p>
    <w:p w:rsidR="00E6648D" w:rsidRDefault="00E6648D" w:rsidP="00E6648D">
      <w:pPr>
        <w:pStyle w:val="1"/>
        <w:shd w:val="clear" w:color="auto" w:fill="auto"/>
        <w:tabs>
          <w:tab w:val="left" w:pos="695"/>
        </w:tabs>
        <w:spacing w:line="240" w:lineRule="auto"/>
        <w:ind w:firstLine="0"/>
        <w:jc w:val="both"/>
      </w:pPr>
      <w:r>
        <w:t>№</w:t>
      </w:r>
      <w:r>
        <w:tab/>
        <w:t>1198 «О федеральной государственной информационной системе,</w:t>
      </w:r>
    </w:p>
    <w:p w:rsidR="00E6648D" w:rsidRDefault="00E6648D" w:rsidP="00E6648D">
      <w:pPr>
        <w:pStyle w:val="1"/>
        <w:shd w:val="clear" w:color="auto" w:fill="auto"/>
        <w:spacing w:after="240" w:line="240" w:lineRule="auto"/>
        <w:ind w:firstLine="0"/>
        <w:jc w:val="both"/>
      </w:pPr>
      <w:proofErr w:type="gramStart"/>
      <w:r>
        <w:t>обеспечивающей</w:t>
      </w:r>
      <w:proofErr w:type="gramEnd"/>
      <w: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6648D" w:rsidRDefault="00E6648D" w:rsidP="00E6648D">
      <w:pPr>
        <w:pStyle w:val="1"/>
        <w:numPr>
          <w:ilvl w:val="0"/>
          <w:numId w:val="14"/>
        </w:numPr>
        <w:shd w:val="clear" w:color="auto" w:fill="auto"/>
        <w:tabs>
          <w:tab w:val="left" w:pos="512"/>
        </w:tabs>
        <w:spacing w:after="340" w:line="240" w:lineRule="auto"/>
        <w:ind w:firstLine="0"/>
        <w:jc w:val="center"/>
      </w:pPr>
      <w:r>
        <w:rPr>
          <w:b/>
          <w:bCs/>
        </w:rPr>
        <w:t>Особенности выполнения административных процедур (действий)</w:t>
      </w:r>
      <w:r>
        <w:rPr>
          <w:b/>
          <w:bCs/>
        </w:rPr>
        <w:br/>
        <w:t>в многофункциональных центрах предоставления  муниципальных услуг</w:t>
      </w:r>
    </w:p>
    <w:p w:rsidR="00E6648D" w:rsidRDefault="00E6648D" w:rsidP="00E6648D">
      <w:pPr>
        <w:pStyle w:val="1"/>
        <w:shd w:val="clear" w:color="auto" w:fill="auto"/>
        <w:spacing w:after="340" w:line="240" w:lineRule="auto"/>
        <w:ind w:firstLine="0"/>
        <w:jc w:val="center"/>
      </w:pPr>
      <w:r>
        <w:rPr>
          <w:b/>
          <w:bCs/>
        </w:rPr>
        <w:t>Исчерпывающий перечень административных процедур (действий)</w:t>
      </w:r>
      <w:r>
        <w:rPr>
          <w:b/>
          <w:bCs/>
        </w:rPr>
        <w:br/>
        <w:t>при предоставлении муниципальной услуги,</w:t>
      </w:r>
      <w:r>
        <w:rPr>
          <w:b/>
          <w:bCs/>
        </w:rPr>
        <w:br/>
        <w:t>выполняемых многофункциональными центрами</w:t>
      </w:r>
    </w:p>
    <w:p w:rsidR="00E6648D" w:rsidRDefault="00E6648D" w:rsidP="00E6648D">
      <w:pPr>
        <w:pStyle w:val="1"/>
        <w:numPr>
          <w:ilvl w:val="0"/>
          <w:numId w:val="15"/>
        </w:numPr>
        <w:shd w:val="clear" w:color="auto" w:fill="auto"/>
        <w:tabs>
          <w:tab w:val="left" w:pos="1294"/>
        </w:tabs>
        <w:spacing w:line="240" w:lineRule="auto"/>
        <w:ind w:firstLine="760"/>
        <w:jc w:val="both"/>
      </w:pPr>
      <w:r>
        <w:t>Многофункциональный центр осуществляет:</w:t>
      </w:r>
    </w:p>
    <w:p w:rsidR="00E6648D" w:rsidRDefault="00E6648D" w:rsidP="00E6648D">
      <w:pPr>
        <w:pStyle w:val="1"/>
        <w:numPr>
          <w:ilvl w:val="0"/>
          <w:numId w:val="13"/>
        </w:numPr>
        <w:shd w:val="clear" w:color="auto" w:fill="auto"/>
        <w:tabs>
          <w:tab w:val="left" w:pos="937"/>
        </w:tabs>
        <w:spacing w:line="240" w:lineRule="auto"/>
        <w:ind w:firstLine="760"/>
        <w:jc w:val="both"/>
      </w:pPr>
      <w: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E6648D" w:rsidRDefault="00E6648D" w:rsidP="00E6648D">
      <w:pPr>
        <w:pStyle w:val="1"/>
        <w:numPr>
          <w:ilvl w:val="0"/>
          <w:numId w:val="13"/>
        </w:numPr>
        <w:shd w:val="clear" w:color="auto" w:fill="auto"/>
        <w:tabs>
          <w:tab w:val="left" w:pos="940"/>
        </w:tabs>
        <w:spacing w:line="240" w:lineRule="auto"/>
        <w:ind w:firstLine="760"/>
        <w:jc w:val="both"/>
      </w:pPr>
      <w:r>
        <w:t xml:space="preserve">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участвующих в предоставлении Услуги;</w:t>
      </w:r>
    </w:p>
    <w:p w:rsidR="00E6648D" w:rsidRDefault="00E6648D" w:rsidP="00E6648D">
      <w:pPr>
        <w:pStyle w:val="1"/>
        <w:shd w:val="clear" w:color="auto" w:fill="auto"/>
        <w:spacing w:after="320" w:line="240" w:lineRule="auto"/>
        <w:ind w:firstLine="740"/>
        <w:jc w:val="both"/>
      </w:pPr>
      <w:r>
        <w:t>- иные процедуры и действия, предусмотренные Федеральным законом №210-ФЗ.</w:t>
      </w:r>
    </w:p>
    <w:p w:rsidR="00E6648D" w:rsidRDefault="00E6648D" w:rsidP="00E6648D">
      <w:pPr>
        <w:pStyle w:val="24"/>
        <w:keepNext/>
        <w:keepLines/>
        <w:shd w:val="clear" w:color="auto" w:fill="auto"/>
        <w:spacing w:after="320" w:line="240" w:lineRule="auto"/>
      </w:pPr>
      <w:bookmarkStart w:id="36" w:name="bookmark36"/>
      <w:bookmarkStart w:id="37" w:name="bookmark37"/>
      <w:r>
        <w:t>Информирование заявителей</w:t>
      </w:r>
      <w:bookmarkEnd w:id="36"/>
      <w:bookmarkEnd w:id="37"/>
    </w:p>
    <w:p w:rsidR="00E6648D" w:rsidRDefault="00E6648D" w:rsidP="00E6648D">
      <w:pPr>
        <w:pStyle w:val="1"/>
        <w:numPr>
          <w:ilvl w:val="0"/>
          <w:numId w:val="15"/>
        </w:numPr>
        <w:shd w:val="clear" w:color="auto" w:fill="auto"/>
        <w:tabs>
          <w:tab w:val="left" w:pos="1276"/>
        </w:tabs>
        <w:spacing w:line="240" w:lineRule="auto"/>
        <w:ind w:firstLine="740"/>
        <w:jc w:val="both"/>
      </w:pPr>
      <w:r>
        <w:t>Информирование Заявителя осуществляется следующими способами:</w:t>
      </w:r>
    </w:p>
    <w:p w:rsidR="00E6648D" w:rsidRDefault="00E6648D" w:rsidP="00E6648D">
      <w:pPr>
        <w:pStyle w:val="1"/>
        <w:shd w:val="clear" w:color="auto" w:fill="auto"/>
        <w:tabs>
          <w:tab w:val="left" w:pos="1054"/>
        </w:tabs>
        <w:spacing w:line="240" w:lineRule="auto"/>
        <w:ind w:firstLine="740"/>
        <w:jc w:val="both"/>
      </w:pPr>
      <w:r>
        <w:t>а)</w:t>
      </w:r>
      <w: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6648D" w:rsidRDefault="00E6648D" w:rsidP="00E6648D">
      <w:pPr>
        <w:pStyle w:val="1"/>
        <w:shd w:val="clear" w:color="auto" w:fill="auto"/>
        <w:tabs>
          <w:tab w:val="left" w:pos="1076"/>
        </w:tabs>
        <w:spacing w:line="240" w:lineRule="auto"/>
        <w:ind w:firstLine="740"/>
        <w:jc w:val="both"/>
      </w:pPr>
      <w:r>
        <w:t>б)</w:t>
      </w:r>
      <w:r>
        <w:tab/>
        <w:t>при обращении Заявителя в многофункциональный центр лично, по телефону, посредством почтовых отправлений, либо по электронной почте.</w:t>
      </w:r>
    </w:p>
    <w:p w:rsidR="00E6648D" w:rsidRDefault="00E6648D" w:rsidP="00E6648D">
      <w:pPr>
        <w:pStyle w:val="1"/>
        <w:shd w:val="clear" w:color="auto" w:fill="auto"/>
        <w:spacing w:line="240" w:lineRule="auto"/>
        <w:ind w:firstLine="740"/>
        <w:jc w:val="both"/>
      </w:pPr>
      <w: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E6648D" w:rsidRDefault="00E6648D" w:rsidP="00E6648D">
      <w:pPr>
        <w:pStyle w:val="1"/>
        <w:shd w:val="clear" w:color="auto" w:fill="auto"/>
        <w:spacing w:line="240" w:lineRule="auto"/>
        <w:ind w:firstLine="740"/>
        <w:jc w:val="both"/>
      </w:pPr>
      <w: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E6648D" w:rsidRDefault="00E6648D" w:rsidP="00E6648D">
      <w:pPr>
        <w:pStyle w:val="1"/>
        <w:shd w:val="clear" w:color="auto" w:fill="auto"/>
        <w:spacing w:line="240" w:lineRule="auto"/>
        <w:ind w:firstLine="7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6648D" w:rsidRDefault="00E6648D" w:rsidP="00E6648D">
      <w:pPr>
        <w:pStyle w:val="1"/>
        <w:shd w:val="clear" w:color="auto" w:fill="auto"/>
        <w:spacing w:after="320" w:line="240" w:lineRule="auto"/>
        <w:ind w:firstLine="740"/>
        <w:jc w:val="both"/>
      </w:pPr>
      <w:proofErr w:type="gramStart"/>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E6648D" w:rsidRDefault="00E6648D" w:rsidP="00E6648D">
      <w:pPr>
        <w:pStyle w:val="24"/>
        <w:keepNext/>
        <w:keepLines/>
        <w:shd w:val="clear" w:color="auto" w:fill="auto"/>
        <w:spacing w:after="320" w:line="240" w:lineRule="auto"/>
      </w:pPr>
      <w:bookmarkStart w:id="38" w:name="bookmark38"/>
      <w:bookmarkStart w:id="39" w:name="bookmark39"/>
      <w:r>
        <w:lastRenderedPageBreak/>
        <w:t>Выдача заявителю результата предоставления муниципальной услуги</w:t>
      </w:r>
      <w:bookmarkEnd w:id="38"/>
      <w:bookmarkEnd w:id="39"/>
    </w:p>
    <w:p w:rsidR="00E6648D" w:rsidRPr="00640129" w:rsidRDefault="00895A82" w:rsidP="00895A82">
      <w:pPr>
        <w:pStyle w:val="1"/>
        <w:numPr>
          <w:ilvl w:val="0"/>
          <w:numId w:val="15"/>
        </w:numPr>
        <w:shd w:val="clear" w:color="auto" w:fill="auto"/>
        <w:tabs>
          <w:tab w:val="left" w:pos="1252"/>
        </w:tabs>
        <w:spacing w:line="240" w:lineRule="auto"/>
        <w:ind w:firstLine="740"/>
        <w:jc w:val="both"/>
        <w:rPr>
          <w:highlight w:val="yellow"/>
        </w:rPr>
      </w:pPr>
      <w:r w:rsidRPr="00895A82">
        <w:t xml:space="preserve"> </w:t>
      </w:r>
      <w:r w:rsidRPr="002B53B6">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w:t>
      </w:r>
      <w:proofErr w:type="gramStart"/>
      <w:r w:rsidRPr="002B53B6">
        <w:t>центр</w:t>
      </w:r>
      <w:proofErr w:type="gramEnd"/>
      <w:r w:rsidRPr="002B53B6">
        <w:t xml:space="preserve">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 следующего за днем истечения срока, установленного пунктами 37 и 38 Правил</w:t>
      </w:r>
      <w:proofErr w:type="gramStart"/>
      <w:r w:rsidRPr="002B53B6">
        <w:t>.</w:t>
      </w:r>
      <w:proofErr w:type="gramEnd"/>
      <w:r w:rsidR="002B53B6" w:rsidRPr="002B53B6">
        <w:t xml:space="preserve"> </w:t>
      </w:r>
      <w:r w:rsidR="002B53B6" w:rsidRPr="002B53B6">
        <w:rPr>
          <w:color w:val="FF0000"/>
        </w:rPr>
        <w:t>(</w:t>
      </w:r>
      <w:proofErr w:type="gramStart"/>
      <w:r w:rsidR="002B53B6" w:rsidRPr="002B53B6">
        <w:rPr>
          <w:color w:val="FF0000"/>
        </w:rPr>
        <w:t>в</w:t>
      </w:r>
      <w:proofErr w:type="gramEnd"/>
      <w:r w:rsidR="002B53B6" w:rsidRPr="002B53B6">
        <w:rPr>
          <w:color w:val="FF0000"/>
        </w:rPr>
        <w:t xml:space="preserve">  ред. от 13.11.2024 № 61)</w:t>
      </w:r>
    </w:p>
    <w:p w:rsidR="00E6648D" w:rsidRDefault="00E6648D" w:rsidP="00E6648D">
      <w:pPr>
        <w:pStyle w:val="1"/>
        <w:numPr>
          <w:ilvl w:val="0"/>
          <w:numId w:val="15"/>
        </w:numPr>
        <w:shd w:val="clear" w:color="auto" w:fill="auto"/>
        <w:tabs>
          <w:tab w:val="left" w:pos="1245"/>
        </w:tabs>
        <w:spacing w:line="240" w:lineRule="auto"/>
        <w:ind w:firstLine="740"/>
        <w:jc w:val="both"/>
      </w:pPr>
      <w:r>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6648D" w:rsidRDefault="00E6648D" w:rsidP="00E6648D">
      <w:pPr>
        <w:pStyle w:val="1"/>
        <w:shd w:val="clear" w:color="auto" w:fill="auto"/>
        <w:spacing w:line="240" w:lineRule="auto"/>
        <w:ind w:firstLine="740"/>
        <w:jc w:val="both"/>
      </w:pPr>
      <w:r>
        <w:t>Работник многофункционального центра осуществляет следующие действия:</w:t>
      </w:r>
    </w:p>
    <w:p w:rsidR="00E6648D" w:rsidRDefault="00E6648D" w:rsidP="00E6648D">
      <w:pPr>
        <w:pStyle w:val="1"/>
        <w:numPr>
          <w:ilvl w:val="0"/>
          <w:numId w:val="13"/>
        </w:numPr>
        <w:shd w:val="clear" w:color="auto" w:fill="auto"/>
        <w:tabs>
          <w:tab w:val="left" w:pos="932"/>
        </w:tabs>
        <w:spacing w:line="240" w:lineRule="auto"/>
        <w:ind w:firstLine="74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6648D" w:rsidRDefault="00E6648D" w:rsidP="00E6648D">
      <w:pPr>
        <w:pStyle w:val="1"/>
        <w:numPr>
          <w:ilvl w:val="0"/>
          <w:numId w:val="13"/>
        </w:numPr>
        <w:shd w:val="clear" w:color="auto" w:fill="auto"/>
        <w:tabs>
          <w:tab w:val="left" w:pos="925"/>
        </w:tabs>
        <w:spacing w:line="240" w:lineRule="auto"/>
        <w:ind w:firstLine="740"/>
        <w:jc w:val="both"/>
      </w:pPr>
      <w:r>
        <w:t>проверяет полномочия представителя Заявителя (в случае обращения представителя Заявителя);</w:t>
      </w:r>
    </w:p>
    <w:p w:rsidR="00E6648D" w:rsidRDefault="00E6648D" w:rsidP="00E6648D">
      <w:pPr>
        <w:pStyle w:val="1"/>
        <w:numPr>
          <w:ilvl w:val="0"/>
          <w:numId w:val="13"/>
        </w:numPr>
        <w:shd w:val="clear" w:color="auto" w:fill="auto"/>
        <w:tabs>
          <w:tab w:val="left" w:pos="959"/>
        </w:tabs>
        <w:spacing w:line="240" w:lineRule="auto"/>
        <w:ind w:firstLine="740"/>
        <w:jc w:val="both"/>
      </w:pPr>
      <w:r>
        <w:t>определяет статус исполнения заявления;</w:t>
      </w:r>
    </w:p>
    <w:p w:rsidR="00E6648D" w:rsidRDefault="00E6648D" w:rsidP="00E6648D">
      <w:pPr>
        <w:pStyle w:val="1"/>
        <w:numPr>
          <w:ilvl w:val="0"/>
          <w:numId w:val="13"/>
        </w:numPr>
        <w:shd w:val="clear" w:color="auto" w:fill="auto"/>
        <w:tabs>
          <w:tab w:val="left" w:pos="936"/>
        </w:tabs>
        <w:spacing w:line="240" w:lineRule="auto"/>
        <w:ind w:firstLine="740"/>
        <w:jc w:val="both"/>
      </w:pPr>
      <w:proofErr w:type="gramStart"/>
      <w: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E6648D" w:rsidRDefault="00E6648D" w:rsidP="00E6648D">
      <w:pPr>
        <w:pStyle w:val="1"/>
        <w:numPr>
          <w:ilvl w:val="0"/>
          <w:numId w:val="13"/>
        </w:numPr>
        <w:shd w:val="clear" w:color="auto" w:fill="auto"/>
        <w:tabs>
          <w:tab w:val="left" w:pos="928"/>
        </w:tabs>
        <w:spacing w:line="240" w:lineRule="auto"/>
        <w:ind w:firstLine="740"/>
        <w:jc w:val="both"/>
      </w:pPr>
      <w: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w:t>
      </w:r>
      <w:r>
        <w:rPr>
          <w:color w:val="FF0000"/>
        </w:rPr>
        <w:t>-</w:t>
      </w:r>
      <w:r>
        <w:t xml:space="preserve"> печати с изображением Государственного герба Российской Федерации);</w:t>
      </w:r>
    </w:p>
    <w:p w:rsidR="00E6648D" w:rsidRDefault="00E6648D" w:rsidP="00E6648D">
      <w:pPr>
        <w:pStyle w:val="1"/>
        <w:numPr>
          <w:ilvl w:val="0"/>
          <w:numId w:val="13"/>
        </w:numPr>
        <w:shd w:val="clear" w:color="auto" w:fill="auto"/>
        <w:tabs>
          <w:tab w:val="left" w:pos="936"/>
        </w:tabs>
        <w:spacing w:line="240" w:lineRule="auto"/>
        <w:ind w:firstLine="740"/>
        <w:jc w:val="both"/>
      </w:pPr>
      <w:r>
        <w:t>выдает документы Заявителю, при необходимости запрашивает у Заявителя подписи за каждый выданный документ;</w:t>
      </w:r>
    </w:p>
    <w:p w:rsidR="00E6648D" w:rsidRDefault="00E6648D" w:rsidP="00E6648D">
      <w:pPr>
        <w:pStyle w:val="1"/>
        <w:numPr>
          <w:ilvl w:val="0"/>
          <w:numId w:val="13"/>
        </w:numPr>
        <w:shd w:val="clear" w:color="auto" w:fill="auto"/>
        <w:tabs>
          <w:tab w:val="left" w:pos="932"/>
        </w:tabs>
        <w:spacing w:line="240" w:lineRule="auto"/>
        <w:ind w:firstLine="740"/>
        <w:jc w:val="both"/>
        <w:sectPr w:rsidR="00E6648D">
          <w:headerReference w:type="default" r:id="rId36"/>
          <w:pgSz w:w="11900" w:h="16840"/>
          <w:pgMar w:top="911" w:right="530" w:bottom="817" w:left="1030" w:header="0" w:footer="389" w:gutter="0"/>
          <w:pgNumType w:start="12"/>
          <w:cols w:space="720"/>
          <w:noEndnote/>
          <w:docGrid w:linePitch="360"/>
        </w:sectPr>
      </w:pPr>
      <w:r>
        <w:t>запрашивает согласие Заявителя на участие в смс-опросе для оценки качества предоставленной Услуги многофункциональным центром.</w:t>
      </w:r>
    </w:p>
    <w:p w:rsidR="00E6648D" w:rsidRPr="00226BB3" w:rsidRDefault="00E6648D" w:rsidP="00E6648D">
      <w:pPr>
        <w:pStyle w:val="a9"/>
        <w:shd w:val="clear" w:color="auto" w:fill="auto"/>
        <w:spacing w:before="780" w:after="500" w:line="276" w:lineRule="auto"/>
        <w:ind w:left="3720" w:firstLine="0"/>
        <w:jc w:val="right"/>
        <w:rPr>
          <w:sz w:val="20"/>
          <w:szCs w:val="20"/>
        </w:rPr>
      </w:pPr>
      <w:r w:rsidRPr="00226BB3">
        <w:rPr>
          <w:rFonts w:eastAsia="Arial"/>
          <w:sz w:val="20"/>
          <w:szCs w:val="20"/>
        </w:rPr>
        <w:lastRenderedPageBreak/>
        <w:t>Приложение № I 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E6648D" w:rsidRDefault="00E6648D" w:rsidP="00E6648D">
      <w:pPr>
        <w:pStyle w:val="1"/>
        <w:pBdr>
          <w:bottom w:val="single" w:sz="4" w:space="0" w:color="auto"/>
        </w:pBdr>
        <w:shd w:val="clear" w:color="auto" w:fill="auto"/>
        <w:spacing w:after="280" w:line="240" w:lineRule="auto"/>
        <w:ind w:firstLine="0"/>
        <w:jc w:val="center"/>
      </w:pPr>
      <w:r>
        <w:rPr>
          <w:b/>
          <w:bCs/>
        </w:rPr>
        <w:t>Решение о присвоении адреса объекту адресации</w:t>
      </w:r>
    </w:p>
    <w:p w:rsidR="00E6648D" w:rsidRDefault="00E6648D" w:rsidP="00E6648D">
      <w:pPr>
        <w:pStyle w:val="30"/>
        <w:shd w:val="clear" w:color="auto" w:fill="auto"/>
        <w:spacing w:after="640" w:line="240" w:lineRule="auto"/>
        <w:jc w:val="center"/>
      </w:pPr>
      <w:proofErr w:type="gramStart"/>
      <w:r>
        <w:t>(наименование органа местного самоуправления</w:t>
      </w:r>
      <w:proofErr w:type="gramEnd"/>
    </w:p>
    <w:p w:rsidR="00E6648D" w:rsidRDefault="00E6648D" w:rsidP="00E6648D">
      <w:pPr>
        <w:pStyle w:val="30"/>
        <w:shd w:val="clear" w:color="auto" w:fill="auto"/>
        <w:spacing w:after="340" w:line="240" w:lineRule="auto"/>
        <w:jc w:val="center"/>
      </w:pPr>
      <w:r>
        <w:t>(вид документа)</w:t>
      </w:r>
    </w:p>
    <w:p w:rsidR="00E6648D" w:rsidRDefault="00E6648D" w:rsidP="00E6648D">
      <w:pPr>
        <w:pStyle w:val="1"/>
        <w:shd w:val="clear" w:color="auto" w:fill="auto"/>
        <w:tabs>
          <w:tab w:val="left" w:leader="underscore" w:pos="1886"/>
          <w:tab w:val="left" w:leader="underscore" w:pos="4154"/>
        </w:tabs>
        <w:spacing w:after="500" w:line="230" w:lineRule="auto"/>
        <w:ind w:firstLine="0"/>
        <w:jc w:val="center"/>
      </w:pPr>
      <w:r>
        <w:t>от</w:t>
      </w:r>
      <w:r>
        <w:tab/>
        <w:t xml:space="preserve"> №</w:t>
      </w:r>
      <w:r>
        <w:tab/>
      </w:r>
    </w:p>
    <w:p w:rsidR="00E6648D" w:rsidRDefault="00E6648D" w:rsidP="00E6648D">
      <w:pPr>
        <w:pStyle w:val="1"/>
        <w:pBdr>
          <w:bottom w:val="single" w:sz="4" w:space="0" w:color="auto"/>
        </w:pBdr>
        <w:shd w:val="clear" w:color="auto" w:fill="auto"/>
        <w:spacing w:after="280" w:line="230" w:lineRule="auto"/>
        <w:ind w:firstLine="580"/>
        <w:jc w:val="both"/>
      </w:pPr>
      <w:proofErr w:type="gramStart"/>
      <w: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t xml:space="preserve"> постановлением Правительства Российской Федерации от 19 ноября 2014 г. № 1221, а также в соответствии </w:t>
      </w:r>
      <w:proofErr w:type="gramStart"/>
      <w:r>
        <w:t>с</w:t>
      </w:r>
      <w:proofErr w:type="gramEnd"/>
    </w:p>
    <w:p w:rsidR="00E6648D" w:rsidRDefault="00E6648D" w:rsidP="00E6648D">
      <w:pPr>
        <w:pStyle w:val="30"/>
        <w:pBdr>
          <w:bottom w:val="single" w:sz="4" w:space="0" w:color="auto"/>
        </w:pBdr>
        <w:shd w:val="clear" w:color="auto" w:fill="auto"/>
        <w:spacing w:after="340" w:line="240" w:lineRule="auto"/>
        <w:jc w:val="center"/>
      </w:pPr>
      <w:r>
        <w:t>(указываются реквизиты иных документов, на основании которых принято решение о присвоении</w:t>
      </w:r>
      <w:r>
        <w:br/>
        <w:t>адреса, включая реквизиты правил присвоения, изменения и аннулирования адресов, утвержденных</w:t>
      </w:r>
      <w:r>
        <w:br/>
        <w:t>муниципальными правовыми актами и нормативными правовыми актами до дня вступления в силу Федерального закона № 443-ФЗ</w:t>
      </w:r>
      <w:proofErr w:type="gramStart"/>
      <w:r>
        <w:t>,и</w:t>
      </w:r>
      <w:proofErr w:type="gramEnd"/>
      <w:r>
        <w:t>/или реквизиты заявления о присвоении адреса объекту адресации)</w:t>
      </w:r>
      <w:r>
        <w:br/>
        <w:t xml:space="preserve">(наименование органа местного самоуправления, </w:t>
      </w:r>
    </w:p>
    <w:p w:rsidR="00E6648D" w:rsidRDefault="00E6648D" w:rsidP="00E6648D">
      <w:pPr>
        <w:pStyle w:val="1"/>
        <w:shd w:val="clear" w:color="auto" w:fill="auto"/>
        <w:spacing w:after="280" w:line="240" w:lineRule="auto"/>
        <w:ind w:firstLine="0"/>
        <w:jc w:val="both"/>
      </w:pPr>
      <w:r>
        <w:t>ПОСТАНОВЛЯЕТ:</w:t>
      </w:r>
    </w:p>
    <w:p w:rsidR="00E6648D" w:rsidRDefault="00E6648D" w:rsidP="00E6648D">
      <w:pPr>
        <w:pStyle w:val="1"/>
        <w:shd w:val="clear" w:color="auto" w:fill="auto"/>
        <w:tabs>
          <w:tab w:val="left" w:leader="underscore" w:pos="9940"/>
        </w:tabs>
        <w:spacing w:line="240" w:lineRule="auto"/>
        <w:ind w:firstLine="0"/>
      </w:pPr>
      <w:r>
        <w:t xml:space="preserve">1. Присвоить адрес </w:t>
      </w:r>
      <w:r>
        <w:tab/>
      </w:r>
    </w:p>
    <w:p w:rsidR="00E6648D" w:rsidRDefault="00E6648D" w:rsidP="00E6648D">
      <w:pPr>
        <w:pStyle w:val="30"/>
        <w:shd w:val="clear" w:color="auto" w:fill="auto"/>
        <w:spacing w:after="280" w:line="240" w:lineRule="auto"/>
        <w:ind w:left="4300"/>
      </w:pPr>
      <w:r>
        <w:t>(присвоенный объекту адресации адрес)</w:t>
      </w:r>
    </w:p>
    <w:p w:rsidR="00E6648D" w:rsidRDefault="00E6648D" w:rsidP="00E6648D">
      <w:pPr>
        <w:pStyle w:val="1"/>
        <w:shd w:val="clear" w:color="auto" w:fill="auto"/>
        <w:tabs>
          <w:tab w:val="left" w:leader="underscore" w:pos="9940"/>
        </w:tabs>
        <w:spacing w:line="240" w:lineRule="auto"/>
        <w:ind w:firstLine="0"/>
        <w:jc w:val="both"/>
      </w:pPr>
      <w:r>
        <w:t>следующему объекту адресации</w:t>
      </w:r>
      <w:r>
        <w:tab/>
      </w:r>
    </w:p>
    <w:p w:rsidR="00E6648D" w:rsidRDefault="00E6648D" w:rsidP="00E6648D">
      <w:pPr>
        <w:pStyle w:val="30"/>
        <w:pBdr>
          <w:bottom w:val="single" w:sz="4" w:space="0" w:color="auto"/>
        </w:pBdr>
        <w:shd w:val="clear" w:color="auto" w:fill="auto"/>
        <w:spacing w:after="280" w:line="240" w:lineRule="auto"/>
        <w:ind w:right="400"/>
        <w:jc w:val="right"/>
      </w:pPr>
      <w:proofErr w:type="gramStart"/>
      <w:r>
        <w:t>(вид, наименование, описание местонахождения объекта адресации,</w:t>
      </w:r>
      <w:proofErr w:type="gramEnd"/>
    </w:p>
    <w:p w:rsidR="00E6648D" w:rsidRDefault="00E6648D" w:rsidP="00E6648D">
      <w:pPr>
        <w:pStyle w:val="30"/>
        <w:pBdr>
          <w:bottom w:val="single" w:sz="4" w:space="0" w:color="auto"/>
        </w:pBdr>
        <w:shd w:val="clear" w:color="auto" w:fill="auto"/>
        <w:spacing w:after="280" w:line="240" w:lineRule="auto"/>
        <w:jc w:val="center"/>
      </w:pPr>
      <w:proofErr w:type="gramStart"/>
      <w:r>
        <w:t>кадастровый номер объекта недвижимости, являющегося объектом адресации (в случае присвоения адреса</w:t>
      </w:r>
      <w:r>
        <w:br/>
        <w:t>поставленному на государственный кадастровый учет объекту недвижимости),</w:t>
      </w:r>
      <w:r>
        <w:br/>
        <w:t>кадастровые номера, адреса и сведения об объектах недвижимости, из которых образуется объект адресации</w:t>
      </w:r>
      <w:r>
        <w:br/>
        <w:t>(в случае образования объекта в результате преобразования существующего объекта или объектов),</w:t>
      </w:r>
      <w:r>
        <w:br/>
        <w:t>аннулируемый адрес объекта адресации и уникальный номер аннулируемого адреса объекта адресации</w:t>
      </w:r>
      <w:r>
        <w:br/>
        <w:t>в государственном адресном реестре (в случае присвоения</w:t>
      </w:r>
      <w:proofErr w:type="gramEnd"/>
      <w:r>
        <w:t xml:space="preserve"> нового адреса объекту адресации),</w:t>
      </w:r>
    </w:p>
    <w:p w:rsidR="00E6648D" w:rsidRDefault="00E6648D" w:rsidP="00E6648D">
      <w:pPr>
        <w:pStyle w:val="30"/>
        <w:pBdr>
          <w:bottom w:val="single" w:sz="4" w:space="0" w:color="auto"/>
        </w:pBdr>
        <w:shd w:val="clear" w:color="auto" w:fill="auto"/>
        <w:spacing w:after="280" w:line="240" w:lineRule="auto"/>
        <w:jc w:val="center"/>
      </w:pPr>
    </w:p>
    <w:p w:rsidR="00E6648D" w:rsidRDefault="00E6648D" w:rsidP="00E6648D">
      <w:pPr>
        <w:pStyle w:val="30"/>
        <w:pBdr>
          <w:bottom w:val="single" w:sz="4" w:space="0" w:color="auto"/>
        </w:pBdr>
        <w:shd w:val="clear" w:color="auto" w:fill="auto"/>
        <w:spacing w:after="280" w:line="240" w:lineRule="auto"/>
        <w:jc w:val="center"/>
      </w:pPr>
    </w:p>
    <w:p w:rsidR="00E6648D" w:rsidRDefault="00E6648D" w:rsidP="00E6648D">
      <w:pPr>
        <w:pStyle w:val="30"/>
        <w:pBdr>
          <w:bottom w:val="single" w:sz="4" w:space="0" w:color="auto"/>
        </w:pBdr>
        <w:shd w:val="clear" w:color="auto" w:fill="auto"/>
        <w:spacing w:after="280" w:line="240" w:lineRule="auto"/>
        <w:jc w:val="center"/>
      </w:pPr>
    </w:p>
    <w:p w:rsidR="00E6648D" w:rsidRDefault="00E6648D" w:rsidP="00E6648D">
      <w:pPr>
        <w:pStyle w:val="30"/>
        <w:pBdr>
          <w:bottom w:val="single" w:sz="4" w:space="0" w:color="auto"/>
        </w:pBdr>
        <w:shd w:val="clear" w:color="auto" w:fill="auto"/>
        <w:spacing w:after="280" w:line="240" w:lineRule="auto"/>
        <w:jc w:val="center"/>
      </w:pPr>
    </w:p>
    <w:p w:rsidR="00E6648D" w:rsidRDefault="00E6648D" w:rsidP="00E6648D">
      <w:pPr>
        <w:pStyle w:val="30"/>
        <w:pBdr>
          <w:bottom w:val="single" w:sz="4" w:space="0" w:color="auto"/>
        </w:pBdr>
        <w:shd w:val="clear" w:color="auto" w:fill="auto"/>
        <w:spacing w:after="280" w:line="240" w:lineRule="auto"/>
        <w:jc w:val="center"/>
      </w:pPr>
    </w:p>
    <w:p w:rsidR="00E6648D" w:rsidRDefault="00E6648D" w:rsidP="00E6648D">
      <w:pPr>
        <w:pStyle w:val="30"/>
        <w:pBdr>
          <w:bottom w:val="single" w:sz="4" w:space="0" w:color="auto"/>
        </w:pBdr>
        <w:shd w:val="clear" w:color="auto" w:fill="auto"/>
        <w:spacing w:after="280" w:line="240" w:lineRule="auto"/>
        <w:jc w:val="center"/>
      </w:pPr>
    </w:p>
    <w:p w:rsidR="00AE72D8" w:rsidRDefault="00AE72D8" w:rsidP="00AE72D8">
      <w:pPr>
        <w:pStyle w:val="a9"/>
        <w:shd w:val="clear" w:color="auto" w:fill="auto"/>
        <w:spacing w:line="22" w:lineRule="atLeast"/>
        <w:ind w:firstLine="0"/>
        <w:jc w:val="right"/>
        <w:rPr>
          <w:rFonts w:eastAsia="Arial"/>
          <w:sz w:val="20"/>
          <w:szCs w:val="20"/>
        </w:rPr>
      </w:pPr>
      <w:r>
        <w:rPr>
          <w:rFonts w:eastAsia="Arial"/>
          <w:sz w:val="20"/>
          <w:szCs w:val="20"/>
        </w:rPr>
        <w:lastRenderedPageBreak/>
        <w:t>Приложение №</w:t>
      </w:r>
      <w:r w:rsidR="0041729A">
        <w:rPr>
          <w:rFonts w:eastAsia="Arial"/>
          <w:sz w:val="20"/>
          <w:szCs w:val="20"/>
        </w:rPr>
        <w:t xml:space="preserve"> 2</w:t>
      </w:r>
      <w:r w:rsidR="00E6648D" w:rsidRPr="00AE72D8">
        <w:rPr>
          <w:rFonts w:eastAsia="Arial"/>
          <w:sz w:val="20"/>
          <w:szCs w:val="20"/>
        </w:rPr>
        <w:t xml:space="preserve"> к административному регламенту </w:t>
      </w:r>
    </w:p>
    <w:p w:rsidR="00E6648D" w:rsidRPr="00AE72D8" w:rsidRDefault="00E6648D" w:rsidP="00AE72D8">
      <w:pPr>
        <w:pStyle w:val="a9"/>
        <w:shd w:val="clear" w:color="auto" w:fill="auto"/>
        <w:spacing w:line="22" w:lineRule="atLeast"/>
        <w:ind w:firstLine="0"/>
        <w:jc w:val="right"/>
        <w:rPr>
          <w:sz w:val="20"/>
          <w:szCs w:val="20"/>
        </w:rPr>
      </w:pPr>
      <w:r w:rsidRPr="00AE72D8">
        <w:rPr>
          <w:rFonts w:eastAsia="Arial"/>
          <w:sz w:val="20"/>
          <w:szCs w:val="20"/>
        </w:rPr>
        <w:t>предоставления муниципальной услуги</w:t>
      </w:r>
    </w:p>
    <w:p w:rsidR="00AE72D8" w:rsidRDefault="00E6648D" w:rsidP="00AE72D8">
      <w:pPr>
        <w:pStyle w:val="a9"/>
        <w:shd w:val="clear" w:color="auto" w:fill="auto"/>
        <w:spacing w:line="22" w:lineRule="atLeast"/>
        <w:ind w:firstLine="0"/>
        <w:jc w:val="right"/>
        <w:rPr>
          <w:rFonts w:eastAsia="Arial"/>
          <w:sz w:val="20"/>
          <w:szCs w:val="20"/>
        </w:rPr>
      </w:pPr>
      <w:r w:rsidRPr="00AE72D8">
        <w:rPr>
          <w:rFonts w:eastAsia="Arial"/>
          <w:sz w:val="20"/>
          <w:szCs w:val="20"/>
        </w:rPr>
        <w:t xml:space="preserve">«Присвоение адреса объекту адресации, изменение </w:t>
      </w:r>
    </w:p>
    <w:p w:rsidR="00E6648D" w:rsidRDefault="00E6648D" w:rsidP="00AE72D8">
      <w:pPr>
        <w:pStyle w:val="a9"/>
        <w:shd w:val="clear" w:color="auto" w:fill="auto"/>
        <w:spacing w:line="22" w:lineRule="atLeast"/>
        <w:ind w:firstLine="0"/>
        <w:jc w:val="right"/>
        <w:rPr>
          <w:sz w:val="20"/>
          <w:szCs w:val="20"/>
        </w:rPr>
      </w:pPr>
      <w:r w:rsidRPr="00AE72D8">
        <w:rPr>
          <w:rFonts w:eastAsia="Arial"/>
          <w:sz w:val="20"/>
          <w:szCs w:val="20"/>
        </w:rPr>
        <w:t>и аннулирование такого адреса»</w:t>
      </w:r>
      <w:r>
        <w:rPr>
          <w:rFonts w:ascii="Arial" w:eastAsia="Arial" w:hAnsi="Arial" w:cs="Arial"/>
          <w:sz w:val="12"/>
          <w:szCs w:val="12"/>
        </w:rPr>
        <w:t xml:space="preserve"> </w:t>
      </w:r>
    </w:p>
    <w:p w:rsidR="00E6648D" w:rsidRDefault="00E6648D" w:rsidP="00E6648D">
      <w:pPr>
        <w:pStyle w:val="1"/>
        <w:pBdr>
          <w:bottom w:val="single" w:sz="4" w:space="0" w:color="auto"/>
        </w:pBdr>
        <w:shd w:val="clear" w:color="auto" w:fill="auto"/>
        <w:spacing w:after="280" w:line="240" w:lineRule="auto"/>
        <w:ind w:firstLine="0"/>
        <w:jc w:val="center"/>
        <w:rPr>
          <w:b/>
          <w:bCs/>
        </w:rPr>
      </w:pPr>
    </w:p>
    <w:p w:rsidR="00E6648D" w:rsidRDefault="00E6648D" w:rsidP="00E6648D">
      <w:pPr>
        <w:pStyle w:val="1"/>
        <w:pBdr>
          <w:bottom w:val="single" w:sz="4" w:space="0" w:color="auto"/>
        </w:pBdr>
        <w:shd w:val="clear" w:color="auto" w:fill="auto"/>
        <w:spacing w:after="280" w:line="240" w:lineRule="auto"/>
        <w:ind w:firstLine="0"/>
        <w:jc w:val="center"/>
      </w:pPr>
      <w:r>
        <w:rPr>
          <w:b/>
          <w:bCs/>
        </w:rPr>
        <w:t>Решение об аннулировании адреса объекта адресации</w:t>
      </w:r>
    </w:p>
    <w:p w:rsidR="00E6648D" w:rsidRDefault="00E6648D" w:rsidP="00E6648D">
      <w:pPr>
        <w:pStyle w:val="30"/>
        <w:shd w:val="clear" w:color="auto" w:fill="auto"/>
        <w:spacing w:after="640" w:line="240" w:lineRule="auto"/>
        <w:jc w:val="center"/>
      </w:pPr>
      <w:proofErr w:type="gramStart"/>
      <w:r>
        <w:t>(наименование органа местного самоуправления</w:t>
      </w:r>
      <w:proofErr w:type="gramEnd"/>
    </w:p>
    <w:p w:rsidR="00E6648D" w:rsidRDefault="00E6648D" w:rsidP="00E6648D">
      <w:pPr>
        <w:pStyle w:val="30"/>
        <w:shd w:val="clear" w:color="auto" w:fill="auto"/>
        <w:spacing w:after="360" w:line="240" w:lineRule="auto"/>
        <w:jc w:val="center"/>
      </w:pPr>
      <w:r>
        <w:t>(вид документа)</w:t>
      </w:r>
    </w:p>
    <w:p w:rsidR="00E6648D" w:rsidRDefault="00E6648D" w:rsidP="00E6648D">
      <w:pPr>
        <w:pStyle w:val="1"/>
        <w:shd w:val="clear" w:color="auto" w:fill="auto"/>
        <w:tabs>
          <w:tab w:val="left" w:leader="underscore" w:pos="1886"/>
          <w:tab w:val="left" w:leader="underscore" w:pos="4154"/>
        </w:tabs>
        <w:spacing w:after="500" w:line="230" w:lineRule="auto"/>
        <w:ind w:firstLine="0"/>
        <w:jc w:val="center"/>
      </w:pPr>
      <w:r>
        <w:t>от</w:t>
      </w:r>
      <w:r>
        <w:tab/>
        <w:t xml:space="preserve"> №</w:t>
      </w:r>
      <w:r>
        <w:tab/>
      </w:r>
    </w:p>
    <w:p w:rsidR="00E6648D" w:rsidRDefault="00E6648D" w:rsidP="00E6648D">
      <w:pPr>
        <w:pStyle w:val="1"/>
        <w:pBdr>
          <w:bottom w:val="single" w:sz="4" w:space="0" w:color="auto"/>
        </w:pBdr>
        <w:shd w:val="clear" w:color="auto" w:fill="auto"/>
        <w:spacing w:after="280" w:line="230" w:lineRule="auto"/>
        <w:ind w:firstLine="600"/>
        <w:jc w:val="both"/>
      </w:pPr>
      <w:proofErr w:type="gramStart"/>
      <w: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t xml:space="preserve"> постановлением Правительства Российской Федерации от 19 ноября 2014 г. № 1221, а также в соответствии </w:t>
      </w:r>
      <w:proofErr w:type="gramStart"/>
      <w:r>
        <w:t>с</w:t>
      </w:r>
      <w:proofErr w:type="gramEnd"/>
    </w:p>
    <w:p w:rsidR="00E6648D" w:rsidRDefault="00E6648D" w:rsidP="00E6648D">
      <w:pPr>
        <w:pStyle w:val="30"/>
        <w:pBdr>
          <w:bottom w:val="single" w:sz="4" w:space="0" w:color="auto"/>
        </w:pBdr>
        <w:shd w:val="clear" w:color="auto" w:fill="auto"/>
        <w:spacing w:after="360" w:line="240" w:lineRule="auto"/>
        <w:jc w:val="center"/>
      </w:pPr>
      <w:proofErr w:type="gramStart"/>
      <w:r>
        <w:t>(указываются реквизиты иных документов, на основании которых принято решение о присвоении</w:t>
      </w:r>
      <w:r>
        <w:br/>
        <w:t>адреса, включая реквизиты правил присвоения, изменения и аннулирования адресов, утвержденных</w:t>
      </w:r>
      <w:r>
        <w:br/>
        <w:t>муниципальными правовыми актами и нормативными правовыми актами до дня вступления в силу Федерального закона № 443-ФЗ,</w:t>
      </w:r>
      <w:r>
        <w:br/>
        <w:t>и/или реквизиты заявления о присвоении адреса объекту адресации)</w:t>
      </w:r>
      <w:r>
        <w:br/>
        <w:t xml:space="preserve">(наименование органа местного самоуправления, </w:t>
      </w:r>
      <w:proofErr w:type="gramEnd"/>
    </w:p>
    <w:p w:rsidR="00E6648D" w:rsidRDefault="00E6648D" w:rsidP="00E6648D">
      <w:pPr>
        <w:pStyle w:val="1"/>
        <w:shd w:val="clear" w:color="auto" w:fill="auto"/>
        <w:spacing w:after="280" w:line="240" w:lineRule="auto"/>
        <w:ind w:firstLine="0"/>
        <w:jc w:val="both"/>
      </w:pPr>
      <w:r>
        <w:t>ПОСТАНОВЛЯЕТ:</w:t>
      </w:r>
    </w:p>
    <w:p w:rsidR="00E6648D" w:rsidRDefault="00E6648D" w:rsidP="00E6648D">
      <w:pPr>
        <w:pStyle w:val="1"/>
        <w:shd w:val="clear" w:color="auto" w:fill="auto"/>
        <w:tabs>
          <w:tab w:val="left" w:leader="underscore" w:pos="9943"/>
        </w:tabs>
        <w:spacing w:line="240" w:lineRule="auto"/>
        <w:ind w:firstLine="0"/>
        <w:jc w:val="both"/>
      </w:pPr>
      <w:r>
        <w:t xml:space="preserve">1. Аннулировать адрес </w:t>
      </w:r>
      <w:r>
        <w:tab/>
      </w:r>
    </w:p>
    <w:p w:rsidR="00E6648D" w:rsidRDefault="00E6648D" w:rsidP="00E6648D">
      <w:pPr>
        <w:pStyle w:val="30"/>
        <w:shd w:val="clear" w:color="auto" w:fill="auto"/>
        <w:spacing w:after="280" w:line="240" w:lineRule="auto"/>
        <w:jc w:val="center"/>
      </w:pPr>
      <w:r>
        <w:t>(аннулируемый адрес объекта адресации, уникальный номер аннулируемого адреса</w:t>
      </w:r>
      <w:r>
        <w:br/>
        <w:t>объекта адресации в государственном адресном реестре)</w:t>
      </w:r>
    </w:p>
    <w:p w:rsidR="00E6648D" w:rsidRDefault="00E6648D" w:rsidP="00E6648D">
      <w:pPr>
        <w:pStyle w:val="1"/>
        <w:shd w:val="clear" w:color="auto" w:fill="auto"/>
        <w:tabs>
          <w:tab w:val="left" w:leader="underscore" w:pos="9943"/>
        </w:tabs>
        <w:spacing w:line="240" w:lineRule="auto"/>
        <w:ind w:firstLine="0"/>
        <w:jc w:val="both"/>
      </w:pPr>
      <w:r>
        <w:t xml:space="preserve">объекта адресации </w:t>
      </w:r>
      <w:r>
        <w:tab/>
      </w:r>
    </w:p>
    <w:p w:rsidR="00E6648D" w:rsidRDefault="00E6648D" w:rsidP="00E6648D">
      <w:pPr>
        <w:pStyle w:val="30"/>
        <w:pBdr>
          <w:bottom w:val="single" w:sz="4" w:space="0" w:color="auto"/>
        </w:pBdr>
        <w:shd w:val="clear" w:color="auto" w:fill="auto"/>
        <w:spacing w:after="280" w:line="240" w:lineRule="auto"/>
        <w:ind w:left="4300"/>
        <w:jc w:val="both"/>
      </w:pPr>
      <w:proofErr w:type="gramStart"/>
      <w:r>
        <w:t>(вид и наименование объекта адресации,</w:t>
      </w:r>
      <w:proofErr w:type="gramEnd"/>
    </w:p>
    <w:p w:rsidR="00E6648D" w:rsidRDefault="00E6648D" w:rsidP="00E6648D">
      <w:pPr>
        <w:pStyle w:val="30"/>
        <w:pBdr>
          <w:bottom w:val="single" w:sz="4" w:space="0" w:color="auto"/>
        </w:pBdr>
        <w:shd w:val="clear" w:color="auto" w:fill="auto"/>
        <w:spacing w:after="760" w:line="240" w:lineRule="auto"/>
        <w:jc w:val="center"/>
      </w:pPr>
      <w:proofErr w:type="gramStart"/>
      <w:r>
        <w:t>кадастровый номер объекта адресации и дату его снятия с кадастрового учета (в случае аннулирования адреса</w:t>
      </w:r>
      <w:r>
        <w:br/>
        <w:t>объекта адресации в связи с прекращением существования объекта адресации и (или) снятия с государственного</w:t>
      </w:r>
      <w:r>
        <w:br/>
        <w:t>кадастрового учета объекта недвижимости, являющегося объектом адресации),</w:t>
      </w:r>
      <w:r>
        <w:br/>
        <w:t>реквизиты решения о присвоении объекту адресации адреса и кадастровый номер объекта адресации (в случае</w:t>
      </w:r>
      <w:r>
        <w:br/>
        <w:t>аннулирования адреса объекта адресации на основании присвоения этому объекту адресации</w:t>
      </w:r>
      <w:proofErr w:type="gramEnd"/>
      <w:r>
        <w:t xml:space="preserve"> нового адреса),</w:t>
      </w:r>
    </w:p>
    <w:p w:rsidR="00E6648D" w:rsidRDefault="00E6648D" w:rsidP="00E6648D">
      <w:pPr>
        <w:pStyle w:val="1"/>
        <w:shd w:val="clear" w:color="auto" w:fill="auto"/>
        <w:tabs>
          <w:tab w:val="left" w:leader="underscore" w:pos="9943"/>
        </w:tabs>
        <w:spacing w:line="240" w:lineRule="auto"/>
        <w:ind w:firstLine="0"/>
      </w:pPr>
      <w:r>
        <w:t xml:space="preserve">по причине </w:t>
      </w:r>
      <w:r>
        <w:tab/>
      </w:r>
    </w:p>
    <w:p w:rsidR="00E6648D" w:rsidRDefault="00E6648D" w:rsidP="00E6648D">
      <w:pPr>
        <w:pStyle w:val="30"/>
        <w:shd w:val="clear" w:color="auto" w:fill="auto"/>
        <w:spacing w:after="280" w:line="240" w:lineRule="auto"/>
        <w:ind w:left="3460"/>
        <w:jc w:val="both"/>
        <w:sectPr w:rsidR="00E6648D">
          <w:headerReference w:type="default" r:id="rId37"/>
          <w:footerReference w:type="default" r:id="rId38"/>
          <w:headerReference w:type="first" r:id="rId39"/>
          <w:footerReference w:type="first" r:id="rId40"/>
          <w:pgSz w:w="11900" w:h="16840"/>
          <w:pgMar w:top="44" w:right="795" w:bottom="2207" w:left="1065" w:header="0" w:footer="3" w:gutter="0"/>
          <w:pgNumType w:start="36"/>
          <w:cols w:space="720"/>
          <w:noEndnote/>
          <w:titlePg/>
          <w:docGrid w:linePitch="360"/>
        </w:sectPr>
      </w:pPr>
      <w:r>
        <w:t>(причина аннулирования адреса объекта адресации)</w:t>
      </w:r>
    </w:p>
    <w:p w:rsidR="00E6648D" w:rsidRDefault="00E6648D" w:rsidP="00E6648D">
      <w:pPr>
        <w:pStyle w:val="a9"/>
        <w:shd w:val="clear" w:color="auto" w:fill="auto"/>
        <w:spacing w:line="240" w:lineRule="auto"/>
        <w:ind w:left="3720" w:firstLine="0"/>
        <w:jc w:val="right"/>
        <w:rPr>
          <w:rFonts w:eastAsia="Arial"/>
          <w:sz w:val="20"/>
          <w:szCs w:val="20"/>
        </w:rPr>
      </w:pPr>
    </w:p>
    <w:p w:rsidR="00E6648D" w:rsidRDefault="0041729A" w:rsidP="00E6648D">
      <w:pPr>
        <w:pStyle w:val="a9"/>
        <w:shd w:val="clear" w:color="auto" w:fill="auto"/>
        <w:spacing w:line="240" w:lineRule="auto"/>
        <w:ind w:left="3720" w:firstLine="0"/>
        <w:jc w:val="right"/>
        <w:rPr>
          <w:rFonts w:eastAsia="Arial"/>
          <w:sz w:val="20"/>
          <w:szCs w:val="20"/>
        </w:rPr>
      </w:pPr>
      <w:r>
        <w:rPr>
          <w:rFonts w:eastAsia="Arial"/>
          <w:sz w:val="20"/>
          <w:szCs w:val="20"/>
        </w:rPr>
        <w:t>Приложение № 3</w:t>
      </w:r>
      <w:r w:rsidR="00E6648D" w:rsidRPr="00226BB3">
        <w:rPr>
          <w:rFonts w:eastAsia="Arial"/>
          <w:sz w:val="20"/>
          <w:szCs w:val="20"/>
        </w:rPr>
        <w:t xml:space="preserve"> 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E6648D" w:rsidRDefault="00E6648D" w:rsidP="00E6648D">
      <w:pPr>
        <w:pStyle w:val="a9"/>
        <w:shd w:val="clear" w:color="auto" w:fill="auto"/>
        <w:spacing w:line="240" w:lineRule="auto"/>
        <w:ind w:left="3720" w:firstLine="0"/>
        <w:jc w:val="right"/>
      </w:pPr>
      <w:r>
        <w:t>Приложение № 2 к приказу Министерства финансов Российской Федерации от 11.12.2014 № 146н</w:t>
      </w:r>
    </w:p>
    <w:p w:rsidR="00E6648D" w:rsidRDefault="00E6648D" w:rsidP="00E6648D">
      <w:pPr>
        <w:pStyle w:val="30"/>
        <w:shd w:val="clear" w:color="auto" w:fill="auto"/>
        <w:spacing w:after="100" w:line="240" w:lineRule="auto"/>
        <w:ind w:left="6960"/>
        <w:rPr>
          <w:sz w:val="18"/>
          <w:szCs w:val="18"/>
        </w:rPr>
      </w:pPr>
      <w:r>
        <w:rPr>
          <w:sz w:val="18"/>
          <w:szCs w:val="18"/>
        </w:rPr>
        <w:t>(в ред. Приказа Минфина России от 18.06,2020 № II Он</w:t>
      </w:r>
      <w:r w:rsidR="00AE72D8">
        <w:rPr>
          <w:sz w:val="18"/>
          <w:szCs w:val="18"/>
        </w:rPr>
        <w:t>,</w:t>
      </w:r>
      <w:r w:rsidR="00AE72D8" w:rsidRPr="00AE72D8">
        <w:t xml:space="preserve"> </w:t>
      </w:r>
      <w:r w:rsidR="00AE72D8" w:rsidRPr="00AE72D8">
        <w:rPr>
          <w:sz w:val="18"/>
          <w:szCs w:val="18"/>
        </w:rPr>
        <w:t>от 14.01.2022 N 5н</w:t>
      </w:r>
      <w:r w:rsidR="00AE72D8">
        <w:rPr>
          <w:sz w:val="18"/>
          <w:szCs w:val="18"/>
        </w:rPr>
        <w:t>)</w:t>
      </w:r>
    </w:p>
    <w:p w:rsidR="00E6648D" w:rsidRDefault="00E6648D" w:rsidP="00E6648D">
      <w:pPr>
        <w:pStyle w:val="1"/>
        <w:shd w:val="clear" w:color="auto" w:fill="auto"/>
        <w:spacing w:line="240" w:lineRule="auto"/>
        <w:ind w:firstLine="0"/>
        <w:jc w:val="center"/>
      </w:pPr>
      <w:r>
        <w:rPr>
          <w:b/>
          <w:bCs/>
        </w:rPr>
        <w:t>ФОРМА</w:t>
      </w:r>
    </w:p>
    <w:p w:rsidR="00E6648D" w:rsidRDefault="00E6648D" w:rsidP="00E6648D">
      <w:pPr>
        <w:pStyle w:val="1"/>
        <w:shd w:val="clear" w:color="auto" w:fill="auto"/>
        <w:spacing w:line="230" w:lineRule="auto"/>
        <w:ind w:firstLine="0"/>
        <w:jc w:val="center"/>
      </w:pPr>
      <w:r>
        <w:rPr>
          <w:b/>
          <w:bCs/>
        </w:rPr>
        <w:t>решения об отказе в присвоении объекту адресации адреса</w:t>
      </w:r>
    </w:p>
    <w:p w:rsidR="00E6648D" w:rsidRDefault="00E6648D" w:rsidP="00E6648D">
      <w:pPr>
        <w:pStyle w:val="1"/>
        <w:shd w:val="clear" w:color="auto" w:fill="auto"/>
        <w:spacing w:after="660" w:line="228" w:lineRule="auto"/>
        <w:ind w:firstLine="0"/>
        <w:jc w:val="center"/>
      </w:pPr>
      <w:r>
        <w:rPr>
          <w:b/>
          <w:bCs/>
        </w:rPr>
        <w:t xml:space="preserve">или </w:t>
      </w:r>
      <w:proofErr w:type="gramStart"/>
      <w:r>
        <w:rPr>
          <w:b/>
          <w:bCs/>
        </w:rPr>
        <w:t>аннулировании</w:t>
      </w:r>
      <w:proofErr w:type="gramEnd"/>
      <w:r>
        <w:rPr>
          <w:b/>
          <w:bCs/>
        </w:rPr>
        <w:t xml:space="preserve"> его адреса</w:t>
      </w:r>
    </w:p>
    <w:p w:rsidR="00E6648D" w:rsidRDefault="00E6648D" w:rsidP="00E6648D">
      <w:pPr>
        <w:pStyle w:val="30"/>
        <w:pBdr>
          <w:top w:val="single" w:sz="4" w:space="0" w:color="auto"/>
          <w:bottom w:val="single" w:sz="4" w:space="0" w:color="auto"/>
        </w:pBdr>
        <w:shd w:val="clear" w:color="auto" w:fill="auto"/>
        <w:spacing w:after="280" w:line="240" w:lineRule="auto"/>
        <w:ind w:left="5260"/>
      </w:pPr>
      <w:r>
        <w:t>(Ф.И.О., адрес заявителя (представителя) заявителя)</w:t>
      </w:r>
    </w:p>
    <w:p w:rsidR="00E6648D" w:rsidRDefault="00E6648D" w:rsidP="00E6648D">
      <w:pPr>
        <w:pStyle w:val="30"/>
        <w:shd w:val="clear" w:color="auto" w:fill="auto"/>
        <w:spacing w:after="60" w:line="240" w:lineRule="auto"/>
        <w:jc w:val="center"/>
      </w:pPr>
      <w:r>
        <w:t>(регистрационный номер заявления о присвоении объекту</w:t>
      </w:r>
      <w:r>
        <w:br/>
        <w:t>адресации адреса или аннулировании его адреса)</w:t>
      </w:r>
    </w:p>
    <w:p w:rsidR="00E6648D" w:rsidRDefault="00E6648D" w:rsidP="00E6648D">
      <w:pPr>
        <w:pStyle w:val="1"/>
        <w:pBdr>
          <w:bottom w:val="single" w:sz="4" w:space="0" w:color="auto"/>
        </w:pBdr>
        <w:shd w:val="clear" w:color="auto" w:fill="auto"/>
        <w:tabs>
          <w:tab w:val="left" w:leader="underscore" w:pos="4021"/>
          <w:tab w:val="left" w:leader="underscore" w:pos="6282"/>
        </w:tabs>
        <w:spacing w:line="240" w:lineRule="auto"/>
        <w:ind w:firstLine="0"/>
        <w:jc w:val="center"/>
        <w:rPr>
          <w:sz w:val="19"/>
          <w:szCs w:val="19"/>
        </w:rPr>
      </w:pPr>
      <w:proofErr w:type="gramStart"/>
      <w:r>
        <w:rPr>
          <w:b/>
          <w:bCs/>
        </w:rPr>
        <w:t>Решение об отказе</w:t>
      </w:r>
      <w:r>
        <w:rPr>
          <w:b/>
          <w:bCs/>
        </w:rPr>
        <w:br/>
        <w:t>в присвоении объекту адресации адреса или аннулировании его адреса</w:t>
      </w:r>
      <w:r>
        <w:rPr>
          <w:b/>
          <w:bCs/>
        </w:rPr>
        <w:br/>
      </w:r>
      <w:r>
        <w:t>от</w:t>
      </w:r>
      <w:r>
        <w:tab/>
        <w:t xml:space="preserve"> №</w:t>
      </w:r>
      <w:r>
        <w:tab/>
      </w:r>
      <w:r>
        <w:br/>
      </w:r>
      <w:r>
        <w:rPr>
          <w:rStyle w:val="3"/>
        </w:rPr>
        <w:t xml:space="preserve">(наименование органа местного самоуправления, </w:t>
      </w:r>
      <w:proofErr w:type="gramEnd"/>
    </w:p>
    <w:p w:rsidR="00E6648D" w:rsidRDefault="00E6648D" w:rsidP="00E6648D">
      <w:pPr>
        <w:pStyle w:val="1"/>
        <w:shd w:val="clear" w:color="auto" w:fill="auto"/>
        <w:tabs>
          <w:tab w:val="left" w:leader="underscore" w:pos="9912"/>
        </w:tabs>
        <w:spacing w:line="223" w:lineRule="auto"/>
        <w:ind w:firstLine="0"/>
      </w:pPr>
      <w:r>
        <w:t>сообщает, что</w:t>
      </w:r>
      <w:r>
        <w:tab/>
      </w:r>
    </w:p>
    <w:p w:rsidR="00E6648D" w:rsidRDefault="00E6648D" w:rsidP="00E6648D">
      <w:pPr>
        <w:pStyle w:val="30"/>
        <w:pBdr>
          <w:bottom w:val="single" w:sz="4" w:space="0" w:color="auto"/>
        </w:pBdr>
        <w:shd w:val="clear" w:color="auto" w:fill="auto"/>
        <w:spacing w:after="280" w:line="240" w:lineRule="auto"/>
        <w:ind w:left="1980"/>
      </w:pPr>
      <w:proofErr w:type="gramStart"/>
      <w:r>
        <w:t>(Ф.И.О. заявителя в дательном падеже, наименование, номер и дата выдачи документа,</w:t>
      </w:r>
      <w:proofErr w:type="gramEnd"/>
    </w:p>
    <w:p w:rsidR="00E6648D" w:rsidRDefault="00E6648D" w:rsidP="00E6648D">
      <w:pPr>
        <w:pStyle w:val="30"/>
        <w:pBdr>
          <w:bottom w:val="single" w:sz="4" w:space="0" w:color="auto"/>
        </w:pBdr>
        <w:shd w:val="clear" w:color="auto" w:fill="auto"/>
        <w:spacing w:after="280" w:line="240" w:lineRule="auto"/>
        <w:ind w:firstLine="280"/>
        <w:jc w:val="both"/>
      </w:pPr>
      <w:proofErr w:type="gramStart"/>
      <w:r>
        <w:t>подтверждающего личность, почтовый адрес - для физического лица; полное наименование, ИНН, КПП (для</w:t>
      </w:r>
      <w:proofErr w:type="gramEnd"/>
    </w:p>
    <w:p w:rsidR="00E6648D" w:rsidRDefault="00E6648D" w:rsidP="00E6648D">
      <w:pPr>
        <w:pStyle w:val="30"/>
        <w:pBdr>
          <w:bottom w:val="single" w:sz="4" w:space="0" w:color="auto"/>
        </w:pBdr>
        <w:shd w:val="clear" w:color="auto" w:fill="auto"/>
        <w:spacing w:after="280" w:line="240" w:lineRule="auto"/>
        <w:ind w:firstLine="280"/>
        <w:jc w:val="both"/>
      </w:pPr>
      <w:r>
        <w:t>российского юридического лица), страна, дата и номер регистрации (для иностранного юридического лица),</w:t>
      </w:r>
    </w:p>
    <w:p w:rsidR="00E6648D" w:rsidRDefault="00E6648D" w:rsidP="00E6648D">
      <w:pPr>
        <w:pStyle w:val="1"/>
        <w:shd w:val="clear" w:color="auto" w:fill="auto"/>
        <w:spacing w:line="240" w:lineRule="auto"/>
        <w:ind w:firstLine="3140"/>
        <w:rPr>
          <w:sz w:val="19"/>
          <w:szCs w:val="19"/>
        </w:rPr>
      </w:pPr>
      <w:r>
        <w:rPr>
          <w:sz w:val="19"/>
          <w:szCs w:val="19"/>
        </w:rPr>
        <w:t xml:space="preserve">почтовый адрес - для юридического лица) </w:t>
      </w:r>
      <w:r>
        <w:t xml:space="preserve">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 в присвоении (аннулировании) адреса следующему </w:t>
      </w:r>
      <w:r>
        <w:rPr>
          <w:sz w:val="19"/>
          <w:szCs w:val="19"/>
        </w:rPr>
        <w:t>(</w:t>
      </w:r>
      <w:proofErr w:type="gramStart"/>
      <w:r>
        <w:rPr>
          <w:sz w:val="19"/>
          <w:szCs w:val="19"/>
        </w:rPr>
        <w:t>нужное</w:t>
      </w:r>
      <w:proofErr w:type="gramEnd"/>
      <w:r>
        <w:rPr>
          <w:sz w:val="19"/>
          <w:szCs w:val="19"/>
        </w:rPr>
        <w:t xml:space="preserve"> подчеркнуть)</w:t>
      </w:r>
    </w:p>
    <w:p w:rsidR="00E6648D" w:rsidRDefault="00E6648D" w:rsidP="00E6648D">
      <w:pPr>
        <w:pStyle w:val="1"/>
        <w:shd w:val="clear" w:color="auto" w:fill="auto"/>
        <w:tabs>
          <w:tab w:val="left" w:leader="underscore" w:pos="9912"/>
        </w:tabs>
        <w:spacing w:line="226" w:lineRule="auto"/>
        <w:ind w:firstLine="0"/>
      </w:pPr>
      <w:r>
        <w:t>объекту адресации</w:t>
      </w:r>
      <w:r>
        <w:tab/>
      </w:r>
    </w:p>
    <w:p w:rsidR="00E6648D" w:rsidRDefault="00E6648D" w:rsidP="00E6648D">
      <w:pPr>
        <w:pStyle w:val="30"/>
        <w:pBdr>
          <w:bottom w:val="single" w:sz="4" w:space="0" w:color="auto"/>
        </w:pBdr>
        <w:shd w:val="clear" w:color="auto" w:fill="auto"/>
        <w:spacing w:after="280" w:line="283" w:lineRule="auto"/>
        <w:ind w:left="3820"/>
      </w:pPr>
      <w:proofErr w:type="gramStart"/>
      <w:r>
        <w:t>(вид и наименование объекта адресации, описание</w:t>
      </w:r>
      <w:proofErr w:type="gramEnd"/>
    </w:p>
    <w:p w:rsidR="00E6648D" w:rsidRDefault="00E6648D" w:rsidP="00E6648D">
      <w:pPr>
        <w:pStyle w:val="30"/>
        <w:pBdr>
          <w:bottom w:val="single" w:sz="4" w:space="0" w:color="auto"/>
        </w:pBdr>
        <w:shd w:val="clear" w:color="auto" w:fill="auto"/>
        <w:spacing w:after="280" w:line="240" w:lineRule="auto"/>
        <w:ind w:firstLine="280"/>
        <w:jc w:val="both"/>
      </w:pPr>
      <w:r>
        <w:t>местонахождения объекта адресации в случае обращения заявителя о присвоении объекту адресации адреса,</w:t>
      </w:r>
    </w:p>
    <w:p w:rsidR="00E6648D" w:rsidRDefault="00E6648D" w:rsidP="00E6648D">
      <w:pPr>
        <w:pStyle w:val="30"/>
        <w:pBdr>
          <w:bottom w:val="single" w:sz="4" w:space="0" w:color="auto"/>
        </w:pBdr>
        <w:shd w:val="clear" w:color="auto" w:fill="auto"/>
        <w:spacing w:after="280" w:line="240" w:lineRule="auto"/>
        <w:ind w:left="1320"/>
      </w:pPr>
      <w:r>
        <w:t>адрес объекта адресации в случае обращения заявителя об аннулировании его адреса)</w:t>
      </w:r>
    </w:p>
    <w:p w:rsidR="00E6648D" w:rsidRDefault="00E6648D" w:rsidP="00E6648D">
      <w:pPr>
        <w:pStyle w:val="1"/>
        <w:shd w:val="clear" w:color="auto" w:fill="auto"/>
        <w:tabs>
          <w:tab w:val="left" w:leader="underscore" w:pos="9912"/>
        </w:tabs>
        <w:spacing w:after="320" w:line="240" w:lineRule="auto"/>
        <w:ind w:firstLine="0"/>
        <w:jc w:val="both"/>
      </w:pPr>
      <w:r>
        <w:t xml:space="preserve">в связи </w:t>
      </w:r>
      <w:proofErr w:type="gramStart"/>
      <w:r>
        <w:t>с</w:t>
      </w:r>
      <w:proofErr w:type="gramEnd"/>
      <w:r>
        <w:tab/>
      </w:r>
    </w:p>
    <w:p w:rsidR="00E6648D" w:rsidRDefault="00E6648D" w:rsidP="00E6648D">
      <w:pPr>
        <w:pStyle w:val="30"/>
        <w:shd w:val="clear" w:color="auto" w:fill="auto"/>
        <w:spacing w:after="100" w:line="240" w:lineRule="auto"/>
        <w:jc w:val="center"/>
      </w:pPr>
      <w:r>
        <w:t>(основание отказа)</w:t>
      </w:r>
    </w:p>
    <w:p w:rsidR="00E6648D" w:rsidRDefault="00E6648D" w:rsidP="00E6648D">
      <w:pPr>
        <w:pStyle w:val="1"/>
        <w:shd w:val="clear" w:color="auto" w:fill="auto"/>
        <w:spacing w:after="540" w:line="233" w:lineRule="auto"/>
        <w:ind w:firstLine="600"/>
        <w:jc w:val="both"/>
      </w:pPr>
      <w:r>
        <w:t xml:space="preserve">Уполномоченное лицо органа местного самоуправления, </w:t>
      </w:r>
    </w:p>
    <w:p w:rsidR="00E6648D" w:rsidRDefault="00E6648D" w:rsidP="00E6648D">
      <w:pPr>
        <w:pStyle w:val="11"/>
        <w:keepNext/>
        <w:keepLines/>
        <w:shd w:val="clear" w:color="auto" w:fill="auto"/>
        <w:sectPr w:rsidR="00E6648D">
          <w:headerReference w:type="default" r:id="rId41"/>
          <w:footerReference w:type="default" r:id="rId42"/>
          <w:pgSz w:w="11900" w:h="16840"/>
          <w:pgMar w:top="103" w:right="801" w:bottom="535" w:left="1048" w:header="0" w:footer="3" w:gutter="0"/>
          <w:cols w:space="720"/>
          <w:noEndnote/>
          <w:docGrid w:linePitch="360"/>
        </w:sectPr>
      </w:pPr>
      <w:bookmarkStart w:id="40" w:name="bookmark40"/>
      <w:bookmarkStart w:id="41" w:name="bookmark41"/>
      <w:proofErr w:type="spellStart"/>
      <w:r>
        <w:t>м.п</w:t>
      </w:r>
      <w:proofErr w:type="spellEnd"/>
      <w:r>
        <w:t>.</w:t>
      </w:r>
      <w:bookmarkEnd w:id="40"/>
      <w:bookmarkEnd w:id="41"/>
    </w:p>
    <w:p w:rsidR="00E6648D" w:rsidRPr="002B53B6" w:rsidRDefault="00E6648D" w:rsidP="00E6648D">
      <w:pPr>
        <w:pStyle w:val="a9"/>
        <w:shd w:val="clear" w:color="auto" w:fill="auto"/>
        <w:spacing w:before="780" w:after="500" w:line="276" w:lineRule="auto"/>
        <w:ind w:left="3720" w:firstLine="0"/>
        <w:jc w:val="right"/>
        <w:rPr>
          <w:sz w:val="20"/>
          <w:szCs w:val="20"/>
        </w:rPr>
      </w:pPr>
      <w:r w:rsidRPr="002B53B6">
        <w:rPr>
          <w:rFonts w:eastAsia="Arial"/>
          <w:sz w:val="20"/>
          <w:szCs w:val="20"/>
        </w:rPr>
        <w:lastRenderedPageBreak/>
        <w:t xml:space="preserve">Приложение № </w:t>
      </w:r>
      <w:r w:rsidR="0041729A" w:rsidRPr="002B53B6">
        <w:rPr>
          <w:rFonts w:eastAsia="Arial"/>
          <w:sz w:val="20"/>
          <w:szCs w:val="20"/>
        </w:rPr>
        <w:t>4</w:t>
      </w:r>
      <w:r w:rsidRPr="002B53B6">
        <w:rPr>
          <w:rFonts w:eastAsia="Arial"/>
          <w:sz w:val="20"/>
          <w:szCs w:val="20"/>
        </w:rPr>
        <w:t xml:space="preserve"> к административному регламенту предоставления муниципальной услуги «Присвоение адреса объекту адресации, изменение и аннулирование такого адреса»</w:t>
      </w:r>
      <w:r w:rsidR="002B53B6" w:rsidRPr="002B53B6">
        <w:rPr>
          <w:rFonts w:eastAsia="Arial"/>
          <w:sz w:val="20"/>
          <w:szCs w:val="20"/>
        </w:rPr>
        <w:t xml:space="preserve"> </w:t>
      </w:r>
      <w:r w:rsidR="002B53B6" w:rsidRPr="002B53B6">
        <w:rPr>
          <w:color w:val="FF0000"/>
        </w:rPr>
        <w:t>(в  ред. от 13.11.2024 № 61)</w:t>
      </w:r>
    </w:p>
    <w:p w:rsidR="00E6648D" w:rsidRPr="002B53B6" w:rsidRDefault="00E6648D" w:rsidP="00E6648D">
      <w:pPr>
        <w:pStyle w:val="30"/>
        <w:shd w:val="clear" w:color="auto" w:fill="auto"/>
        <w:spacing w:after="60" w:line="254" w:lineRule="auto"/>
        <w:ind w:left="7000"/>
        <w:jc w:val="right"/>
      </w:pPr>
      <w:r w:rsidRPr="002B53B6">
        <w:t>Приложение № 1 к приказу Министерства финансов Российской Федерации от 11.12.2014 № 146н</w:t>
      </w:r>
    </w:p>
    <w:p w:rsidR="00E6648D" w:rsidRPr="002B53B6" w:rsidRDefault="00E6648D" w:rsidP="00E6648D">
      <w:pPr>
        <w:pStyle w:val="30"/>
        <w:shd w:val="clear" w:color="auto" w:fill="auto"/>
        <w:spacing w:after="300" w:line="259" w:lineRule="auto"/>
        <w:ind w:left="6460"/>
        <w:jc w:val="right"/>
        <w:rPr>
          <w:sz w:val="18"/>
          <w:szCs w:val="18"/>
        </w:rPr>
      </w:pPr>
      <w:r w:rsidRPr="002B53B6">
        <w:rPr>
          <w:sz w:val="18"/>
          <w:szCs w:val="18"/>
        </w:rPr>
        <w:t>(в ред. Приказов Минфина России от 24.08.2015 № 130м, от 18.06.2020 № 110н</w:t>
      </w:r>
      <w:r w:rsidR="000C2CF7" w:rsidRPr="002B53B6">
        <w:rPr>
          <w:sz w:val="18"/>
          <w:szCs w:val="18"/>
        </w:rPr>
        <w:t>, от 14.01.2022 N 5н</w:t>
      </w:r>
      <w:r w:rsidRPr="002B53B6">
        <w:rPr>
          <w:sz w:val="18"/>
          <w:szCs w:val="18"/>
        </w:rPr>
        <w:t>)</w:t>
      </w:r>
    </w:p>
    <w:p w:rsidR="000C2CF7" w:rsidRPr="002B53B6" w:rsidRDefault="000C2CF7" w:rsidP="000C2CF7">
      <w:pPr>
        <w:autoSpaceDE w:val="0"/>
        <w:autoSpaceDN w:val="0"/>
        <w:adjustRightInd w:val="0"/>
        <w:spacing w:after="150"/>
        <w:jc w:val="center"/>
        <w:rPr>
          <w:rFonts w:ascii="Times New Roman" w:hAnsi="Times New Roman" w:cs="Times New Roman"/>
        </w:rPr>
      </w:pPr>
      <w:r w:rsidRPr="002B53B6">
        <w:rPr>
          <w:rFonts w:ascii="Times New Roman" w:hAnsi="Times New Roman" w:cs="Times New Roman"/>
          <w:b/>
          <w:bCs/>
          <w:sz w:val="36"/>
          <w:szCs w:val="36"/>
        </w:rPr>
        <w:t>ФОРМА ЗАЯВЛЕНИЯ О ПРИСВОЕНИИ ОБЪЕКТУ АДРЕСАЦИИ АДРЕСА ИЛИ АННУЛИРОВАНИИ ЕГО АДРЕСА</w:t>
      </w:r>
    </w:p>
    <w:tbl>
      <w:tblPr>
        <w:tblW w:w="10356" w:type="dxa"/>
        <w:jc w:val="center"/>
        <w:tblCellMar>
          <w:left w:w="0" w:type="dxa"/>
          <w:right w:w="0" w:type="dxa"/>
        </w:tblCellMar>
        <w:tblLook w:val="0000" w:firstRow="0" w:lastRow="0" w:firstColumn="0" w:lastColumn="0" w:noHBand="0" w:noVBand="0"/>
      </w:tblPr>
      <w:tblGrid>
        <w:gridCol w:w="677"/>
        <w:gridCol w:w="637"/>
        <w:gridCol w:w="1148"/>
        <w:gridCol w:w="637"/>
        <w:gridCol w:w="1291"/>
        <w:gridCol w:w="647"/>
        <w:gridCol w:w="1192"/>
        <w:gridCol w:w="634"/>
        <w:gridCol w:w="746"/>
        <w:gridCol w:w="634"/>
        <w:gridCol w:w="1157"/>
        <w:gridCol w:w="956"/>
      </w:tblGrid>
      <w:tr w:rsidR="000C2CF7" w:rsidRPr="002B53B6" w:rsidTr="000C2CF7">
        <w:trPr>
          <w:jc w:val="center"/>
        </w:trPr>
        <w:tc>
          <w:tcPr>
            <w:tcW w:w="6229" w:type="dxa"/>
            <w:gridSpan w:val="7"/>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2014"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Лист N ___</w:t>
            </w:r>
          </w:p>
        </w:tc>
        <w:tc>
          <w:tcPr>
            <w:tcW w:w="2113"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Всего листов _____</w:t>
            </w:r>
          </w:p>
        </w:tc>
      </w:tr>
      <w:tr w:rsidR="000C2CF7" w:rsidRPr="002B53B6" w:rsidTr="000C2CF7">
        <w:trPr>
          <w:jc w:val="center"/>
        </w:trPr>
        <w:tc>
          <w:tcPr>
            <w:tcW w:w="677"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1 </w:t>
            </w:r>
          </w:p>
        </w:tc>
        <w:tc>
          <w:tcPr>
            <w:tcW w:w="637" w:type="dxa"/>
            <w:vMerge w:val="restart"/>
            <w:tcBorders>
              <w:top w:val="single" w:sz="6" w:space="0" w:color="auto"/>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1785" w:type="dxa"/>
            <w:gridSpan w:val="2"/>
            <w:vMerge w:val="restart"/>
            <w:tcBorders>
              <w:top w:val="single" w:sz="6" w:space="0" w:color="auto"/>
              <w:left w:val="nil"/>
              <w:bottom w:val="nil"/>
              <w:right w:val="nil"/>
            </w:tcBorders>
          </w:tcPr>
          <w:p w:rsidR="000C2CF7" w:rsidRPr="002B53B6" w:rsidRDefault="000C2CF7" w:rsidP="000C2CF7">
            <w:pPr>
              <w:autoSpaceDE w:val="0"/>
              <w:autoSpaceDN w:val="0"/>
              <w:adjustRightInd w:val="0"/>
              <w:jc w:val="center"/>
              <w:rPr>
                <w:rFonts w:ascii="Times New Roman" w:hAnsi="Times New Roman" w:cs="Times New Roman"/>
              </w:rPr>
            </w:pPr>
            <w:r w:rsidRPr="002B53B6">
              <w:rPr>
                <w:rFonts w:ascii="Times New Roman" w:hAnsi="Times New Roman" w:cs="Times New Roman"/>
              </w:rPr>
              <w:t xml:space="preserve">Заявление </w:t>
            </w:r>
          </w:p>
        </w:tc>
        <w:tc>
          <w:tcPr>
            <w:tcW w:w="1291" w:type="dxa"/>
            <w:vMerge w:val="restart"/>
            <w:tcBorders>
              <w:top w:val="single" w:sz="6" w:space="0" w:color="auto"/>
              <w:left w:val="nil"/>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647"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2 </w:t>
            </w:r>
          </w:p>
        </w:tc>
        <w:tc>
          <w:tcPr>
            <w:tcW w:w="2572" w:type="dxa"/>
            <w:gridSpan w:val="3"/>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Заявление принято</w:t>
            </w:r>
          </w:p>
          <w:p w:rsidR="000C2CF7" w:rsidRPr="002B53B6" w:rsidRDefault="000C2CF7" w:rsidP="000C2CF7">
            <w:pPr>
              <w:autoSpaceDE w:val="0"/>
              <w:autoSpaceDN w:val="0"/>
              <w:adjustRightInd w:val="0"/>
              <w:rPr>
                <w:rFonts w:ascii="Times New Roman" w:hAnsi="Times New Roman" w:cs="Times New Roman"/>
              </w:rPr>
            </w:pPr>
          </w:p>
        </w:tc>
        <w:tc>
          <w:tcPr>
            <w:tcW w:w="634" w:type="dxa"/>
            <w:tcBorders>
              <w:top w:val="single" w:sz="6" w:space="0" w:color="auto"/>
              <w:left w:val="nil"/>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1157" w:type="dxa"/>
            <w:tcBorders>
              <w:top w:val="single" w:sz="6" w:space="0" w:color="auto"/>
              <w:left w:val="nil"/>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956" w:type="dxa"/>
            <w:tcBorders>
              <w:top w:val="single" w:sz="6" w:space="0" w:color="auto"/>
              <w:left w:val="nil"/>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0C2CF7">
        <w:trPr>
          <w:jc w:val="center"/>
        </w:trPr>
        <w:tc>
          <w:tcPr>
            <w:tcW w:w="677"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637"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1785" w:type="dxa"/>
            <w:gridSpan w:val="2"/>
            <w:vMerge/>
            <w:tcBorders>
              <w:top w:val="nil"/>
              <w:left w:val="nil"/>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1291" w:type="dxa"/>
            <w:vMerge/>
            <w:tcBorders>
              <w:top w:val="nil"/>
              <w:left w:val="nil"/>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647"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2572" w:type="dxa"/>
            <w:gridSpan w:val="3"/>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регистрационный номер</w:t>
            </w:r>
          </w:p>
        </w:tc>
        <w:tc>
          <w:tcPr>
            <w:tcW w:w="634" w:type="dxa"/>
            <w:tcBorders>
              <w:top w:val="nil"/>
              <w:left w:val="nil"/>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157" w:type="dxa"/>
            <w:tcBorders>
              <w:top w:val="nil"/>
              <w:left w:val="nil"/>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956" w:type="dxa"/>
            <w:tcBorders>
              <w:top w:val="nil"/>
              <w:left w:val="nil"/>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0C2CF7">
        <w:trPr>
          <w:jc w:val="center"/>
        </w:trPr>
        <w:tc>
          <w:tcPr>
            <w:tcW w:w="677"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713" w:type="dxa"/>
            <w:gridSpan w:val="4"/>
            <w:vMerge w:val="restart"/>
            <w:tcBorders>
              <w:top w:val="nil"/>
              <w:left w:val="nil"/>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в </w:t>
            </w:r>
          </w:p>
        </w:tc>
        <w:tc>
          <w:tcPr>
            <w:tcW w:w="64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2572" w:type="dxa"/>
            <w:gridSpan w:val="3"/>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количество листов заявления </w:t>
            </w:r>
          </w:p>
        </w:tc>
        <w:tc>
          <w:tcPr>
            <w:tcW w:w="634" w:type="dxa"/>
            <w:tcBorders>
              <w:top w:val="single" w:sz="6" w:space="0" w:color="auto"/>
              <w:left w:val="nil"/>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1157" w:type="dxa"/>
            <w:tcBorders>
              <w:top w:val="single" w:sz="6" w:space="0" w:color="auto"/>
              <w:left w:val="nil"/>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956" w:type="dxa"/>
            <w:tcBorders>
              <w:top w:val="nil"/>
              <w:left w:val="nil"/>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0C2CF7">
        <w:trPr>
          <w:jc w:val="center"/>
        </w:trPr>
        <w:tc>
          <w:tcPr>
            <w:tcW w:w="677"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713" w:type="dxa"/>
            <w:gridSpan w:val="4"/>
            <w:vMerge/>
            <w:tcBorders>
              <w:top w:val="nil"/>
              <w:left w:val="nil"/>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64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572" w:type="dxa"/>
            <w:gridSpan w:val="3"/>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количество прилагаемых документов </w:t>
            </w:r>
          </w:p>
        </w:tc>
        <w:tc>
          <w:tcPr>
            <w:tcW w:w="634" w:type="dxa"/>
            <w:tcBorders>
              <w:top w:val="single" w:sz="6" w:space="0" w:color="auto"/>
              <w:left w:val="nil"/>
              <w:bottom w:val="single" w:sz="6" w:space="0" w:color="auto"/>
              <w:right w:val="nil"/>
            </w:tcBorders>
            <w:vAlign w:val="center"/>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157" w:type="dxa"/>
            <w:tcBorders>
              <w:top w:val="single" w:sz="6" w:space="0" w:color="auto"/>
              <w:left w:val="nil"/>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956" w:type="dxa"/>
            <w:tcBorders>
              <w:top w:val="nil"/>
              <w:left w:val="nil"/>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0C2CF7">
        <w:trPr>
          <w:jc w:val="center"/>
        </w:trPr>
        <w:tc>
          <w:tcPr>
            <w:tcW w:w="677"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713" w:type="dxa"/>
            <w:gridSpan w:val="4"/>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jc w:val="center"/>
              <w:rPr>
                <w:rFonts w:ascii="Times New Roman" w:hAnsi="Times New Roman" w:cs="Times New Roman"/>
              </w:rPr>
            </w:pPr>
            <w:proofErr w:type="gramStart"/>
            <w:r w:rsidRPr="002B53B6">
              <w:rPr>
                <w:rFonts w:ascii="Times New Roman" w:hAnsi="Times New Roman" w:cs="Times New Roman"/>
              </w:rPr>
              <w:t xml:space="preserve">(наименование органа местного самоуправления, органа </w:t>
            </w:r>
            <w:proofErr w:type="gramEnd"/>
          </w:p>
        </w:tc>
        <w:tc>
          <w:tcPr>
            <w:tcW w:w="64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192" w:type="dxa"/>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в том числе оригиналов </w:t>
            </w:r>
          </w:p>
        </w:tc>
        <w:tc>
          <w:tcPr>
            <w:tcW w:w="634" w:type="dxa"/>
            <w:tcBorders>
              <w:top w:val="nil"/>
              <w:left w:val="nil"/>
              <w:bottom w:val="single" w:sz="6" w:space="0" w:color="auto"/>
              <w:right w:val="nil"/>
            </w:tcBorders>
            <w:vAlign w:val="center"/>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746" w:type="dxa"/>
            <w:tcBorders>
              <w:top w:val="nil"/>
              <w:left w:val="nil"/>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,копий </w:t>
            </w:r>
          </w:p>
        </w:tc>
        <w:tc>
          <w:tcPr>
            <w:tcW w:w="634" w:type="dxa"/>
            <w:tcBorders>
              <w:top w:val="single" w:sz="6" w:space="0" w:color="auto"/>
              <w:left w:val="nil"/>
              <w:bottom w:val="single" w:sz="6" w:space="0" w:color="auto"/>
              <w:right w:val="nil"/>
            </w:tcBorders>
            <w:vAlign w:val="center"/>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157" w:type="dxa"/>
            <w:tcBorders>
              <w:top w:val="single" w:sz="6" w:space="0" w:color="auto"/>
              <w:left w:val="nil"/>
              <w:bottom w:val="nil"/>
              <w:right w:val="nil"/>
            </w:tcBorders>
          </w:tcPr>
          <w:p w:rsidR="000C2CF7" w:rsidRPr="002B53B6" w:rsidRDefault="000C2CF7" w:rsidP="000C2CF7">
            <w:pPr>
              <w:autoSpaceDE w:val="0"/>
              <w:autoSpaceDN w:val="0"/>
              <w:adjustRightInd w:val="0"/>
              <w:jc w:val="center"/>
              <w:rPr>
                <w:rFonts w:ascii="Times New Roman" w:hAnsi="Times New Roman" w:cs="Times New Roman"/>
              </w:rPr>
            </w:pPr>
            <w:r w:rsidRPr="002B53B6">
              <w:rPr>
                <w:rFonts w:ascii="Times New Roman" w:hAnsi="Times New Roman" w:cs="Times New Roman"/>
              </w:rPr>
              <w:t xml:space="preserve">количество листов </w:t>
            </w:r>
            <w:proofErr w:type="gramStart"/>
            <w:r w:rsidRPr="002B53B6">
              <w:rPr>
                <w:rFonts w:ascii="Times New Roman" w:hAnsi="Times New Roman" w:cs="Times New Roman"/>
              </w:rPr>
              <w:t>в</w:t>
            </w:r>
            <w:proofErr w:type="gramEnd"/>
            <w:r w:rsidRPr="002B53B6">
              <w:rPr>
                <w:rFonts w:ascii="Times New Roman" w:hAnsi="Times New Roman" w:cs="Times New Roman"/>
              </w:rPr>
              <w:t xml:space="preserve"> </w:t>
            </w:r>
          </w:p>
        </w:tc>
        <w:tc>
          <w:tcPr>
            <w:tcW w:w="956" w:type="dxa"/>
            <w:tcBorders>
              <w:top w:val="nil"/>
              <w:left w:val="nil"/>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0C2CF7">
        <w:trPr>
          <w:jc w:val="center"/>
        </w:trPr>
        <w:tc>
          <w:tcPr>
            <w:tcW w:w="677"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713" w:type="dxa"/>
            <w:gridSpan w:val="4"/>
            <w:vMerge w:val="restart"/>
            <w:tcBorders>
              <w:top w:val="single" w:sz="6" w:space="0" w:color="auto"/>
              <w:left w:val="nil"/>
              <w:bottom w:val="nil"/>
              <w:right w:val="nil"/>
            </w:tcBorders>
          </w:tcPr>
          <w:p w:rsidR="000C2CF7" w:rsidRPr="002B53B6" w:rsidRDefault="000C2CF7" w:rsidP="000C2CF7">
            <w:pPr>
              <w:autoSpaceDE w:val="0"/>
              <w:autoSpaceDN w:val="0"/>
              <w:adjustRightInd w:val="0"/>
              <w:jc w:val="center"/>
              <w:rPr>
                <w:rFonts w:ascii="Times New Roman" w:hAnsi="Times New Roman" w:cs="Times New Roman"/>
              </w:rPr>
            </w:pPr>
            <w:proofErr w:type="gramStart"/>
            <w:r w:rsidRPr="002B53B6">
              <w:rPr>
                <w:rFonts w:ascii="Times New Roman" w:hAnsi="Times New Roman" w:cs="Times New Roman"/>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Федеральным законом </w:t>
            </w:r>
            <w:hyperlink r:id="rId43" w:anchor="l0" w:history="1">
              <w:r w:rsidRPr="002B53B6">
                <w:rPr>
                  <w:rFonts w:ascii="Times New Roman" w:hAnsi="Times New Roman" w:cs="Times New Roman"/>
                  <w:u w:val="single"/>
                </w:rPr>
                <w:t>от 28 сентября 2010 г. N 244-ФЗ</w:t>
              </w:r>
            </w:hyperlink>
            <w:r w:rsidRPr="002B53B6">
              <w:rPr>
                <w:rFonts w:ascii="Times New Roman" w:hAnsi="Times New Roman" w:cs="Times New Roman"/>
              </w:rPr>
              <w:t xml:space="preserve"> "Об инновационном центре "</w:t>
            </w:r>
            <w:proofErr w:type="spellStart"/>
            <w:r w:rsidRPr="002B53B6">
              <w:rPr>
                <w:rFonts w:ascii="Times New Roman" w:hAnsi="Times New Roman" w:cs="Times New Roman"/>
              </w:rPr>
              <w:t>Сколково</w:t>
            </w:r>
            <w:proofErr w:type="spellEnd"/>
            <w:r w:rsidRPr="002B53B6">
              <w:rPr>
                <w:rFonts w:ascii="Times New Roman" w:hAnsi="Times New Roman" w:cs="Times New Roman"/>
              </w:rPr>
              <w:t>" (Собрание законодательства Российской Федерации, 2010, N 40</w:t>
            </w:r>
            <w:proofErr w:type="gramEnd"/>
            <w:r w:rsidRPr="002B53B6">
              <w:rPr>
                <w:rFonts w:ascii="Times New Roman" w:hAnsi="Times New Roman" w:cs="Times New Roman"/>
              </w:rPr>
              <w:t xml:space="preserve">, </w:t>
            </w:r>
            <w:proofErr w:type="gramStart"/>
            <w:r w:rsidRPr="002B53B6">
              <w:rPr>
                <w:rFonts w:ascii="Times New Roman" w:hAnsi="Times New Roman" w:cs="Times New Roman"/>
              </w:rPr>
              <w:t>ст. 4970; 2019, N 31, ст. 4457) (далее - Федеральный закон "Об инновационном центре "</w:t>
            </w:r>
            <w:proofErr w:type="spellStart"/>
            <w:r w:rsidRPr="002B53B6">
              <w:rPr>
                <w:rFonts w:ascii="Times New Roman" w:hAnsi="Times New Roman" w:cs="Times New Roman"/>
              </w:rPr>
              <w:t>Сколково</w:t>
            </w:r>
            <w:proofErr w:type="spellEnd"/>
            <w:r w:rsidRPr="002B53B6">
              <w:rPr>
                <w:rFonts w:ascii="Times New Roman" w:hAnsi="Times New Roman" w:cs="Times New Roman"/>
              </w:rPr>
              <w:t xml:space="preserve">")) </w:t>
            </w:r>
            <w:proofErr w:type="gramEnd"/>
          </w:p>
        </w:tc>
        <w:tc>
          <w:tcPr>
            <w:tcW w:w="64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192" w:type="dxa"/>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roofErr w:type="gramStart"/>
            <w:r w:rsidRPr="002B53B6">
              <w:rPr>
                <w:rFonts w:ascii="Times New Roman" w:hAnsi="Times New Roman" w:cs="Times New Roman"/>
              </w:rPr>
              <w:t>оригиналах</w:t>
            </w:r>
            <w:proofErr w:type="gramEnd"/>
          </w:p>
        </w:tc>
        <w:tc>
          <w:tcPr>
            <w:tcW w:w="634" w:type="dxa"/>
            <w:tcBorders>
              <w:top w:val="single" w:sz="6" w:space="0" w:color="auto"/>
              <w:left w:val="nil"/>
              <w:bottom w:val="single" w:sz="6" w:space="0" w:color="auto"/>
              <w:right w:val="nil"/>
            </w:tcBorders>
            <w:vAlign w:val="center"/>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746" w:type="dxa"/>
            <w:tcBorders>
              <w:top w:val="nil"/>
              <w:left w:val="nil"/>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 </w:t>
            </w:r>
            <w:proofErr w:type="gramStart"/>
            <w:r w:rsidRPr="002B53B6">
              <w:rPr>
                <w:rFonts w:ascii="Times New Roman" w:hAnsi="Times New Roman" w:cs="Times New Roman"/>
              </w:rPr>
              <w:t>копиях</w:t>
            </w:r>
            <w:proofErr w:type="gramEnd"/>
            <w:r w:rsidRPr="002B53B6">
              <w:rPr>
                <w:rFonts w:ascii="Times New Roman" w:hAnsi="Times New Roman" w:cs="Times New Roman"/>
              </w:rPr>
              <w:t xml:space="preserve"> </w:t>
            </w:r>
          </w:p>
        </w:tc>
        <w:tc>
          <w:tcPr>
            <w:tcW w:w="634" w:type="dxa"/>
            <w:tcBorders>
              <w:top w:val="single" w:sz="6" w:space="0" w:color="auto"/>
              <w:left w:val="nil"/>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157" w:type="dxa"/>
            <w:tcBorders>
              <w:top w:val="nil"/>
              <w:left w:val="nil"/>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956" w:type="dxa"/>
            <w:tcBorders>
              <w:top w:val="nil"/>
              <w:left w:val="nil"/>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0C2CF7">
        <w:trPr>
          <w:jc w:val="center"/>
        </w:trPr>
        <w:tc>
          <w:tcPr>
            <w:tcW w:w="677"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713" w:type="dxa"/>
            <w:gridSpan w:val="4"/>
            <w:vMerge/>
            <w:tcBorders>
              <w:top w:val="nil"/>
              <w:left w:val="nil"/>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64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572" w:type="dxa"/>
            <w:gridSpan w:val="3"/>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ФИО должностного лица </w:t>
            </w:r>
          </w:p>
        </w:tc>
        <w:tc>
          <w:tcPr>
            <w:tcW w:w="634" w:type="dxa"/>
            <w:tcBorders>
              <w:top w:val="single" w:sz="6" w:space="0" w:color="auto"/>
              <w:left w:val="nil"/>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157" w:type="dxa"/>
            <w:tcBorders>
              <w:top w:val="nil"/>
              <w:left w:val="nil"/>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956" w:type="dxa"/>
            <w:tcBorders>
              <w:top w:val="nil"/>
              <w:left w:val="nil"/>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0C2CF7">
        <w:trPr>
          <w:jc w:val="center"/>
        </w:trPr>
        <w:tc>
          <w:tcPr>
            <w:tcW w:w="677"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713" w:type="dxa"/>
            <w:gridSpan w:val="4"/>
            <w:vMerge/>
            <w:tcBorders>
              <w:top w:val="nil"/>
              <w:left w:val="nil"/>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64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2572" w:type="dxa"/>
            <w:gridSpan w:val="3"/>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подпись должностного лица </w:t>
            </w:r>
          </w:p>
        </w:tc>
        <w:tc>
          <w:tcPr>
            <w:tcW w:w="634" w:type="dxa"/>
            <w:tcBorders>
              <w:top w:val="single" w:sz="6" w:space="0" w:color="auto"/>
              <w:left w:val="nil"/>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1157" w:type="dxa"/>
            <w:tcBorders>
              <w:top w:val="single" w:sz="6" w:space="0" w:color="auto"/>
              <w:left w:val="nil"/>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956" w:type="dxa"/>
            <w:tcBorders>
              <w:top w:val="nil"/>
              <w:left w:val="nil"/>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0C2CF7">
        <w:trPr>
          <w:jc w:val="center"/>
        </w:trPr>
        <w:tc>
          <w:tcPr>
            <w:tcW w:w="677"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713" w:type="dxa"/>
            <w:gridSpan w:val="4"/>
            <w:vMerge/>
            <w:tcBorders>
              <w:top w:val="nil"/>
              <w:left w:val="nil"/>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647" w:type="dxa"/>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5319" w:type="dxa"/>
            <w:gridSpan w:val="6"/>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дата "__"________ _____ </w:t>
            </w:r>
            <w:proofErr w:type="gramStart"/>
            <w:r w:rsidRPr="002B53B6">
              <w:rPr>
                <w:rFonts w:ascii="Times New Roman" w:hAnsi="Times New Roman" w:cs="Times New Roman"/>
              </w:rPr>
              <w:t>г</w:t>
            </w:r>
            <w:proofErr w:type="gramEnd"/>
            <w:r w:rsidRPr="002B53B6">
              <w:rPr>
                <w:rFonts w:ascii="Times New Roman" w:hAnsi="Times New Roman" w:cs="Times New Roman"/>
              </w:rPr>
              <w:t>.</w:t>
            </w:r>
          </w:p>
        </w:tc>
      </w:tr>
      <w:tr w:rsidR="000C2CF7" w:rsidRPr="002B53B6" w:rsidTr="000C2CF7">
        <w:trPr>
          <w:jc w:val="center"/>
        </w:trPr>
        <w:tc>
          <w:tcPr>
            <w:tcW w:w="10356" w:type="dxa"/>
            <w:gridSpan w:val="1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(в ред. Приказов Минфина РФ </w:t>
            </w:r>
            <w:hyperlink r:id="rId44" w:anchor="l0" w:history="1">
              <w:r w:rsidRPr="002B53B6">
                <w:rPr>
                  <w:rFonts w:ascii="Times New Roman" w:hAnsi="Times New Roman" w:cs="Times New Roman"/>
                  <w:u w:val="single"/>
                </w:rPr>
                <w:t>от 18.06.2020 N 110н</w:t>
              </w:r>
            </w:hyperlink>
            <w:r w:rsidRPr="002B53B6">
              <w:rPr>
                <w:rFonts w:ascii="Times New Roman" w:hAnsi="Times New Roman" w:cs="Times New Roman"/>
              </w:rPr>
              <w:t xml:space="preserve">, </w:t>
            </w:r>
            <w:hyperlink r:id="rId45" w:anchor="l16" w:history="1">
              <w:r w:rsidRPr="002B53B6">
                <w:rPr>
                  <w:rFonts w:ascii="Times New Roman" w:hAnsi="Times New Roman" w:cs="Times New Roman"/>
                  <w:u w:val="single"/>
                </w:rPr>
                <w:t>от 14.01.2022 N 5н</w:t>
              </w:r>
            </w:hyperlink>
            <w:r w:rsidRPr="002B53B6">
              <w:rPr>
                <w:rFonts w:ascii="Times New Roman" w:hAnsi="Times New Roman" w:cs="Times New Roman"/>
              </w:rPr>
              <w:t>)</w:t>
            </w:r>
          </w:p>
        </w:tc>
      </w:tr>
      <w:tr w:rsidR="000C2CF7" w:rsidRPr="002B53B6" w:rsidTr="000C2CF7">
        <w:trPr>
          <w:jc w:val="center"/>
        </w:trPr>
        <w:tc>
          <w:tcPr>
            <w:tcW w:w="677" w:type="dxa"/>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3.1</w:t>
            </w:r>
          </w:p>
        </w:tc>
        <w:tc>
          <w:tcPr>
            <w:tcW w:w="9679" w:type="dxa"/>
            <w:gridSpan w:val="11"/>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Прошу в отношении объекта адресации:</w:t>
            </w:r>
          </w:p>
        </w:tc>
      </w:tr>
      <w:tr w:rsidR="000C2CF7" w:rsidRPr="002B53B6" w:rsidTr="000C2CF7">
        <w:trPr>
          <w:jc w:val="center"/>
        </w:trPr>
        <w:tc>
          <w:tcPr>
            <w:tcW w:w="67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9679" w:type="dxa"/>
            <w:gridSpan w:val="11"/>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Вид:</w:t>
            </w:r>
          </w:p>
        </w:tc>
      </w:tr>
      <w:tr w:rsidR="000C2CF7" w:rsidRPr="002B53B6" w:rsidTr="000C2CF7">
        <w:trPr>
          <w:jc w:val="center"/>
        </w:trPr>
        <w:tc>
          <w:tcPr>
            <w:tcW w:w="67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63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148"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Земельный участок</w:t>
            </w:r>
          </w:p>
        </w:tc>
        <w:tc>
          <w:tcPr>
            <w:tcW w:w="63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291"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Сооружение</w:t>
            </w:r>
          </w:p>
        </w:tc>
        <w:tc>
          <w:tcPr>
            <w:tcW w:w="647" w:type="dxa"/>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5319" w:type="dxa"/>
            <w:gridSpan w:val="6"/>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Машино-место</w:t>
            </w:r>
          </w:p>
        </w:tc>
      </w:tr>
      <w:tr w:rsidR="000C2CF7" w:rsidRPr="002B53B6" w:rsidTr="000C2CF7">
        <w:trPr>
          <w:jc w:val="center"/>
        </w:trPr>
        <w:tc>
          <w:tcPr>
            <w:tcW w:w="677" w:type="dxa"/>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63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148"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Здание </w:t>
            </w:r>
            <w:r w:rsidRPr="002B53B6">
              <w:rPr>
                <w:rFonts w:ascii="Times New Roman" w:hAnsi="Times New Roman" w:cs="Times New Roman"/>
              </w:rPr>
              <w:lastRenderedPageBreak/>
              <w:t>(строение)</w:t>
            </w:r>
          </w:p>
        </w:tc>
        <w:tc>
          <w:tcPr>
            <w:tcW w:w="63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lastRenderedPageBreak/>
              <w:t> </w:t>
            </w:r>
          </w:p>
        </w:tc>
        <w:tc>
          <w:tcPr>
            <w:tcW w:w="1291"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Помещение</w:t>
            </w:r>
          </w:p>
        </w:tc>
        <w:tc>
          <w:tcPr>
            <w:tcW w:w="647" w:type="dxa"/>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5319" w:type="dxa"/>
            <w:gridSpan w:val="6"/>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0C2CF7">
        <w:trPr>
          <w:jc w:val="center"/>
        </w:trPr>
        <w:tc>
          <w:tcPr>
            <w:tcW w:w="10356" w:type="dxa"/>
            <w:gridSpan w:val="1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lastRenderedPageBreak/>
              <w:t xml:space="preserve">(в ред. Приказа Минфина РФ </w:t>
            </w:r>
            <w:hyperlink r:id="rId46" w:anchor="l0" w:history="1">
              <w:r w:rsidRPr="002B53B6">
                <w:rPr>
                  <w:rFonts w:ascii="Times New Roman" w:hAnsi="Times New Roman" w:cs="Times New Roman"/>
                  <w:u w:val="single"/>
                </w:rPr>
                <w:t>от 18.06.2020 N 110н</w:t>
              </w:r>
            </w:hyperlink>
            <w:r w:rsidRPr="002B53B6">
              <w:rPr>
                <w:rFonts w:ascii="Times New Roman" w:hAnsi="Times New Roman" w:cs="Times New Roman"/>
              </w:rPr>
              <w:t>)</w:t>
            </w:r>
          </w:p>
        </w:tc>
      </w:tr>
      <w:tr w:rsidR="000C2CF7" w:rsidRPr="002B53B6" w:rsidTr="000C2CF7">
        <w:trPr>
          <w:jc w:val="center"/>
        </w:trPr>
        <w:tc>
          <w:tcPr>
            <w:tcW w:w="677" w:type="dxa"/>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3.2 </w:t>
            </w:r>
          </w:p>
        </w:tc>
        <w:tc>
          <w:tcPr>
            <w:tcW w:w="9679" w:type="dxa"/>
            <w:gridSpan w:val="11"/>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Присвоить адрес </w:t>
            </w:r>
          </w:p>
        </w:tc>
      </w:tr>
      <w:tr w:rsidR="000C2CF7" w:rsidRPr="002B53B6" w:rsidTr="000C2CF7">
        <w:trPr>
          <w:jc w:val="center"/>
        </w:trPr>
        <w:tc>
          <w:tcPr>
            <w:tcW w:w="67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679" w:type="dxa"/>
            <w:gridSpan w:val="11"/>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В связи </w:t>
            </w:r>
            <w:proofErr w:type="gramStart"/>
            <w:r w:rsidRPr="002B53B6">
              <w:rPr>
                <w:rFonts w:ascii="Times New Roman" w:hAnsi="Times New Roman" w:cs="Times New Roman"/>
              </w:rPr>
              <w:t>с</w:t>
            </w:r>
            <w:proofErr w:type="gramEnd"/>
            <w:r w:rsidRPr="002B53B6">
              <w:rPr>
                <w:rFonts w:ascii="Times New Roman" w:hAnsi="Times New Roman" w:cs="Times New Roman"/>
              </w:rPr>
              <w:t xml:space="preserve">: </w:t>
            </w:r>
          </w:p>
        </w:tc>
      </w:tr>
      <w:tr w:rsidR="000C2CF7" w:rsidRPr="002B53B6" w:rsidTr="000C2CF7">
        <w:trPr>
          <w:jc w:val="center"/>
        </w:trPr>
        <w:tc>
          <w:tcPr>
            <w:tcW w:w="67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63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042" w:type="dxa"/>
            <w:gridSpan w:val="10"/>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Образованием земельного участк</w:t>
            </w:r>
            <w:proofErr w:type="gramStart"/>
            <w:r w:rsidRPr="002B53B6">
              <w:rPr>
                <w:rFonts w:ascii="Times New Roman" w:hAnsi="Times New Roman" w:cs="Times New Roman"/>
              </w:rPr>
              <w:t>а(</w:t>
            </w:r>
            <w:proofErr w:type="spellStart"/>
            <w:proofErr w:type="gramEnd"/>
            <w:r w:rsidRPr="002B53B6">
              <w:rPr>
                <w:rFonts w:ascii="Times New Roman" w:hAnsi="Times New Roman" w:cs="Times New Roman"/>
              </w:rPr>
              <w:t>ов</w:t>
            </w:r>
            <w:proofErr w:type="spellEnd"/>
            <w:r w:rsidRPr="002B53B6">
              <w:rPr>
                <w:rFonts w:ascii="Times New Roman" w:hAnsi="Times New Roman" w:cs="Times New Roman"/>
              </w:rPr>
              <w:t xml:space="preserve">) из земель, находящихся в государственной или муниципальной собственности </w:t>
            </w:r>
          </w:p>
        </w:tc>
      </w:tr>
      <w:tr w:rsidR="000C2CF7" w:rsidRPr="002B53B6" w:rsidTr="000C2CF7">
        <w:trPr>
          <w:jc w:val="center"/>
        </w:trPr>
        <w:tc>
          <w:tcPr>
            <w:tcW w:w="67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713" w:type="dxa"/>
            <w:gridSpan w:val="4"/>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Количество образуемых земельных участков </w:t>
            </w:r>
          </w:p>
        </w:tc>
        <w:tc>
          <w:tcPr>
            <w:tcW w:w="5966" w:type="dxa"/>
            <w:gridSpan w:val="7"/>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0C2CF7">
        <w:trPr>
          <w:jc w:val="center"/>
        </w:trPr>
        <w:tc>
          <w:tcPr>
            <w:tcW w:w="67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713" w:type="dxa"/>
            <w:gridSpan w:val="4"/>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Дополнительная информация: </w:t>
            </w:r>
          </w:p>
        </w:tc>
        <w:tc>
          <w:tcPr>
            <w:tcW w:w="5966" w:type="dxa"/>
            <w:gridSpan w:val="7"/>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0C2CF7">
        <w:trPr>
          <w:jc w:val="center"/>
        </w:trPr>
        <w:tc>
          <w:tcPr>
            <w:tcW w:w="67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713" w:type="dxa"/>
            <w:gridSpan w:val="4"/>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5966" w:type="dxa"/>
            <w:gridSpan w:val="7"/>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0C2CF7">
        <w:trPr>
          <w:jc w:val="center"/>
        </w:trPr>
        <w:tc>
          <w:tcPr>
            <w:tcW w:w="67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713" w:type="dxa"/>
            <w:gridSpan w:val="4"/>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5966" w:type="dxa"/>
            <w:gridSpan w:val="7"/>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0C2CF7">
        <w:trPr>
          <w:jc w:val="center"/>
        </w:trPr>
        <w:tc>
          <w:tcPr>
            <w:tcW w:w="67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63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042" w:type="dxa"/>
            <w:gridSpan w:val="10"/>
            <w:tcBorders>
              <w:top w:val="nil"/>
              <w:left w:val="single" w:sz="6" w:space="0" w:color="auto"/>
              <w:bottom w:val="nil"/>
              <w:right w:val="single" w:sz="6" w:space="0" w:color="auto"/>
            </w:tcBorders>
            <w:vAlign w:val="center"/>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Образованием земельного участк</w:t>
            </w:r>
            <w:proofErr w:type="gramStart"/>
            <w:r w:rsidRPr="002B53B6">
              <w:rPr>
                <w:rFonts w:ascii="Times New Roman" w:hAnsi="Times New Roman" w:cs="Times New Roman"/>
              </w:rPr>
              <w:t>а(</w:t>
            </w:r>
            <w:proofErr w:type="spellStart"/>
            <w:proofErr w:type="gramEnd"/>
            <w:r w:rsidRPr="002B53B6">
              <w:rPr>
                <w:rFonts w:ascii="Times New Roman" w:hAnsi="Times New Roman" w:cs="Times New Roman"/>
              </w:rPr>
              <w:t>ов</w:t>
            </w:r>
            <w:proofErr w:type="spellEnd"/>
            <w:r w:rsidRPr="002B53B6">
              <w:rPr>
                <w:rFonts w:ascii="Times New Roman" w:hAnsi="Times New Roman" w:cs="Times New Roman"/>
              </w:rPr>
              <w:t xml:space="preserve">) путем раздела земельного участка </w:t>
            </w:r>
          </w:p>
        </w:tc>
      </w:tr>
      <w:tr w:rsidR="000C2CF7" w:rsidRPr="002B53B6" w:rsidTr="000C2CF7">
        <w:trPr>
          <w:jc w:val="center"/>
        </w:trPr>
        <w:tc>
          <w:tcPr>
            <w:tcW w:w="67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713" w:type="dxa"/>
            <w:gridSpan w:val="4"/>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Количество образуемых земельных участков </w:t>
            </w:r>
          </w:p>
        </w:tc>
        <w:tc>
          <w:tcPr>
            <w:tcW w:w="5966" w:type="dxa"/>
            <w:gridSpan w:val="7"/>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0C2CF7">
        <w:trPr>
          <w:jc w:val="center"/>
        </w:trPr>
        <w:tc>
          <w:tcPr>
            <w:tcW w:w="67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713" w:type="dxa"/>
            <w:gridSpan w:val="4"/>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Кадастровый номер земельного участка, раздел которого осуществляется </w:t>
            </w:r>
          </w:p>
        </w:tc>
        <w:tc>
          <w:tcPr>
            <w:tcW w:w="5966" w:type="dxa"/>
            <w:gridSpan w:val="7"/>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Адрес земельного участка, раздел которого осуществляется </w:t>
            </w:r>
          </w:p>
        </w:tc>
      </w:tr>
      <w:tr w:rsidR="000C2CF7" w:rsidRPr="002B53B6" w:rsidTr="000C2CF7">
        <w:trPr>
          <w:jc w:val="center"/>
        </w:trPr>
        <w:tc>
          <w:tcPr>
            <w:tcW w:w="67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713" w:type="dxa"/>
            <w:gridSpan w:val="4"/>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5966" w:type="dxa"/>
            <w:gridSpan w:val="7"/>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0C2CF7">
        <w:trPr>
          <w:jc w:val="center"/>
        </w:trPr>
        <w:tc>
          <w:tcPr>
            <w:tcW w:w="67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713" w:type="dxa"/>
            <w:gridSpan w:val="4"/>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5966" w:type="dxa"/>
            <w:gridSpan w:val="7"/>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0C2CF7">
        <w:trPr>
          <w:jc w:val="center"/>
        </w:trPr>
        <w:tc>
          <w:tcPr>
            <w:tcW w:w="67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63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9042" w:type="dxa"/>
            <w:gridSpan w:val="10"/>
            <w:tcBorders>
              <w:top w:val="nil"/>
              <w:left w:val="single" w:sz="6" w:space="0" w:color="auto"/>
              <w:bottom w:val="single" w:sz="6" w:space="0" w:color="auto"/>
              <w:right w:val="single" w:sz="6" w:space="0" w:color="auto"/>
            </w:tcBorders>
            <w:vAlign w:val="center"/>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Образованием земельного участка путем объединения земельных участков </w:t>
            </w:r>
          </w:p>
        </w:tc>
      </w:tr>
      <w:tr w:rsidR="000C2CF7" w:rsidRPr="002B53B6" w:rsidTr="000C2CF7">
        <w:trPr>
          <w:jc w:val="center"/>
        </w:trPr>
        <w:tc>
          <w:tcPr>
            <w:tcW w:w="67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713" w:type="dxa"/>
            <w:gridSpan w:val="4"/>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Количество объединяемых земельных участков </w:t>
            </w:r>
          </w:p>
        </w:tc>
        <w:tc>
          <w:tcPr>
            <w:tcW w:w="5966" w:type="dxa"/>
            <w:gridSpan w:val="7"/>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0C2CF7">
        <w:trPr>
          <w:jc w:val="center"/>
        </w:trPr>
        <w:tc>
          <w:tcPr>
            <w:tcW w:w="67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713" w:type="dxa"/>
            <w:gridSpan w:val="4"/>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Кадастровый номер объединяемого земельного участка &lt;1&gt; </w:t>
            </w:r>
          </w:p>
        </w:tc>
        <w:tc>
          <w:tcPr>
            <w:tcW w:w="5966" w:type="dxa"/>
            <w:gridSpan w:val="7"/>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Адрес объединяемого земельного участка &lt;1&gt; </w:t>
            </w:r>
          </w:p>
        </w:tc>
      </w:tr>
      <w:tr w:rsidR="000C2CF7" w:rsidRPr="002B53B6" w:rsidTr="000C2CF7">
        <w:trPr>
          <w:jc w:val="center"/>
        </w:trPr>
        <w:tc>
          <w:tcPr>
            <w:tcW w:w="677"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713" w:type="dxa"/>
            <w:gridSpan w:val="4"/>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5966" w:type="dxa"/>
            <w:gridSpan w:val="7"/>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0C2CF7">
        <w:trPr>
          <w:jc w:val="center"/>
        </w:trPr>
        <w:tc>
          <w:tcPr>
            <w:tcW w:w="677" w:type="dxa"/>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713" w:type="dxa"/>
            <w:gridSpan w:val="4"/>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5966" w:type="dxa"/>
            <w:gridSpan w:val="7"/>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bl>
    <w:p w:rsidR="000C2CF7" w:rsidRPr="002B53B6" w:rsidRDefault="000C2CF7" w:rsidP="000C2CF7">
      <w:pPr>
        <w:autoSpaceDE w:val="0"/>
        <w:autoSpaceDN w:val="0"/>
        <w:adjustRightInd w:val="0"/>
        <w:jc w:val="both"/>
        <w:rPr>
          <w:rFonts w:ascii="Times New Roman" w:hAnsi="Times New Roman" w:cs="Times New Roman"/>
        </w:rPr>
      </w:pPr>
    </w:p>
    <w:p w:rsidR="000C2CF7" w:rsidRPr="002B53B6" w:rsidRDefault="000C2CF7" w:rsidP="000C2CF7">
      <w:pPr>
        <w:autoSpaceDE w:val="0"/>
        <w:autoSpaceDN w:val="0"/>
        <w:adjustRightInd w:val="0"/>
        <w:spacing w:after="150"/>
        <w:jc w:val="both"/>
        <w:rPr>
          <w:rFonts w:ascii="Times New Roman" w:hAnsi="Times New Roman" w:cs="Times New Roman"/>
        </w:rPr>
      </w:pPr>
      <w:r w:rsidRPr="002B53B6">
        <w:rPr>
          <w:rFonts w:ascii="Times New Roman" w:hAnsi="Times New Roman" w:cs="Times New Roman"/>
        </w:rPr>
        <w:t>--------------------</w:t>
      </w:r>
    </w:p>
    <w:p w:rsidR="000C2CF7" w:rsidRPr="002B53B6" w:rsidRDefault="000C2CF7" w:rsidP="000C2CF7">
      <w:pPr>
        <w:autoSpaceDE w:val="0"/>
        <w:autoSpaceDN w:val="0"/>
        <w:adjustRightInd w:val="0"/>
        <w:spacing w:after="150"/>
        <w:jc w:val="both"/>
        <w:rPr>
          <w:rFonts w:ascii="Times New Roman" w:hAnsi="Times New Roman" w:cs="Times New Roman"/>
        </w:rPr>
      </w:pPr>
      <w:r w:rsidRPr="002B53B6">
        <w:rPr>
          <w:rFonts w:ascii="Times New Roman" w:hAnsi="Times New Roman" w:cs="Times New Roman"/>
        </w:rPr>
        <w:t>&lt;1&gt; Строка дублируется для каждого объединенного земельного участка</w:t>
      </w:r>
    </w:p>
    <w:tbl>
      <w:tblPr>
        <w:tblW w:w="10447" w:type="dxa"/>
        <w:jc w:val="center"/>
        <w:tblCellMar>
          <w:left w:w="0" w:type="dxa"/>
          <w:right w:w="0" w:type="dxa"/>
        </w:tblCellMar>
        <w:tblLook w:val="0000" w:firstRow="0" w:lastRow="0" w:firstColumn="0" w:lastColumn="0" w:noHBand="0" w:noVBand="0"/>
      </w:tblPr>
      <w:tblGrid>
        <w:gridCol w:w="2250"/>
        <w:gridCol w:w="2250"/>
        <w:gridCol w:w="2250"/>
        <w:gridCol w:w="3697"/>
      </w:tblGrid>
      <w:tr w:rsidR="000C2CF7" w:rsidRPr="002B53B6" w:rsidTr="002A2EA2">
        <w:trPr>
          <w:jc w:val="center"/>
        </w:trPr>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jc w:val="right"/>
              <w:rPr>
                <w:rFonts w:ascii="Times New Roman" w:hAnsi="Times New Roman" w:cs="Times New Roman"/>
              </w:rPr>
            </w:pPr>
          </w:p>
        </w:tc>
        <w:tc>
          <w:tcPr>
            <w:tcW w:w="2250" w:type="dxa"/>
            <w:tcBorders>
              <w:top w:val="single" w:sz="6" w:space="0" w:color="auto"/>
              <w:left w:val="single" w:sz="6" w:space="0" w:color="auto"/>
              <w:bottom w:val="single" w:sz="6" w:space="0" w:color="auto"/>
              <w:right w:val="single" w:sz="6" w:space="0" w:color="auto"/>
            </w:tcBorders>
            <w:vAlign w:val="center"/>
          </w:tcPr>
          <w:p w:rsidR="000C2CF7" w:rsidRPr="002B53B6" w:rsidRDefault="000C2CF7" w:rsidP="000C2CF7">
            <w:pPr>
              <w:autoSpaceDE w:val="0"/>
              <w:autoSpaceDN w:val="0"/>
              <w:adjustRightInd w:val="0"/>
              <w:jc w:val="right"/>
              <w:rPr>
                <w:rFonts w:ascii="Times New Roman" w:hAnsi="Times New Roman" w:cs="Times New Roman"/>
              </w:rPr>
            </w:pPr>
            <w:r w:rsidRPr="002B53B6">
              <w:rPr>
                <w:rFonts w:ascii="Times New Roman" w:hAnsi="Times New Roman" w:cs="Times New Roman"/>
              </w:rPr>
              <w:t>Лист N ______</w:t>
            </w:r>
          </w:p>
        </w:tc>
        <w:tc>
          <w:tcPr>
            <w:tcW w:w="3697" w:type="dxa"/>
            <w:tcBorders>
              <w:top w:val="single" w:sz="6" w:space="0" w:color="auto"/>
              <w:left w:val="single" w:sz="6" w:space="0" w:color="auto"/>
              <w:bottom w:val="single" w:sz="6" w:space="0" w:color="auto"/>
              <w:right w:val="single" w:sz="6" w:space="0" w:color="auto"/>
            </w:tcBorders>
            <w:vAlign w:val="center"/>
          </w:tcPr>
          <w:p w:rsidR="000C2CF7" w:rsidRPr="002B53B6" w:rsidRDefault="000C2CF7" w:rsidP="000C2CF7">
            <w:pPr>
              <w:autoSpaceDE w:val="0"/>
              <w:autoSpaceDN w:val="0"/>
              <w:adjustRightInd w:val="0"/>
              <w:jc w:val="right"/>
              <w:rPr>
                <w:rFonts w:ascii="Times New Roman" w:hAnsi="Times New Roman" w:cs="Times New Roman"/>
              </w:rPr>
            </w:pPr>
            <w:r w:rsidRPr="002B53B6">
              <w:rPr>
                <w:rFonts w:ascii="Times New Roman" w:hAnsi="Times New Roman" w:cs="Times New Roman"/>
              </w:rPr>
              <w:t>Всего листов _________</w:t>
            </w:r>
          </w:p>
        </w:tc>
      </w:tr>
      <w:tr w:rsidR="000C2CF7" w:rsidRPr="002B53B6" w:rsidTr="002A2EA2">
        <w:trPr>
          <w:jc w:val="center"/>
        </w:trPr>
        <w:tc>
          <w:tcPr>
            <w:tcW w:w="2250"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225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5947"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Образованием земельного участк</w:t>
            </w:r>
            <w:proofErr w:type="gramStart"/>
            <w:r w:rsidRPr="002B53B6">
              <w:rPr>
                <w:rFonts w:ascii="Times New Roman" w:hAnsi="Times New Roman" w:cs="Times New Roman"/>
              </w:rPr>
              <w:t>а(</w:t>
            </w:r>
            <w:proofErr w:type="spellStart"/>
            <w:proofErr w:type="gramEnd"/>
            <w:r w:rsidRPr="002B53B6">
              <w:rPr>
                <w:rFonts w:ascii="Times New Roman" w:hAnsi="Times New Roman" w:cs="Times New Roman"/>
              </w:rPr>
              <w:t>ов</w:t>
            </w:r>
            <w:proofErr w:type="spellEnd"/>
            <w:r w:rsidRPr="002B53B6">
              <w:rPr>
                <w:rFonts w:ascii="Times New Roman" w:hAnsi="Times New Roman" w:cs="Times New Roman"/>
              </w:rPr>
              <w:t xml:space="preserve">) путем выдела из земельного участка </w:t>
            </w: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Количество образуемых земельных участков (за исключением земельного участка, из которого осуществляется выдел) </w:t>
            </w: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Кадастровый номер земельного участка, из которого осуществляется выдел </w:t>
            </w: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Адрес земельного участка, из которого осуществляется выдел </w:t>
            </w: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225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5947"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Образованием земельного участк</w:t>
            </w:r>
            <w:proofErr w:type="gramStart"/>
            <w:r w:rsidRPr="002B53B6">
              <w:rPr>
                <w:rFonts w:ascii="Times New Roman" w:hAnsi="Times New Roman" w:cs="Times New Roman"/>
              </w:rPr>
              <w:t>а(</w:t>
            </w:r>
            <w:proofErr w:type="spellStart"/>
            <w:proofErr w:type="gramEnd"/>
            <w:r w:rsidRPr="002B53B6">
              <w:rPr>
                <w:rFonts w:ascii="Times New Roman" w:hAnsi="Times New Roman" w:cs="Times New Roman"/>
              </w:rPr>
              <w:t>ов</w:t>
            </w:r>
            <w:proofErr w:type="spellEnd"/>
            <w:r w:rsidRPr="002B53B6">
              <w:rPr>
                <w:rFonts w:ascii="Times New Roman" w:hAnsi="Times New Roman" w:cs="Times New Roman"/>
              </w:rPr>
              <w:t xml:space="preserve">) путем перераспределения земельных участков </w:t>
            </w: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Количество образуемых земельных участков </w:t>
            </w: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Количество земельных участков, которые перераспределяются </w:t>
            </w: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Кадастровый номер земельного участка, который перераспределяется &lt;1&gt; </w:t>
            </w: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Адрес земельного участка, который перераспределяется &lt;1&gt; </w:t>
            </w: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225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5947"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Строительством, реконструкцией здания (строения), сооружения </w:t>
            </w: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Наименование объекта строительства (реконструкции) в соответствии с проектной документацией </w:t>
            </w: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Кадастровый номер земельного участка, на котором осуществляется строительство (реконструкция) </w:t>
            </w: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Адрес земельного участка, на котором осуществляется строительство (реконструкция) </w:t>
            </w: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225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5947"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47" w:anchor="l0" w:history="1">
              <w:r w:rsidRPr="002B53B6">
                <w:rPr>
                  <w:rFonts w:ascii="Times New Roman" w:hAnsi="Times New Roman" w:cs="Times New Roman"/>
                  <w:u w:val="single"/>
                </w:rPr>
                <w:t>кодексом</w:t>
              </w:r>
            </w:hyperlink>
            <w:r w:rsidRPr="002B53B6">
              <w:rPr>
                <w:rFonts w:ascii="Times New Roman" w:hAnsi="Times New Roman" w:cs="Times New Roman"/>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 </w:t>
            </w: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Тип здания (строения), сооружения</w:t>
            </w: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Наименование объекта строительства (реконструкции) (при наличии проектной документации указывается в соответствии с проектной документацией) </w:t>
            </w: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Кадастровый номер земельного участка, на котором осуществляется строительство (реконструкция) </w:t>
            </w: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Адрес земельного участка, на котором осуществляется строительство (реконструкция) </w:t>
            </w: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225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5947"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Переводом жилого помещения в нежилое помещение и нежилого помещения в жилое помещение </w:t>
            </w: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Кадастровый номер помещения </w:t>
            </w: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Адрес помещения </w:t>
            </w: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69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10447" w:type="dxa"/>
            <w:gridSpan w:val="4"/>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(в ред. Приказа Минфина РФ </w:t>
            </w:r>
            <w:hyperlink r:id="rId48" w:anchor="l0" w:history="1">
              <w:r w:rsidRPr="002B53B6">
                <w:rPr>
                  <w:rFonts w:ascii="Times New Roman" w:hAnsi="Times New Roman" w:cs="Times New Roman"/>
                  <w:u w:val="single"/>
                </w:rPr>
                <w:t>от 18.06.2020 N 110н</w:t>
              </w:r>
            </w:hyperlink>
            <w:r w:rsidRPr="002B53B6">
              <w:rPr>
                <w:rFonts w:ascii="Times New Roman" w:hAnsi="Times New Roman" w:cs="Times New Roman"/>
              </w:rPr>
              <w:t>)</w:t>
            </w:r>
          </w:p>
        </w:tc>
      </w:tr>
    </w:tbl>
    <w:p w:rsidR="000C2CF7" w:rsidRPr="002B53B6" w:rsidRDefault="000C2CF7" w:rsidP="000C2CF7">
      <w:pPr>
        <w:autoSpaceDE w:val="0"/>
        <w:autoSpaceDN w:val="0"/>
        <w:adjustRightInd w:val="0"/>
        <w:jc w:val="both"/>
        <w:rPr>
          <w:rFonts w:ascii="Times New Roman" w:hAnsi="Times New Roman" w:cs="Times New Roman"/>
        </w:rPr>
      </w:pPr>
      <w:r w:rsidRPr="002B53B6">
        <w:rPr>
          <w:rFonts w:ascii="Times New Roman" w:hAnsi="Times New Roman" w:cs="Times New Roman"/>
        </w:rPr>
        <w:t>--------------------</w:t>
      </w:r>
    </w:p>
    <w:p w:rsidR="000C2CF7" w:rsidRPr="002B53B6" w:rsidRDefault="000C2CF7" w:rsidP="000C2CF7">
      <w:pPr>
        <w:autoSpaceDE w:val="0"/>
        <w:autoSpaceDN w:val="0"/>
        <w:adjustRightInd w:val="0"/>
        <w:jc w:val="both"/>
        <w:rPr>
          <w:rFonts w:ascii="Times New Roman" w:hAnsi="Times New Roman" w:cs="Times New Roman"/>
        </w:rPr>
      </w:pPr>
      <w:r w:rsidRPr="002B53B6">
        <w:rPr>
          <w:rFonts w:ascii="Times New Roman" w:hAnsi="Times New Roman" w:cs="Times New Roman"/>
        </w:rPr>
        <w:t>&lt;1&gt; Строка дублируется для каждого перераспределенного земельного участка</w:t>
      </w:r>
    </w:p>
    <w:p w:rsidR="000C2CF7" w:rsidRPr="002B53B6" w:rsidRDefault="000C2CF7" w:rsidP="000C2CF7">
      <w:pPr>
        <w:autoSpaceDE w:val="0"/>
        <w:autoSpaceDN w:val="0"/>
        <w:adjustRightInd w:val="0"/>
        <w:spacing w:after="150"/>
        <w:rPr>
          <w:rFonts w:ascii="Times New Roman" w:hAnsi="Times New Roman" w:cs="Times New Roman"/>
        </w:rPr>
      </w:pPr>
    </w:p>
    <w:tbl>
      <w:tblPr>
        <w:tblW w:w="10456" w:type="dxa"/>
        <w:jc w:val="center"/>
        <w:tblCellMar>
          <w:left w:w="0" w:type="dxa"/>
          <w:right w:w="0" w:type="dxa"/>
        </w:tblCellMar>
        <w:tblLook w:val="0000" w:firstRow="0" w:lastRow="0" w:firstColumn="0" w:lastColumn="0" w:noHBand="0" w:noVBand="0"/>
      </w:tblPr>
      <w:tblGrid>
        <w:gridCol w:w="1500"/>
        <w:gridCol w:w="1500"/>
        <w:gridCol w:w="1500"/>
        <w:gridCol w:w="1500"/>
        <w:gridCol w:w="1500"/>
        <w:gridCol w:w="2956"/>
      </w:tblGrid>
      <w:tr w:rsidR="000C2CF7" w:rsidRPr="002B53B6" w:rsidTr="002A2EA2">
        <w:trPr>
          <w:jc w:val="center"/>
        </w:trPr>
        <w:tc>
          <w:tcPr>
            <w:tcW w:w="6000" w:type="dxa"/>
            <w:gridSpan w:val="4"/>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Лист N _______</w:t>
            </w:r>
          </w:p>
        </w:tc>
        <w:tc>
          <w:tcPr>
            <w:tcW w:w="295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Всего листов ______</w:t>
            </w:r>
          </w:p>
        </w:tc>
      </w:tr>
      <w:tr w:rsidR="000C2CF7" w:rsidRPr="002B53B6" w:rsidTr="002A2EA2">
        <w:trPr>
          <w:jc w:val="center"/>
        </w:trPr>
        <w:tc>
          <w:tcPr>
            <w:tcW w:w="1500"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7456" w:type="dxa"/>
            <w:gridSpan w:val="4"/>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Образованием помещени</w:t>
            </w:r>
            <w:proofErr w:type="gramStart"/>
            <w:r w:rsidRPr="002B53B6">
              <w:rPr>
                <w:rFonts w:ascii="Times New Roman" w:hAnsi="Times New Roman" w:cs="Times New Roman"/>
              </w:rPr>
              <w:t>я(</w:t>
            </w:r>
            <w:proofErr w:type="spellStart"/>
            <w:proofErr w:type="gramEnd"/>
            <w:r w:rsidRPr="002B53B6">
              <w:rPr>
                <w:rFonts w:ascii="Times New Roman" w:hAnsi="Times New Roman" w:cs="Times New Roman"/>
              </w:rPr>
              <w:t>ий</w:t>
            </w:r>
            <w:proofErr w:type="spellEnd"/>
            <w:r w:rsidRPr="002B53B6">
              <w:rPr>
                <w:rFonts w:ascii="Times New Roman" w:hAnsi="Times New Roman" w:cs="Times New Roman"/>
              </w:rPr>
              <w:t xml:space="preserve">) в здании (строения), сооружении путем раздела здания (строения), сооружения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500"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Образование жилого помещения </w:t>
            </w: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Количество образуемых помещений</w:t>
            </w:r>
          </w:p>
        </w:tc>
        <w:tc>
          <w:tcPr>
            <w:tcW w:w="295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500"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Образование нежилого помещения </w:t>
            </w: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Количество образуемых помещений</w:t>
            </w:r>
          </w:p>
        </w:tc>
        <w:tc>
          <w:tcPr>
            <w:tcW w:w="295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Кадастровый номер здания, сооружения </w:t>
            </w: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Адрес здания, сооружения </w:t>
            </w:r>
          </w:p>
        </w:tc>
        <w:tc>
          <w:tcPr>
            <w:tcW w:w="295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Дополнительная информация: </w:t>
            </w: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7456" w:type="dxa"/>
            <w:gridSpan w:val="4"/>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Образованием помещени</w:t>
            </w:r>
            <w:proofErr w:type="gramStart"/>
            <w:r w:rsidRPr="002B53B6">
              <w:rPr>
                <w:rFonts w:ascii="Times New Roman" w:hAnsi="Times New Roman" w:cs="Times New Roman"/>
              </w:rPr>
              <w:t>я(</w:t>
            </w:r>
            <w:proofErr w:type="spellStart"/>
            <w:proofErr w:type="gramEnd"/>
            <w:r w:rsidRPr="002B53B6">
              <w:rPr>
                <w:rFonts w:ascii="Times New Roman" w:hAnsi="Times New Roman" w:cs="Times New Roman"/>
              </w:rPr>
              <w:t>ий</w:t>
            </w:r>
            <w:proofErr w:type="spellEnd"/>
            <w:r w:rsidRPr="002B53B6">
              <w:rPr>
                <w:rFonts w:ascii="Times New Roman" w:hAnsi="Times New Roman" w:cs="Times New Roman"/>
              </w:rPr>
              <w:t>) в здании (строении), сооружении путем раздела здания (строения), сооружения</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0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Назначение помещения (жилое (нежилое) помещение) &lt;1&gt;</w:t>
            </w: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Вид помещения &lt;1&gt; </w:t>
            </w: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Количество помещений &lt;1&gt;</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0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Кадастровый номер помещения, </w:t>
            </w:r>
            <w:proofErr w:type="spellStart"/>
            <w:r w:rsidRPr="002B53B6">
              <w:rPr>
                <w:rFonts w:ascii="Times New Roman" w:hAnsi="Times New Roman" w:cs="Times New Roman"/>
              </w:rPr>
              <w:t>машино</w:t>
            </w:r>
            <w:proofErr w:type="spellEnd"/>
            <w:r w:rsidRPr="002B53B6">
              <w:rPr>
                <w:rFonts w:ascii="Times New Roman" w:hAnsi="Times New Roman" w:cs="Times New Roman"/>
              </w:rPr>
              <w:t>-места, раздел которого осуществляется</w:t>
            </w:r>
          </w:p>
          <w:p w:rsidR="000C2CF7" w:rsidRPr="002B53B6" w:rsidRDefault="000C2CF7" w:rsidP="000C2CF7">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Адрес помещения, </w:t>
            </w:r>
            <w:proofErr w:type="spellStart"/>
            <w:r w:rsidRPr="002B53B6">
              <w:rPr>
                <w:rFonts w:ascii="Times New Roman" w:hAnsi="Times New Roman" w:cs="Times New Roman"/>
              </w:rPr>
              <w:t>машино</w:t>
            </w:r>
            <w:proofErr w:type="spellEnd"/>
            <w:r w:rsidRPr="002B53B6">
              <w:rPr>
                <w:rFonts w:ascii="Times New Roman" w:hAnsi="Times New Roman" w:cs="Times New Roman"/>
              </w:rPr>
              <w:t>-места, раздел которого осуществляется</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Дополнительная информация: </w:t>
            </w: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7456" w:type="dxa"/>
            <w:gridSpan w:val="4"/>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Образованием помещения в здании (строении), сооружении путем объединения помещений, </w:t>
            </w:r>
            <w:proofErr w:type="spellStart"/>
            <w:r w:rsidRPr="002B53B6">
              <w:rPr>
                <w:rFonts w:ascii="Times New Roman" w:hAnsi="Times New Roman" w:cs="Times New Roman"/>
              </w:rPr>
              <w:t>машино</w:t>
            </w:r>
            <w:proofErr w:type="spellEnd"/>
            <w:r w:rsidRPr="002B53B6">
              <w:rPr>
                <w:rFonts w:ascii="Times New Roman" w:hAnsi="Times New Roman" w:cs="Times New Roman"/>
              </w:rPr>
              <w:t>-ме</w:t>
            </w:r>
            <w:proofErr w:type="gramStart"/>
            <w:r w:rsidRPr="002B53B6">
              <w:rPr>
                <w:rFonts w:ascii="Times New Roman" w:hAnsi="Times New Roman" w:cs="Times New Roman"/>
              </w:rPr>
              <w:t>ст в зд</w:t>
            </w:r>
            <w:proofErr w:type="gramEnd"/>
            <w:r w:rsidRPr="002B53B6">
              <w:rPr>
                <w:rFonts w:ascii="Times New Roman" w:hAnsi="Times New Roman" w:cs="Times New Roman"/>
              </w:rPr>
              <w:t>ании (строении), сооружении</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Образование жилого помещения</w:t>
            </w: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5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Образование нежилого помещения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Количество объединяемых помещений </w:t>
            </w: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Кадастровый номер объединяемого помещения &lt;2&gt; </w:t>
            </w: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Адрес объединяемого помещения &lt;2&gt;</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Дополнительная информация: </w:t>
            </w: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7456" w:type="dxa"/>
            <w:gridSpan w:val="4"/>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Образованием помещения в здании, сооружении путем переустройства и (или) перепланировки мест общего пользования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Образование жилого помещения </w:t>
            </w:r>
          </w:p>
        </w:tc>
        <w:tc>
          <w:tcPr>
            <w:tcW w:w="150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5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Образование нежилого помещения</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Количество образуемых помещений</w:t>
            </w: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Кадастровый номер здания, сооружения </w:t>
            </w: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Адрес здания, сооружения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Дополнительная информация: </w:t>
            </w: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500"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3"/>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45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0456"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(в ред. Приказа Минфина РФ </w:t>
            </w:r>
            <w:hyperlink r:id="rId49" w:anchor="l0" w:history="1">
              <w:r w:rsidRPr="002B53B6">
                <w:rPr>
                  <w:rFonts w:ascii="Times New Roman" w:hAnsi="Times New Roman" w:cs="Times New Roman"/>
                  <w:u w:val="single"/>
                </w:rPr>
                <w:t>от 18.06.2020 N 110н</w:t>
              </w:r>
            </w:hyperlink>
            <w:r w:rsidRPr="002B53B6">
              <w:rPr>
                <w:rFonts w:ascii="Times New Roman" w:hAnsi="Times New Roman" w:cs="Times New Roman"/>
              </w:rPr>
              <w:t>)</w:t>
            </w:r>
          </w:p>
        </w:tc>
      </w:tr>
    </w:tbl>
    <w:p w:rsidR="000C2CF7" w:rsidRPr="002B53B6" w:rsidRDefault="000C2CF7" w:rsidP="000C2CF7">
      <w:pPr>
        <w:autoSpaceDE w:val="0"/>
        <w:autoSpaceDN w:val="0"/>
        <w:adjustRightInd w:val="0"/>
        <w:rPr>
          <w:rFonts w:ascii="Times New Roman" w:hAnsi="Times New Roman" w:cs="Times New Roman"/>
        </w:rPr>
      </w:pPr>
    </w:p>
    <w:p w:rsidR="000C2CF7" w:rsidRPr="002B53B6" w:rsidRDefault="000C2CF7" w:rsidP="000C2CF7">
      <w:pPr>
        <w:autoSpaceDE w:val="0"/>
        <w:autoSpaceDN w:val="0"/>
        <w:adjustRightInd w:val="0"/>
        <w:spacing w:after="150"/>
        <w:rPr>
          <w:rFonts w:ascii="Times New Roman" w:hAnsi="Times New Roman" w:cs="Times New Roman"/>
        </w:rPr>
      </w:pPr>
    </w:p>
    <w:tbl>
      <w:tblPr>
        <w:tblW w:w="10430" w:type="dxa"/>
        <w:jc w:val="center"/>
        <w:tblInd w:w="-232" w:type="dxa"/>
        <w:tblCellMar>
          <w:left w:w="0" w:type="dxa"/>
          <w:right w:w="0" w:type="dxa"/>
        </w:tblCellMar>
        <w:tblLook w:val="0000" w:firstRow="0" w:lastRow="0" w:firstColumn="0" w:lastColumn="0" w:noHBand="0" w:noVBand="0"/>
      </w:tblPr>
      <w:tblGrid>
        <w:gridCol w:w="250"/>
        <w:gridCol w:w="2917"/>
        <w:gridCol w:w="2917"/>
        <w:gridCol w:w="4346"/>
      </w:tblGrid>
      <w:tr w:rsidR="000C2CF7" w:rsidRPr="002B53B6" w:rsidTr="002A2EA2">
        <w:trPr>
          <w:jc w:val="center"/>
        </w:trPr>
        <w:tc>
          <w:tcPr>
            <w:tcW w:w="250" w:type="dxa"/>
            <w:vMerge w:val="restart"/>
            <w:tcBorders>
              <w:top w:val="single" w:sz="6" w:space="0" w:color="auto"/>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291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7263" w:type="dxa"/>
            <w:gridSpan w:val="2"/>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Образованием </w:t>
            </w:r>
            <w:proofErr w:type="spellStart"/>
            <w:r w:rsidRPr="002B53B6">
              <w:rPr>
                <w:rFonts w:ascii="Times New Roman" w:hAnsi="Times New Roman" w:cs="Times New Roman"/>
              </w:rPr>
              <w:t>машино</w:t>
            </w:r>
            <w:proofErr w:type="spellEnd"/>
            <w:r w:rsidRPr="002B53B6">
              <w:rPr>
                <w:rFonts w:ascii="Times New Roman" w:hAnsi="Times New Roman" w:cs="Times New Roman"/>
              </w:rPr>
              <w:t>-места в здании, сооружении путем раздела здания, сооружения</w:t>
            </w: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Количество </w:t>
            </w:r>
            <w:proofErr w:type="gramStart"/>
            <w:r w:rsidRPr="002B53B6">
              <w:rPr>
                <w:rFonts w:ascii="Times New Roman" w:hAnsi="Times New Roman" w:cs="Times New Roman"/>
              </w:rPr>
              <w:t>образуемых</w:t>
            </w:r>
            <w:proofErr w:type="gramEnd"/>
            <w:r w:rsidRPr="002B53B6">
              <w:rPr>
                <w:rFonts w:ascii="Times New Roman" w:hAnsi="Times New Roman" w:cs="Times New Roman"/>
              </w:rPr>
              <w:t xml:space="preserve"> </w:t>
            </w:r>
            <w:proofErr w:type="spellStart"/>
            <w:r w:rsidRPr="002B53B6">
              <w:rPr>
                <w:rFonts w:ascii="Times New Roman" w:hAnsi="Times New Roman" w:cs="Times New Roman"/>
              </w:rPr>
              <w:t>машиномест</w:t>
            </w:r>
            <w:proofErr w:type="spellEnd"/>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Кадастровый номер здания, сооружения</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Адрес здания, сооружения</w:t>
            </w: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vMerge w:val="restart"/>
            <w:tcBorders>
              <w:top w:val="single" w:sz="6" w:space="0" w:color="auto"/>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vMerge/>
            <w:tcBorders>
              <w:top w:val="nil"/>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vMerge w:val="restart"/>
            <w:tcBorders>
              <w:top w:val="single" w:sz="6" w:space="0" w:color="auto"/>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Дополнительная информация:</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291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7263" w:type="dxa"/>
            <w:gridSpan w:val="2"/>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Образованием </w:t>
            </w:r>
            <w:proofErr w:type="spellStart"/>
            <w:r w:rsidRPr="002B53B6">
              <w:rPr>
                <w:rFonts w:ascii="Times New Roman" w:hAnsi="Times New Roman" w:cs="Times New Roman"/>
              </w:rPr>
              <w:t>машино</w:t>
            </w:r>
            <w:proofErr w:type="spellEnd"/>
            <w:r w:rsidRPr="002B53B6">
              <w:rPr>
                <w:rFonts w:ascii="Times New Roman" w:hAnsi="Times New Roman" w:cs="Times New Roman"/>
              </w:rPr>
              <w:t>-места (</w:t>
            </w:r>
            <w:proofErr w:type="spellStart"/>
            <w:r w:rsidRPr="002B53B6">
              <w:rPr>
                <w:rFonts w:ascii="Times New Roman" w:hAnsi="Times New Roman" w:cs="Times New Roman"/>
              </w:rPr>
              <w:t>машино</w:t>
            </w:r>
            <w:proofErr w:type="spellEnd"/>
            <w:r w:rsidRPr="002B53B6">
              <w:rPr>
                <w:rFonts w:ascii="Times New Roman" w:hAnsi="Times New Roman" w:cs="Times New Roman"/>
              </w:rPr>
              <w:t xml:space="preserve">-мест) в здании, сооружении путем раздела помещения, </w:t>
            </w:r>
            <w:proofErr w:type="spellStart"/>
            <w:r w:rsidRPr="002B53B6">
              <w:rPr>
                <w:rFonts w:ascii="Times New Roman" w:hAnsi="Times New Roman" w:cs="Times New Roman"/>
              </w:rPr>
              <w:t>машино</w:t>
            </w:r>
            <w:proofErr w:type="spellEnd"/>
            <w:r w:rsidRPr="002B53B6">
              <w:rPr>
                <w:rFonts w:ascii="Times New Roman" w:hAnsi="Times New Roman" w:cs="Times New Roman"/>
              </w:rPr>
              <w:t>-места</w:t>
            </w: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Количество </w:t>
            </w:r>
            <w:proofErr w:type="spellStart"/>
            <w:r w:rsidRPr="002B53B6">
              <w:rPr>
                <w:rFonts w:ascii="Times New Roman" w:hAnsi="Times New Roman" w:cs="Times New Roman"/>
              </w:rPr>
              <w:t>машино</w:t>
            </w:r>
            <w:proofErr w:type="spellEnd"/>
            <w:r w:rsidRPr="002B53B6">
              <w:rPr>
                <w:rFonts w:ascii="Times New Roman" w:hAnsi="Times New Roman" w:cs="Times New Roman"/>
              </w:rPr>
              <w:t>-мест</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Кадастровый номер помещения, </w:t>
            </w:r>
            <w:proofErr w:type="spellStart"/>
            <w:r w:rsidRPr="002B53B6">
              <w:rPr>
                <w:rFonts w:ascii="Times New Roman" w:hAnsi="Times New Roman" w:cs="Times New Roman"/>
              </w:rPr>
              <w:t>машино</w:t>
            </w:r>
            <w:proofErr w:type="spellEnd"/>
            <w:r w:rsidRPr="002B53B6">
              <w:rPr>
                <w:rFonts w:ascii="Times New Roman" w:hAnsi="Times New Roman" w:cs="Times New Roman"/>
              </w:rPr>
              <w:t>-места, раздел которого осуществляется</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Адрес помещения, </w:t>
            </w:r>
            <w:proofErr w:type="spellStart"/>
            <w:proofErr w:type="gramStart"/>
            <w:r w:rsidRPr="002B53B6">
              <w:rPr>
                <w:rFonts w:ascii="Times New Roman" w:hAnsi="Times New Roman" w:cs="Times New Roman"/>
              </w:rPr>
              <w:t>машино</w:t>
            </w:r>
            <w:proofErr w:type="spellEnd"/>
            <w:r w:rsidRPr="002B53B6">
              <w:rPr>
                <w:rFonts w:ascii="Times New Roman" w:hAnsi="Times New Roman" w:cs="Times New Roman"/>
              </w:rPr>
              <w:t>-места</w:t>
            </w:r>
            <w:proofErr w:type="gramEnd"/>
            <w:r w:rsidRPr="002B53B6">
              <w:rPr>
                <w:rFonts w:ascii="Times New Roman" w:hAnsi="Times New Roman" w:cs="Times New Roman"/>
              </w:rPr>
              <w:t xml:space="preserve"> раздел которого осуществляется</w:t>
            </w: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vMerge w:val="restart"/>
            <w:tcBorders>
              <w:top w:val="single" w:sz="6" w:space="0" w:color="auto"/>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vMerge/>
            <w:tcBorders>
              <w:top w:val="nil"/>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Дополнительная информация:</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250"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nil"/>
              <w:left w:val="nil"/>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nil"/>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nil"/>
              <w:left w:val="nil"/>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7263" w:type="dxa"/>
            <w:gridSpan w:val="2"/>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Образованием </w:t>
            </w:r>
            <w:proofErr w:type="spellStart"/>
            <w:r w:rsidRPr="002B53B6">
              <w:rPr>
                <w:rFonts w:ascii="Times New Roman" w:hAnsi="Times New Roman" w:cs="Times New Roman"/>
              </w:rPr>
              <w:t>машино</w:t>
            </w:r>
            <w:proofErr w:type="spellEnd"/>
            <w:r w:rsidRPr="002B53B6">
              <w:rPr>
                <w:rFonts w:ascii="Times New Roman" w:hAnsi="Times New Roman" w:cs="Times New Roman"/>
              </w:rPr>
              <w:t xml:space="preserve">-места в здании, сооружении путем объединения помещений, </w:t>
            </w:r>
            <w:proofErr w:type="spellStart"/>
            <w:r w:rsidRPr="002B53B6">
              <w:rPr>
                <w:rFonts w:ascii="Times New Roman" w:hAnsi="Times New Roman" w:cs="Times New Roman"/>
              </w:rPr>
              <w:t>машино</w:t>
            </w:r>
            <w:proofErr w:type="spellEnd"/>
            <w:r w:rsidRPr="002B53B6">
              <w:rPr>
                <w:rFonts w:ascii="Times New Roman" w:hAnsi="Times New Roman" w:cs="Times New Roman"/>
              </w:rPr>
              <w:t>-ме</w:t>
            </w:r>
            <w:proofErr w:type="gramStart"/>
            <w:r w:rsidRPr="002B53B6">
              <w:rPr>
                <w:rFonts w:ascii="Times New Roman" w:hAnsi="Times New Roman" w:cs="Times New Roman"/>
              </w:rPr>
              <w:t>ст в зд</w:t>
            </w:r>
            <w:proofErr w:type="gramEnd"/>
            <w:r w:rsidRPr="002B53B6">
              <w:rPr>
                <w:rFonts w:ascii="Times New Roman" w:hAnsi="Times New Roman" w:cs="Times New Roman"/>
              </w:rPr>
              <w:t>ании, сооружении</w:t>
            </w:r>
          </w:p>
        </w:tc>
      </w:tr>
      <w:tr w:rsidR="000C2CF7" w:rsidRPr="002B53B6" w:rsidTr="002A2EA2">
        <w:trPr>
          <w:jc w:val="center"/>
        </w:trPr>
        <w:tc>
          <w:tcPr>
            <w:tcW w:w="250"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5834" w:type="dxa"/>
            <w:gridSpan w:val="2"/>
            <w:tcBorders>
              <w:top w:val="single" w:sz="6" w:space="0" w:color="auto"/>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Количество объединяемых помещений, </w:t>
            </w:r>
            <w:proofErr w:type="spellStart"/>
            <w:r w:rsidRPr="002B53B6">
              <w:rPr>
                <w:rFonts w:ascii="Times New Roman" w:hAnsi="Times New Roman" w:cs="Times New Roman"/>
              </w:rPr>
              <w:t>машино</w:t>
            </w:r>
            <w:proofErr w:type="spellEnd"/>
            <w:r w:rsidRPr="002B53B6">
              <w:rPr>
                <w:rFonts w:ascii="Times New Roman" w:hAnsi="Times New Roman" w:cs="Times New Roman"/>
              </w:rPr>
              <w:t>-мест</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250"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5834" w:type="dxa"/>
            <w:gridSpan w:val="2"/>
            <w:tcBorders>
              <w:top w:val="single" w:sz="6" w:space="0" w:color="auto"/>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Кадастровый номер объединяемого помещения &lt;4&gt;</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Адрес объединяемого помещения &lt;4&gt;</w:t>
            </w:r>
          </w:p>
        </w:tc>
      </w:tr>
      <w:tr w:rsidR="000C2CF7" w:rsidRPr="002B53B6" w:rsidTr="002A2EA2">
        <w:trPr>
          <w:jc w:val="center"/>
        </w:trPr>
        <w:tc>
          <w:tcPr>
            <w:tcW w:w="250"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single" w:sz="6" w:space="0" w:color="auto"/>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single" w:sz="6" w:space="0" w:color="auto"/>
              <w:left w:val="nil"/>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nil"/>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nil"/>
              <w:left w:val="nil"/>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lastRenderedPageBreak/>
              <w:t> </w:t>
            </w:r>
          </w:p>
        </w:tc>
        <w:tc>
          <w:tcPr>
            <w:tcW w:w="5834" w:type="dxa"/>
            <w:gridSpan w:val="2"/>
            <w:tcBorders>
              <w:top w:val="single" w:sz="6" w:space="0" w:color="auto"/>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Дополнительная информация:</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250"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nil"/>
              <w:left w:val="nil"/>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nil"/>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nil"/>
              <w:left w:val="nil"/>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7263" w:type="dxa"/>
            <w:gridSpan w:val="2"/>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Образованием </w:t>
            </w:r>
            <w:proofErr w:type="spellStart"/>
            <w:r w:rsidRPr="002B53B6">
              <w:rPr>
                <w:rFonts w:ascii="Times New Roman" w:hAnsi="Times New Roman" w:cs="Times New Roman"/>
              </w:rPr>
              <w:t>машино</w:t>
            </w:r>
            <w:proofErr w:type="spellEnd"/>
            <w:r w:rsidRPr="002B53B6">
              <w:rPr>
                <w:rFonts w:ascii="Times New Roman" w:hAnsi="Times New Roman" w:cs="Times New Roman"/>
              </w:rPr>
              <w:t>-места в здании, сооружении путем переустройства и (или) перепланировки мест общего пользования</w:t>
            </w:r>
          </w:p>
        </w:tc>
      </w:tr>
      <w:tr w:rsidR="000C2CF7" w:rsidRPr="002B53B6" w:rsidTr="002A2EA2">
        <w:trPr>
          <w:jc w:val="center"/>
        </w:trPr>
        <w:tc>
          <w:tcPr>
            <w:tcW w:w="250"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5834" w:type="dxa"/>
            <w:gridSpan w:val="2"/>
            <w:tcBorders>
              <w:top w:val="single" w:sz="6" w:space="0" w:color="auto"/>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Количество </w:t>
            </w:r>
            <w:proofErr w:type="gramStart"/>
            <w:r w:rsidRPr="002B53B6">
              <w:rPr>
                <w:rFonts w:ascii="Times New Roman" w:hAnsi="Times New Roman" w:cs="Times New Roman"/>
              </w:rPr>
              <w:t>образуемых</w:t>
            </w:r>
            <w:proofErr w:type="gramEnd"/>
            <w:r w:rsidRPr="002B53B6">
              <w:rPr>
                <w:rFonts w:ascii="Times New Roman" w:hAnsi="Times New Roman" w:cs="Times New Roman"/>
              </w:rPr>
              <w:t xml:space="preserve"> </w:t>
            </w:r>
            <w:proofErr w:type="spellStart"/>
            <w:r w:rsidRPr="002B53B6">
              <w:rPr>
                <w:rFonts w:ascii="Times New Roman" w:hAnsi="Times New Roman" w:cs="Times New Roman"/>
              </w:rPr>
              <w:t>машиномест</w:t>
            </w:r>
            <w:proofErr w:type="spellEnd"/>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250"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5834" w:type="dxa"/>
            <w:gridSpan w:val="2"/>
            <w:tcBorders>
              <w:top w:val="single" w:sz="6" w:space="0" w:color="auto"/>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Кадастровый номер здания, сооружения</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Адрес здания, сооружения</w:t>
            </w:r>
          </w:p>
        </w:tc>
      </w:tr>
      <w:tr w:rsidR="000C2CF7" w:rsidRPr="002B53B6" w:rsidTr="002A2EA2">
        <w:trPr>
          <w:jc w:val="center"/>
        </w:trPr>
        <w:tc>
          <w:tcPr>
            <w:tcW w:w="250"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single" w:sz="6" w:space="0" w:color="auto"/>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single" w:sz="6" w:space="0" w:color="auto"/>
              <w:left w:val="nil"/>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nil"/>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nil"/>
              <w:left w:val="nil"/>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5834" w:type="dxa"/>
            <w:gridSpan w:val="2"/>
            <w:tcBorders>
              <w:top w:val="single" w:sz="6" w:space="0" w:color="auto"/>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Дополнительная информация:</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250"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nil"/>
              <w:left w:val="nil"/>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nil"/>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tcBorders>
              <w:top w:val="nil"/>
              <w:left w:val="nil"/>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7263" w:type="dxa"/>
            <w:gridSpan w:val="2"/>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Необходимостью приведения адреса земельного участка, здания (строения), сооружения, помещения, </w:t>
            </w:r>
            <w:proofErr w:type="spellStart"/>
            <w:r w:rsidRPr="002B53B6">
              <w:rPr>
                <w:rFonts w:ascii="Times New Roman" w:hAnsi="Times New Roman" w:cs="Times New Roman"/>
              </w:rPr>
              <w:t>машино</w:t>
            </w:r>
            <w:proofErr w:type="spellEnd"/>
            <w:r w:rsidRPr="002B53B6">
              <w:rPr>
                <w:rFonts w:ascii="Times New Roman" w:hAnsi="Times New Roman" w:cs="Times New Roman"/>
              </w:rPr>
              <w:t xml:space="preserve">-места, государственный кадастровый учет которого осуществлен в соответствии с Федеральным законом </w:t>
            </w:r>
            <w:hyperlink r:id="rId50" w:anchor="l0" w:history="1">
              <w:r w:rsidRPr="002B53B6">
                <w:rPr>
                  <w:rFonts w:ascii="Times New Roman" w:hAnsi="Times New Roman" w:cs="Times New Roman"/>
                  <w:u w:val="single"/>
                </w:rPr>
                <w:t>от 13 июля 2015 г. N 218-ФЗ</w:t>
              </w:r>
            </w:hyperlink>
            <w:r w:rsidRPr="002B53B6">
              <w:rPr>
                <w:rFonts w:ascii="Times New Roman" w:hAnsi="Times New Roman" w:cs="Times New Roman"/>
              </w:rPr>
              <w:t xml:space="preserve"> "О государственной регистрации недвижимости" (Собрание законодательства Российской Федерации, 2015, N 29, ст. 4344; </w:t>
            </w:r>
            <w:proofErr w:type="gramStart"/>
            <w:r w:rsidRPr="002B53B6">
              <w:rPr>
                <w:rFonts w:ascii="Times New Roman" w:hAnsi="Times New Roman" w:cs="Times New Roman"/>
              </w:rPr>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2B53B6">
              <w:rPr>
                <w:rFonts w:ascii="Times New Roman" w:hAnsi="Times New Roman" w:cs="Times New Roman"/>
              </w:rPr>
              <w:t>машино</w:t>
            </w:r>
            <w:proofErr w:type="spellEnd"/>
            <w:r w:rsidRPr="002B53B6">
              <w:rPr>
                <w:rFonts w:ascii="Times New Roman" w:hAnsi="Times New Roman" w:cs="Times New Roman"/>
              </w:rPr>
              <w:t>-место</w:t>
            </w:r>
            <w:proofErr w:type="gramEnd"/>
          </w:p>
        </w:tc>
      </w:tr>
      <w:tr w:rsidR="000C2CF7" w:rsidRPr="002B53B6" w:rsidTr="002A2EA2">
        <w:trPr>
          <w:trHeight w:val="276"/>
          <w:jc w:val="center"/>
        </w:trPr>
        <w:tc>
          <w:tcPr>
            <w:tcW w:w="250" w:type="dxa"/>
            <w:vMerge w:val="restart"/>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917"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7263" w:type="dxa"/>
            <w:gridSpan w:val="2"/>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Кадастровый номер земельного участка, здания (строения), сооружения, помещения, </w:t>
            </w:r>
            <w:proofErr w:type="spellStart"/>
            <w:r w:rsidRPr="002B53B6">
              <w:rPr>
                <w:rFonts w:ascii="Times New Roman" w:hAnsi="Times New Roman" w:cs="Times New Roman"/>
              </w:rPr>
              <w:t>машино</w:t>
            </w:r>
            <w:proofErr w:type="spellEnd"/>
            <w:r w:rsidRPr="002B53B6">
              <w:rPr>
                <w:rFonts w:ascii="Times New Roman" w:hAnsi="Times New Roman" w:cs="Times New Roman"/>
              </w:rPr>
              <w:t>-места</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Существующий адрес земельного участка, здания (строения), сооружения, помещения, </w:t>
            </w:r>
            <w:proofErr w:type="spellStart"/>
            <w:r w:rsidRPr="002B53B6">
              <w:rPr>
                <w:rFonts w:ascii="Times New Roman" w:hAnsi="Times New Roman" w:cs="Times New Roman"/>
              </w:rPr>
              <w:t>машино</w:t>
            </w:r>
            <w:proofErr w:type="spellEnd"/>
            <w:r w:rsidRPr="002B53B6">
              <w:rPr>
                <w:rFonts w:ascii="Times New Roman" w:hAnsi="Times New Roman" w:cs="Times New Roman"/>
              </w:rPr>
              <w:t>-места</w:t>
            </w: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vMerge w:val="restart"/>
            <w:tcBorders>
              <w:top w:val="single" w:sz="6" w:space="0" w:color="auto"/>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vMerge/>
            <w:tcBorders>
              <w:top w:val="nil"/>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vMerge w:val="restart"/>
            <w:tcBorders>
              <w:top w:val="single" w:sz="6" w:space="0" w:color="auto"/>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Дополнительная информация:</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2917"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7263" w:type="dxa"/>
            <w:gridSpan w:val="2"/>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Отсутствием у земельного участка, здания (строения), сооружения, помещения, </w:t>
            </w:r>
            <w:proofErr w:type="spellStart"/>
            <w:r w:rsidRPr="002B53B6">
              <w:rPr>
                <w:rFonts w:ascii="Times New Roman" w:hAnsi="Times New Roman" w:cs="Times New Roman"/>
              </w:rPr>
              <w:t>машино</w:t>
            </w:r>
            <w:proofErr w:type="spellEnd"/>
            <w:r w:rsidRPr="002B53B6">
              <w:rPr>
                <w:rFonts w:ascii="Times New Roman" w:hAnsi="Times New Roman" w:cs="Times New Roman"/>
              </w:rPr>
              <w:t xml:space="preserve">-места, государственный кадастровый учет которого осуществлен в соответствии с Федеральным </w:t>
            </w:r>
            <w:hyperlink r:id="rId51" w:anchor="l0" w:history="1">
              <w:r w:rsidRPr="002B53B6">
                <w:rPr>
                  <w:rFonts w:ascii="Times New Roman" w:hAnsi="Times New Roman" w:cs="Times New Roman"/>
                  <w:u w:val="single"/>
                </w:rPr>
                <w:t>законом</w:t>
              </w:r>
            </w:hyperlink>
            <w:r w:rsidRPr="002B53B6">
              <w:rPr>
                <w:rFonts w:ascii="Times New Roman" w:hAnsi="Times New Roman" w:cs="Times New Roman"/>
              </w:rPr>
              <w:t xml:space="preserve"> "О государственной регистрации недвижимости", адреса</w:t>
            </w: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Кадастровый номер земельного участка, здания (строения), сооружения, помещения, </w:t>
            </w:r>
            <w:proofErr w:type="spellStart"/>
            <w:r w:rsidRPr="002B53B6">
              <w:rPr>
                <w:rFonts w:ascii="Times New Roman" w:hAnsi="Times New Roman" w:cs="Times New Roman"/>
              </w:rPr>
              <w:t>машино</w:t>
            </w:r>
            <w:proofErr w:type="spellEnd"/>
            <w:r w:rsidRPr="002B53B6">
              <w:rPr>
                <w:rFonts w:ascii="Times New Roman" w:hAnsi="Times New Roman" w:cs="Times New Roman"/>
              </w:rPr>
              <w:t>-места</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Дополнительная информация:</w:t>
            </w: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250" w:type="dxa"/>
            <w:vMerge/>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250" w:type="dxa"/>
            <w:vMerge/>
            <w:tcBorders>
              <w:top w:val="nil"/>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5834" w:type="dxa"/>
            <w:gridSpan w:val="2"/>
            <w:tcBorders>
              <w:top w:val="single" w:sz="6" w:space="0" w:color="auto"/>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p>
        </w:tc>
        <w:tc>
          <w:tcPr>
            <w:tcW w:w="43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0430" w:type="dxa"/>
            <w:gridSpan w:val="4"/>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(в ред. Приказа Минфина РФ </w:t>
            </w:r>
            <w:hyperlink r:id="rId52" w:anchor="l0" w:history="1">
              <w:r w:rsidRPr="002B53B6">
                <w:rPr>
                  <w:rFonts w:ascii="Times New Roman" w:hAnsi="Times New Roman" w:cs="Times New Roman"/>
                  <w:u w:val="single"/>
                </w:rPr>
                <w:t>от 18.06.2020 N 110н</w:t>
              </w:r>
            </w:hyperlink>
            <w:r w:rsidRPr="002B53B6">
              <w:rPr>
                <w:rFonts w:ascii="Times New Roman" w:hAnsi="Times New Roman" w:cs="Times New Roman"/>
              </w:rPr>
              <w:t>)</w:t>
            </w:r>
          </w:p>
        </w:tc>
      </w:tr>
    </w:tbl>
    <w:p w:rsidR="000C2CF7" w:rsidRPr="002B53B6" w:rsidRDefault="000C2CF7" w:rsidP="000C2CF7">
      <w:pPr>
        <w:autoSpaceDE w:val="0"/>
        <w:autoSpaceDN w:val="0"/>
        <w:adjustRightInd w:val="0"/>
        <w:jc w:val="both"/>
        <w:rPr>
          <w:rFonts w:ascii="Times New Roman" w:hAnsi="Times New Roman" w:cs="Times New Roman"/>
        </w:rPr>
      </w:pPr>
      <w:r w:rsidRPr="002B53B6">
        <w:rPr>
          <w:rFonts w:ascii="Times New Roman" w:hAnsi="Times New Roman" w:cs="Times New Roman"/>
        </w:rPr>
        <w:t>--------------------</w:t>
      </w:r>
    </w:p>
    <w:p w:rsidR="000C2CF7" w:rsidRPr="002B53B6" w:rsidRDefault="000C2CF7" w:rsidP="000C2CF7">
      <w:pPr>
        <w:autoSpaceDE w:val="0"/>
        <w:autoSpaceDN w:val="0"/>
        <w:adjustRightInd w:val="0"/>
        <w:jc w:val="both"/>
        <w:rPr>
          <w:rFonts w:ascii="Times New Roman" w:hAnsi="Times New Roman" w:cs="Times New Roman"/>
        </w:rPr>
      </w:pPr>
      <w:r w:rsidRPr="002B53B6">
        <w:rPr>
          <w:rFonts w:ascii="Times New Roman" w:hAnsi="Times New Roman" w:cs="Times New Roman"/>
        </w:rPr>
        <w:t>&lt;1&gt; Строка дублируется для каждого разделенного помещения</w:t>
      </w:r>
    </w:p>
    <w:p w:rsidR="000C2CF7" w:rsidRPr="002B53B6" w:rsidRDefault="000C2CF7" w:rsidP="000C2CF7">
      <w:pPr>
        <w:autoSpaceDE w:val="0"/>
        <w:autoSpaceDN w:val="0"/>
        <w:adjustRightInd w:val="0"/>
        <w:spacing w:after="150"/>
        <w:jc w:val="both"/>
        <w:rPr>
          <w:rFonts w:ascii="Times New Roman" w:hAnsi="Times New Roman" w:cs="Times New Roman"/>
        </w:rPr>
      </w:pPr>
      <w:r w:rsidRPr="002B53B6">
        <w:rPr>
          <w:rFonts w:ascii="Times New Roman" w:hAnsi="Times New Roman" w:cs="Times New Roman"/>
        </w:rPr>
        <w:t>&lt;2&gt; Строка дублируется для каждого объединенного помещения</w:t>
      </w:r>
    </w:p>
    <w:p w:rsidR="002A2EA2" w:rsidRPr="002B53B6" w:rsidRDefault="002A2EA2" w:rsidP="000C2CF7">
      <w:pPr>
        <w:autoSpaceDE w:val="0"/>
        <w:autoSpaceDN w:val="0"/>
        <w:adjustRightInd w:val="0"/>
        <w:spacing w:after="150"/>
        <w:jc w:val="both"/>
        <w:rPr>
          <w:rFonts w:ascii="Times New Roman" w:hAnsi="Times New Roman" w:cs="Times New Roman"/>
        </w:rPr>
      </w:pPr>
    </w:p>
    <w:tbl>
      <w:tblPr>
        <w:tblW w:w="0" w:type="auto"/>
        <w:jc w:val="center"/>
        <w:tblInd w:w="-472" w:type="dxa"/>
        <w:tblCellMar>
          <w:left w:w="0" w:type="dxa"/>
          <w:right w:w="0" w:type="dxa"/>
        </w:tblCellMar>
        <w:tblLook w:val="0000" w:firstRow="0" w:lastRow="0" w:firstColumn="0" w:lastColumn="0" w:noHBand="0" w:noVBand="0"/>
      </w:tblPr>
      <w:tblGrid>
        <w:gridCol w:w="2250"/>
        <w:gridCol w:w="2250"/>
        <w:gridCol w:w="2250"/>
        <w:gridCol w:w="3646"/>
      </w:tblGrid>
      <w:tr w:rsidR="000C2CF7" w:rsidRPr="002B53B6" w:rsidTr="002A2EA2">
        <w:trPr>
          <w:jc w:val="center"/>
        </w:trPr>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jc w:val="right"/>
              <w:rPr>
                <w:rFonts w:ascii="Times New Roman" w:hAnsi="Times New Roman" w:cs="Times New Roman"/>
              </w:rPr>
            </w:pPr>
          </w:p>
        </w:tc>
        <w:tc>
          <w:tcPr>
            <w:tcW w:w="2250" w:type="dxa"/>
            <w:tcBorders>
              <w:top w:val="single" w:sz="6" w:space="0" w:color="auto"/>
              <w:left w:val="single" w:sz="6" w:space="0" w:color="auto"/>
              <w:bottom w:val="single" w:sz="6" w:space="0" w:color="auto"/>
              <w:right w:val="single" w:sz="6" w:space="0" w:color="auto"/>
            </w:tcBorders>
            <w:vAlign w:val="center"/>
          </w:tcPr>
          <w:p w:rsidR="000C2CF7" w:rsidRPr="002B53B6" w:rsidRDefault="000C2CF7" w:rsidP="000C2CF7">
            <w:pPr>
              <w:autoSpaceDE w:val="0"/>
              <w:autoSpaceDN w:val="0"/>
              <w:adjustRightInd w:val="0"/>
              <w:jc w:val="right"/>
              <w:rPr>
                <w:rFonts w:ascii="Times New Roman" w:hAnsi="Times New Roman" w:cs="Times New Roman"/>
              </w:rPr>
            </w:pPr>
            <w:r w:rsidRPr="002B53B6">
              <w:rPr>
                <w:rFonts w:ascii="Times New Roman" w:hAnsi="Times New Roman" w:cs="Times New Roman"/>
              </w:rPr>
              <w:t>Лист N _______</w:t>
            </w:r>
          </w:p>
        </w:tc>
        <w:tc>
          <w:tcPr>
            <w:tcW w:w="3646" w:type="dxa"/>
            <w:tcBorders>
              <w:top w:val="single" w:sz="6" w:space="0" w:color="auto"/>
              <w:left w:val="single" w:sz="6" w:space="0" w:color="auto"/>
              <w:bottom w:val="single" w:sz="6" w:space="0" w:color="auto"/>
              <w:right w:val="single" w:sz="6" w:space="0" w:color="auto"/>
            </w:tcBorders>
            <w:vAlign w:val="center"/>
          </w:tcPr>
          <w:p w:rsidR="000C2CF7" w:rsidRPr="002B53B6" w:rsidRDefault="000C2CF7" w:rsidP="000C2CF7">
            <w:pPr>
              <w:autoSpaceDE w:val="0"/>
              <w:autoSpaceDN w:val="0"/>
              <w:adjustRightInd w:val="0"/>
              <w:jc w:val="right"/>
              <w:rPr>
                <w:rFonts w:ascii="Times New Roman" w:hAnsi="Times New Roman" w:cs="Times New Roman"/>
              </w:rPr>
            </w:pPr>
            <w:r w:rsidRPr="002B53B6">
              <w:rPr>
                <w:rFonts w:ascii="Times New Roman" w:hAnsi="Times New Roman" w:cs="Times New Roman"/>
              </w:rPr>
              <w:t>Всего листов ______</w:t>
            </w:r>
          </w:p>
        </w:tc>
      </w:tr>
      <w:tr w:rsidR="000C2CF7" w:rsidRPr="002B53B6" w:rsidTr="002A2EA2">
        <w:trPr>
          <w:jc w:val="center"/>
        </w:trPr>
        <w:tc>
          <w:tcPr>
            <w:tcW w:w="2250"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3.3 </w:t>
            </w:r>
          </w:p>
        </w:tc>
        <w:tc>
          <w:tcPr>
            <w:tcW w:w="814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Аннулировать адрес объекта адресации: </w:t>
            </w: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Наименование страны </w:t>
            </w:r>
          </w:p>
        </w:tc>
        <w:tc>
          <w:tcPr>
            <w:tcW w:w="36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Наименование субъекта Российской Федерации </w:t>
            </w:r>
          </w:p>
        </w:tc>
        <w:tc>
          <w:tcPr>
            <w:tcW w:w="36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Наименование муниципального района, городского, муниципального округа или внутригородской территории (для городов </w:t>
            </w:r>
            <w:r w:rsidRPr="002B53B6">
              <w:rPr>
                <w:rFonts w:ascii="Times New Roman" w:hAnsi="Times New Roman" w:cs="Times New Roman"/>
              </w:rPr>
              <w:lastRenderedPageBreak/>
              <w:t>федерального значения) в составе субъекта Российской Федерации, федеральной территории</w:t>
            </w:r>
          </w:p>
        </w:tc>
        <w:tc>
          <w:tcPr>
            <w:tcW w:w="36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814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(в ред. Приказов Минфина РФ </w:t>
            </w:r>
            <w:hyperlink r:id="rId53" w:anchor="l0" w:history="1">
              <w:r w:rsidRPr="002B53B6">
                <w:rPr>
                  <w:rFonts w:ascii="Times New Roman" w:hAnsi="Times New Roman" w:cs="Times New Roman"/>
                  <w:u w:val="single"/>
                </w:rPr>
                <w:t>от 18.06.2020 N 110н</w:t>
              </w:r>
            </w:hyperlink>
            <w:r w:rsidRPr="002B53B6">
              <w:rPr>
                <w:rFonts w:ascii="Times New Roman" w:hAnsi="Times New Roman" w:cs="Times New Roman"/>
              </w:rPr>
              <w:t xml:space="preserve">, </w:t>
            </w:r>
            <w:hyperlink r:id="rId54" w:anchor="l16" w:history="1">
              <w:r w:rsidRPr="002B53B6">
                <w:rPr>
                  <w:rFonts w:ascii="Times New Roman" w:hAnsi="Times New Roman" w:cs="Times New Roman"/>
                  <w:u w:val="single"/>
                </w:rPr>
                <w:t>от 14.01.2022 N 5н</w:t>
              </w:r>
            </w:hyperlink>
            <w:r w:rsidRPr="002B53B6">
              <w:rPr>
                <w:rFonts w:ascii="Times New Roman" w:hAnsi="Times New Roman" w:cs="Times New Roman"/>
              </w:rPr>
              <w:t>)</w:t>
            </w: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Наименование поселения </w:t>
            </w:r>
          </w:p>
        </w:tc>
        <w:tc>
          <w:tcPr>
            <w:tcW w:w="36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Наименование внутригородского района городского округа </w:t>
            </w:r>
          </w:p>
        </w:tc>
        <w:tc>
          <w:tcPr>
            <w:tcW w:w="36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Наименование населенного пункта </w:t>
            </w:r>
          </w:p>
        </w:tc>
        <w:tc>
          <w:tcPr>
            <w:tcW w:w="36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Наименование элемента планировочной структуры </w:t>
            </w:r>
          </w:p>
        </w:tc>
        <w:tc>
          <w:tcPr>
            <w:tcW w:w="36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Наименование элемента улично-дорожной сети </w:t>
            </w:r>
          </w:p>
        </w:tc>
        <w:tc>
          <w:tcPr>
            <w:tcW w:w="36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val="restart"/>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Номер земельного участка </w:t>
            </w:r>
          </w:p>
        </w:tc>
        <w:tc>
          <w:tcPr>
            <w:tcW w:w="36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Тип и номер здания, сооружения или объекта незавершенного строительства </w:t>
            </w:r>
          </w:p>
        </w:tc>
        <w:tc>
          <w:tcPr>
            <w:tcW w:w="36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Тип и номер помещения, расположенного в здании или сооружении </w:t>
            </w:r>
          </w:p>
        </w:tc>
        <w:tc>
          <w:tcPr>
            <w:tcW w:w="36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0"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Тип и номер помещения в пределах квартиры (в отношении коммунальных квартир) </w:t>
            </w:r>
          </w:p>
        </w:tc>
        <w:tc>
          <w:tcPr>
            <w:tcW w:w="36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tcBorders>
              <w:top w:val="nil"/>
              <w:left w:val="single" w:sz="6" w:space="0" w:color="auto"/>
              <w:bottom w:val="nil"/>
              <w:right w:val="single" w:sz="6" w:space="0" w:color="auto"/>
            </w:tcBorders>
            <w:vAlign w:val="center"/>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500" w:type="dxa"/>
            <w:gridSpan w:val="2"/>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Дополнительная информация: </w:t>
            </w:r>
          </w:p>
        </w:tc>
        <w:tc>
          <w:tcPr>
            <w:tcW w:w="36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tcBorders>
              <w:top w:val="nil"/>
              <w:left w:val="single" w:sz="6" w:space="0" w:color="auto"/>
              <w:bottom w:val="nil"/>
              <w:right w:val="single" w:sz="6" w:space="0" w:color="auto"/>
            </w:tcBorders>
            <w:vAlign w:val="center"/>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500" w:type="dxa"/>
            <w:gridSpan w:val="2"/>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6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tcBorders>
              <w:top w:val="nil"/>
              <w:left w:val="single" w:sz="6" w:space="0" w:color="auto"/>
              <w:bottom w:val="nil"/>
              <w:right w:val="single" w:sz="6" w:space="0" w:color="auto"/>
            </w:tcBorders>
            <w:vAlign w:val="center"/>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500" w:type="dxa"/>
            <w:gridSpan w:val="2"/>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6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tcBorders>
              <w:top w:val="nil"/>
              <w:left w:val="single" w:sz="6" w:space="0" w:color="auto"/>
              <w:bottom w:val="nil"/>
              <w:right w:val="single" w:sz="6" w:space="0" w:color="auto"/>
            </w:tcBorders>
            <w:vAlign w:val="center"/>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814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В связи </w:t>
            </w:r>
            <w:proofErr w:type="gramStart"/>
            <w:r w:rsidRPr="002B53B6">
              <w:rPr>
                <w:rFonts w:ascii="Times New Roman" w:hAnsi="Times New Roman" w:cs="Times New Roman"/>
              </w:rPr>
              <w:t>с</w:t>
            </w:r>
            <w:proofErr w:type="gramEnd"/>
            <w:r w:rsidRPr="002B53B6">
              <w:rPr>
                <w:rFonts w:ascii="Times New Roman" w:hAnsi="Times New Roman" w:cs="Times New Roman"/>
              </w:rPr>
              <w:t xml:space="preserve">: </w:t>
            </w:r>
          </w:p>
        </w:tc>
      </w:tr>
      <w:tr w:rsidR="000C2CF7" w:rsidRPr="002B53B6" w:rsidTr="002A2EA2">
        <w:trPr>
          <w:jc w:val="center"/>
        </w:trPr>
        <w:tc>
          <w:tcPr>
            <w:tcW w:w="2250" w:type="dxa"/>
            <w:tcBorders>
              <w:top w:val="nil"/>
              <w:left w:val="single" w:sz="6" w:space="0" w:color="auto"/>
              <w:bottom w:val="nil"/>
              <w:right w:val="single" w:sz="6" w:space="0" w:color="auto"/>
            </w:tcBorders>
            <w:vAlign w:val="center"/>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250"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589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tcBorders>
              <w:top w:val="nil"/>
              <w:left w:val="single" w:sz="6" w:space="0" w:color="auto"/>
              <w:bottom w:val="nil"/>
              <w:right w:val="single" w:sz="6" w:space="0" w:color="auto"/>
            </w:tcBorders>
            <w:vAlign w:val="center"/>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25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589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Исключением из Единого государственного реестра недвижимости указанных в </w:t>
            </w:r>
            <w:hyperlink r:id="rId55" w:anchor="l2687" w:history="1">
              <w:r w:rsidRPr="002B53B6">
                <w:rPr>
                  <w:rFonts w:ascii="Times New Roman" w:hAnsi="Times New Roman" w:cs="Times New Roman"/>
                  <w:u w:val="single"/>
                </w:rPr>
                <w:t>части 7</w:t>
              </w:r>
            </w:hyperlink>
            <w:r w:rsidRPr="002B53B6">
              <w:rPr>
                <w:rFonts w:ascii="Times New Roman" w:hAnsi="Times New Roman" w:cs="Times New Roman"/>
              </w:rPr>
              <w:t xml:space="preserve">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0C2CF7" w:rsidRPr="002B53B6" w:rsidTr="002A2EA2">
        <w:trPr>
          <w:jc w:val="center"/>
        </w:trPr>
        <w:tc>
          <w:tcPr>
            <w:tcW w:w="2250" w:type="dxa"/>
            <w:tcBorders>
              <w:top w:val="nil"/>
              <w:left w:val="single" w:sz="6" w:space="0" w:color="auto"/>
              <w:bottom w:val="single" w:sz="6" w:space="0" w:color="auto"/>
              <w:right w:val="single" w:sz="6" w:space="0" w:color="auto"/>
            </w:tcBorders>
            <w:vAlign w:val="center"/>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250"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5896"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Присвоением объекту адресации нового адреса </w:t>
            </w:r>
          </w:p>
        </w:tc>
      </w:tr>
      <w:tr w:rsidR="000C2CF7" w:rsidRPr="002B53B6" w:rsidTr="002A2EA2">
        <w:trPr>
          <w:jc w:val="center"/>
        </w:trPr>
        <w:tc>
          <w:tcPr>
            <w:tcW w:w="10396" w:type="dxa"/>
            <w:gridSpan w:val="4"/>
            <w:tcBorders>
              <w:top w:val="single" w:sz="6" w:space="0" w:color="auto"/>
              <w:left w:val="single" w:sz="6" w:space="0" w:color="auto"/>
              <w:bottom w:val="single" w:sz="6" w:space="0" w:color="auto"/>
              <w:right w:val="single" w:sz="6" w:space="0" w:color="auto"/>
            </w:tcBorders>
            <w:vAlign w:val="center"/>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(в ред. Приказа Минфина РФ </w:t>
            </w:r>
            <w:hyperlink r:id="rId56" w:anchor="l90" w:history="1">
              <w:r w:rsidRPr="002B53B6">
                <w:rPr>
                  <w:rFonts w:ascii="Times New Roman" w:hAnsi="Times New Roman" w:cs="Times New Roman"/>
                  <w:u w:val="single"/>
                </w:rPr>
                <w:t>от 18.06.2020 N 110н</w:t>
              </w:r>
            </w:hyperlink>
            <w:r w:rsidRPr="002B53B6">
              <w:rPr>
                <w:rFonts w:ascii="Times New Roman" w:hAnsi="Times New Roman" w:cs="Times New Roman"/>
              </w:rPr>
              <w:t>)</w:t>
            </w:r>
          </w:p>
        </w:tc>
      </w:tr>
      <w:tr w:rsidR="000C2CF7" w:rsidRPr="002B53B6" w:rsidTr="002A2EA2">
        <w:trPr>
          <w:jc w:val="center"/>
        </w:trPr>
        <w:tc>
          <w:tcPr>
            <w:tcW w:w="2250" w:type="dxa"/>
            <w:tcBorders>
              <w:top w:val="single" w:sz="6" w:space="0" w:color="auto"/>
              <w:left w:val="single" w:sz="6" w:space="0" w:color="auto"/>
              <w:bottom w:val="nil"/>
              <w:right w:val="single" w:sz="6" w:space="0" w:color="auto"/>
            </w:tcBorders>
            <w:vAlign w:val="center"/>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500" w:type="dxa"/>
            <w:gridSpan w:val="2"/>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Дополнительная информация: </w:t>
            </w:r>
          </w:p>
        </w:tc>
        <w:tc>
          <w:tcPr>
            <w:tcW w:w="36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tcBorders>
              <w:top w:val="nil"/>
              <w:left w:val="single" w:sz="6" w:space="0" w:color="auto"/>
              <w:bottom w:val="nil"/>
              <w:right w:val="single" w:sz="6" w:space="0" w:color="auto"/>
            </w:tcBorders>
            <w:vAlign w:val="center"/>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500" w:type="dxa"/>
            <w:gridSpan w:val="2"/>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6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2250" w:type="dxa"/>
            <w:tcBorders>
              <w:top w:val="nil"/>
              <w:left w:val="single" w:sz="6" w:space="0" w:color="auto"/>
              <w:bottom w:val="single" w:sz="6" w:space="0" w:color="auto"/>
              <w:right w:val="single" w:sz="6" w:space="0" w:color="auto"/>
            </w:tcBorders>
            <w:vAlign w:val="center"/>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500" w:type="dxa"/>
            <w:gridSpan w:val="2"/>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646"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bl>
    <w:p w:rsidR="000C2CF7" w:rsidRPr="002B53B6" w:rsidRDefault="000C2CF7" w:rsidP="000C2CF7">
      <w:pPr>
        <w:autoSpaceDE w:val="0"/>
        <w:autoSpaceDN w:val="0"/>
        <w:adjustRightInd w:val="0"/>
        <w:jc w:val="both"/>
        <w:rPr>
          <w:rFonts w:ascii="Times New Roman" w:hAnsi="Times New Roman" w:cs="Times New Roman"/>
        </w:rPr>
      </w:pPr>
    </w:p>
    <w:p w:rsidR="000C2CF7" w:rsidRPr="002B53B6" w:rsidRDefault="000C2CF7" w:rsidP="000C2CF7">
      <w:pPr>
        <w:autoSpaceDE w:val="0"/>
        <w:autoSpaceDN w:val="0"/>
        <w:adjustRightInd w:val="0"/>
        <w:spacing w:after="150"/>
        <w:rPr>
          <w:rFonts w:ascii="Times New Roman" w:hAnsi="Times New Roman" w:cs="Times New Roman"/>
        </w:rPr>
      </w:pPr>
    </w:p>
    <w:tbl>
      <w:tblPr>
        <w:tblW w:w="10356" w:type="dxa"/>
        <w:jc w:val="center"/>
        <w:tblCellMar>
          <w:left w:w="0" w:type="dxa"/>
          <w:right w:w="0" w:type="dxa"/>
        </w:tblCellMar>
        <w:tblLook w:val="0000" w:firstRow="0" w:lastRow="0" w:firstColumn="0" w:lastColumn="0" w:noHBand="0" w:noVBand="0"/>
      </w:tblPr>
      <w:tblGrid>
        <w:gridCol w:w="1168"/>
        <w:gridCol w:w="1253"/>
        <w:gridCol w:w="1649"/>
        <w:gridCol w:w="1780"/>
        <w:gridCol w:w="1411"/>
        <w:gridCol w:w="1292"/>
        <w:gridCol w:w="1803"/>
      </w:tblGrid>
      <w:tr w:rsidR="000C2CF7" w:rsidRPr="002B53B6" w:rsidTr="002A2EA2">
        <w:trPr>
          <w:jc w:val="center"/>
        </w:trPr>
        <w:tc>
          <w:tcPr>
            <w:tcW w:w="7261" w:type="dxa"/>
            <w:gridSpan w:val="5"/>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jc w:val="right"/>
              <w:rPr>
                <w:rFonts w:ascii="Times New Roman" w:hAnsi="Times New Roman" w:cs="Times New Roman"/>
              </w:rPr>
            </w:pPr>
          </w:p>
        </w:tc>
        <w:tc>
          <w:tcPr>
            <w:tcW w:w="1292"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jc w:val="right"/>
              <w:rPr>
                <w:rFonts w:ascii="Times New Roman" w:hAnsi="Times New Roman" w:cs="Times New Roman"/>
              </w:rPr>
            </w:pPr>
            <w:r w:rsidRPr="002B53B6">
              <w:rPr>
                <w:rFonts w:ascii="Times New Roman" w:hAnsi="Times New Roman" w:cs="Times New Roman"/>
              </w:rPr>
              <w:t>Лист N ______</w:t>
            </w:r>
          </w:p>
        </w:tc>
        <w:tc>
          <w:tcPr>
            <w:tcW w:w="180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jc w:val="right"/>
              <w:rPr>
                <w:rFonts w:ascii="Times New Roman" w:hAnsi="Times New Roman" w:cs="Times New Roman"/>
              </w:rPr>
            </w:pPr>
            <w:r w:rsidRPr="002B53B6">
              <w:rPr>
                <w:rFonts w:ascii="Times New Roman" w:hAnsi="Times New Roman" w:cs="Times New Roman"/>
              </w:rPr>
              <w:t>Всего листов _____</w:t>
            </w:r>
          </w:p>
        </w:tc>
      </w:tr>
      <w:tr w:rsidR="000C2CF7" w:rsidRPr="002B53B6" w:rsidTr="002A2EA2">
        <w:trPr>
          <w:jc w:val="center"/>
        </w:trPr>
        <w:tc>
          <w:tcPr>
            <w:tcW w:w="1168"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4.</w:t>
            </w: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Собственник объекта адресации или лицо, обладающее иным вещным правом на объект адресации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649"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78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физическое лицо: </w:t>
            </w:r>
          </w:p>
        </w:tc>
        <w:tc>
          <w:tcPr>
            <w:tcW w:w="1411"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292"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80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78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фамилия: </w:t>
            </w:r>
          </w:p>
        </w:tc>
        <w:tc>
          <w:tcPr>
            <w:tcW w:w="1411"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jc w:val="center"/>
              <w:rPr>
                <w:rFonts w:ascii="Times New Roman" w:hAnsi="Times New Roman" w:cs="Times New Roman"/>
              </w:rPr>
            </w:pPr>
            <w:r w:rsidRPr="002B53B6">
              <w:rPr>
                <w:rFonts w:ascii="Times New Roman" w:hAnsi="Times New Roman" w:cs="Times New Roman"/>
              </w:rPr>
              <w:t xml:space="preserve">имя (полностью): </w:t>
            </w:r>
          </w:p>
        </w:tc>
        <w:tc>
          <w:tcPr>
            <w:tcW w:w="1292"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jc w:val="center"/>
              <w:rPr>
                <w:rFonts w:ascii="Times New Roman" w:hAnsi="Times New Roman" w:cs="Times New Roman"/>
              </w:rPr>
            </w:pPr>
            <w:r w:rsidRPr="002B53B6">
              <w:rPr>
                <w:rFonts w:ascii="Times New Roman" w:hAnsi="Times New Roman" w:cs="Times New Roman"/>
              </w:rPr>
              <w:t xml:space="preserve">отчество (полностью) (при наличии): </w:t>
            </w:r>
          </w:p>
        </w:tc>
        <w:tc>
          <w:tcPr>
            <w:tcW w:w="180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jc w:val="center"/>
              <w:rPr>
                <w:rFonts w:ascii="Times New Roman" w:hAnsi="Times New Roman" w:cs="Times New Roman"/>
              </w:rPr>
            </w:pPr>
            <w:r w:rsidRPr="002B53B6">
              <w:rPr>
                <w:rFonts w:ascii="Times New Roman" w:hAnsi="Times New Roman" w:cs="Times New Roman"/>
              </w:rPr>
              <w:t xml:space="preserve">ИНН (при наличии):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документ, удостоверяющий личность: </w:t>
            </w:r>
          </w:p>
        </w:tc>
        <w:tc>
          <w:tcPr>
            <w:tcW w:w="1411"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вид: </w:t>
            </w:r>
          </w:p>
        </w:tc>
        <w:tc>
          <w:tcPr>
            <w:tcW w:w="1292"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серия: </w:t>
            </w:r>
          </w:p>
        </w:tc>
        <w:tc>
          <w:tcPr>
            <w:tcW w:w="180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номер: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411"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292"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80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411"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дата выдачи: </w:t>
            </w:r>
          </w:p>
        </w:tc>
        <w:tc>
          <w:tcPr>
            <w:tcW w:w="3095"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кем </w:t>
            </w:r>
            <w:proofErr w:type="gramStart"/>
            <w:r w:rsidRPr="002B53B6">
              <w:rPr>
                <w:rFonts w:ascii="Times New Roman" w:hAnsi="Times New Roman" w:cs="Times New Roman"/>
              </w:rPr>
              <w:t>выдан</w:t>
            </w:r>
            <w:proofErr w:type="gramEnd"/>
            <w:r w:rsidRPr="002B53B6">
              <w:rPr>
                <w:rFonts w:ascii="Times New Roman" w:hAnsi="Times New Roman" w:cs="Times New Roman"/>
              </w:rPr>
              <w:t xml:space="preserve">: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411"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"__"_____ __</w:t>
            </w:r>
            <w:proofErr w:type="gramStart"/>
            <w:r w:rsidRPr="002B53B6">
              <w:rPr>
                <w:rFonts w:ascii="Times New Roman" w:hAnsi="Times New Roman" w:cs="Times New Roman"/>
              </w:rPr>
              <w:t>г</w:t>
            </w:r>
            <w:proofErr w:type="gramEnd"/>
            <w:r w:rsidRPr="002B53B6">
              <w:rPr>
                <w:rFonts w:ascii="Times New Roman" w:hAnsi="Times New Roman" w:cs="Times New Roman"/>
              </w:rPr>
              <w:t>.</w:t>
            </w:r>
          </w:p>
        </w:tc>
        <w:tc>
          <w:tcPr>
            <w:tcW w:w="3095"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411"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095"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почтовый адрес: </w:t>
            </w:r>
          </w:p>
        </w:tc>
        <w:tc>
          <w:tcPr>
            <w:tcW w:w="2703"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телефон для связи: </w:t>
            </w:r>
          </w:p>
        </w:tc>
        <w:tc>
          <w:tcPr>
            <w:tcW w:w="180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адрес электронной </w:t>
            </w:r>
            <w:r w:rsidRPr="002B53B6">
              <w:rPr>
                <w:rFonts w:ascii="Times New Roman" w:hAnsi="Times New Roman" w:cs="Times New Roman"/>
              </w:rPr>
              <w:lastRenderedPageBreak/>
              <w:t xml:space="preserve">почты (при наличии):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703" w:type="dxa"/>
            <w:gridSpan w:val="2"/>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803"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703" w:type="dxa"/>
            <w:gridSpan w:val="2"/>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803"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6286" w:type="dxa"/>
            <w:gridSpan w:val="4"/>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780"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полное наименование: </w:t>
            </w:r>
          </w:p>
        </w:tc>
        <w:tc>
          <w:tcPr>
            <w:tcW w:w="450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191"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ИНН (для российского юридического лица): </w:t>
            </w:r>
          </w:p>
        </w:tc>
        <w:tc>
          <w:tcPr>
            <w:tcW w:w="3095"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КПП (для российского юридического лица):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191"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3095"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страна регистрации (инкорпорации) (для иностранного юридического лица): </w:t>
            </w:r>
          </w:p>
        </w:tc>
        <w:tc>
          <w:tcPr>
            <w:tcW w:w="2703"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дата регистрации (для иностранного юридического лица): </w:t>
            </w:r>
          </w:p>
        </w:tc>
        <w:tc>
          <w:tcPr>
            <w:tcW w:w="180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номер регистрации (для иностранного юридического лица):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703" w:type="dxa"/>
            <w:gridSpan w:val="2"/>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jc w:val="center"/>
              <w:rPr>
                <w:rFonts w:ascii="Times New Roman" w:hAnsi="Times New Roman" w:cs="Times New Roman"/>
              </w:rPr>
            </w:pPr>
            <w:r w:rsidRPr="002B53B6">
              <w:rPr>
                <w:rFonts w:ascii="Times New Roman" w:hAnsi="Times New Roman" w:cs="Times New Roman"/>
              </w:rPr>
              <w:t>"__"________ __</w:t>
            </w:r>
            <w:proofErr w:type="gramStart"/>
            <w:r w:rsidRPr="002B53B6">
              <w:rPr>
                <w:rFonts w:ascii="Times New Roman" w:hAnsi="Times New Roman" w:cs="Times New Roman"/>
              </w:rPr>
              <w:t>г</w:t>
            </w:r>
            <w:proofErr w:type="gramEnd"/>
            <w:r w:rsidRPr="002B53B6">
              <w:rPr>
                <w:rFonts w:ascii="Times New Roman" w:hAnsi="Times New Roman" w:cs="Times New Roman"/>
              </w:rPr>
              <w:t>.</w:t>
            </w:r>
          </w:p>
        </w:tc>
        <w:tc>
          <w:tcPr>
            <w:tcW w:w="1803"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703" w:type="dxa"/>
            <w:gridSpan w:val="2"/>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803"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почтовый адрес: </w:t>
            </w:r>
          </w:p>
        </w:tc>
        <w:tc>
          <w:tcPr>
            <w:tcW w:w="2703"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телефон для связи: </w:t>
            </w:r>
          </w:p>
        </w:tc>
        <w:tc>
          <w:tcPr>
            <w:tcW w:w="180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адрес электронной почты (при наличии):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6286" w:type="dxa"/>
            <w:gridSpan w:val="4"/>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Вещное право на объект адресации: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78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50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право собственности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78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50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право хозяйственного ведения имуществом на объект адресации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78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50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право оперативного управления имуществом на объект адресации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78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50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право пожизненно наследуемого владения земельным участком </w:t>
            </w:r>
          </w:p>
        </w:tc>
      </w:tr>
      <w:tr w:rsidR="000C2CF7" w:rsidRPr="002B53B6" w:rsidTr="002A2EA2">
        <w:trPr>
          <w:jc w:val="center"/>
        </w:trPr>
        <w:tc>
          <w:tcPr>
            <w:tcW w:w="1168"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78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50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право постоянного (бессрочного) пользования земельным участком </w:t>
            </w:r>
          </w:p>
        </w:tc>
      </w:tr>
      <w:tr w:rsidR="000C2CF7" w:rsidRPr="002B53B6" w:rsidTr="002A2EA2">
        <w:trPr>
          <w:jc w:val="center"/>
        </w:trPr>
        <w:tc>
          <w:tcPr>
            <w:tcW w:w="10356" w:type="dxa"/>
            <w:gridSpan w:val="7"/>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(в ред. Приказа Минфина РФ </w:t>
            </w:r>
            <w:hyperlink r:id="rId57" w:anchor="l16" w:history="1">
              <w:r w:rsidRPr="002B53B6">
                <w:rPr>
                  <w:rFonts w:ascii="Times New Roman" w:hAnsi="Times New Roman" w:cs="Times New Roman"/>
                  <w:u w:val="single"/>
                </w:rPr>
                <w:t>от 14.01.2022 N 5н</w:t>
              </w:r>
            </w:hyperlink>
            <w:r w:rsidRPr="002B53B6">
              <w:rPr>
                <w:rFonts w:ascii="Times New Roman" w:hAnsi="Times New Roman" w:cs="Times New Roman"/>
              </w:rPr>
              <w:t>)</w:t>
            </w:r>
          </w:p>
        </w:tc>
      </w:tr>
      <w:tr w:rsidR="000C2CF7" w:rsidRPr="002B53B6" w:rsidTr="002A2EA2">
        <w:trPr>
          <w:jc w:val="center"/>
        </w:trPr>
        <w:tc>
          <w:tcPr>
            <w:tcW w:w="1168"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5. </w:t>
            </w: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3429"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Лично </w:t>
            </w:r>
          </w:p>
        </w:tc>
        <w:tc>
          <w:tcPr>
            <w:tcW w:w="1411"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3095"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В многофункциональном центре</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3429" w:type="dxa"/>
            <w:gridSpan w:val="2"/>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Почтовым отправлением по адресу: </w:t>
            </w:r>
          </w:p>
        </w:tc>
        <w:tc>
          <w:tcPr>
            <w:tcW w:w="450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429" w:type="dxa"/>
            <w:gridSpan w:val="2"/>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7935" w:type="dxa"/>
            <w:gridSpan w:val="5"/>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В личном кабинете Единого портала государственных и муниципальных услуг, региональных порталов государственных и муниципальных услуг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7935" w:type="dxa"/>
            <w:gridSpan w:val="5"/>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В личном кабинете федеральной информационной адресной системы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3429" w:type="dxa"/>
            <w:gridSpan w:val="2"/>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На адрес электронной почты (для сообщения о получении заявления документов) </w:t>
            </w:r>
          </w:p>
        </w:tc>
        <w:tc>
          <w:tcPr>
            <w:tcW w:w="450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429" w:type="dxa"/>
            <w:gridSpan w:val="2"/>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6.</w:t>
            </w: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Расписку в получении документов прошу: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3429" w:type="dxa"/>
            <w:gridSpan w:val="2"/>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Выдать лично </w:t>
            </w:r>
          </w:p>
        </w:tc>
        <w:tc>
          <w:tcPr>
            <w:tcW w:w="1411" w:type="dxa"/>
            <w:tcBorders>
              <w:top w:val="single" w:sz="6" w:space="0" w:color="auto"/>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Расписка получена: </w:t>
            </w:r>
          </w:p>
        </w:tc>
        <w:tc>
          <w:tcPr>
            <w:tcW w:w="3095" w:type="dxa"/>
            <w:gridSpan w:val="2"/>
            <w:tcBorders>
              <w:top w:val="single" w:sz="6" w:space="0" w:color="auto"/>
              <w:left w:val="nil"/>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3429" w:type="dxa"/>
            <w:gridSpan w:val="2"/>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411" w:type="dxa"/>
            <w:tcBorders>
              <w:top w:val="nil"/>
              <w:left w:val="single" w:sz="6" w:space="0" w:color="auto"/>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3095" w:type="dxa"/>
            <w:gridSpan w:val="2"/>
            <w:tcBorders>
              <w:top w:val="single" w:sz="6" w:space="0" w:color="auto"/>
              <w:left w:val="nil"/>
              <w:bottom w:val="single" w:sz="6" w:space="0" w:color="auto"/>
              <w:right w:val="single" w:sz="6" w:space="0" w:color="auto"/>
            </w:tcBorders>
          </w:tcPr>
          <w:p w:rsidR="000C2CF7" w:rsidRPr="002B53B6" w:rsidRDefault="000C2CF7" w:rsidP="000C2CF7">
            <w:pPr>
              <w:autoSpaceDE w:val="0"/>
              <w:autoSpaceDN w:val="0"/>
              <w:adjustRightInd w:val="0"/>
              <w:jc w:val="center"/>
              <w:rPr>
                <w:rFonts w:ascii="Times New Roman" w:hAnsi="Times New Roman" w:cs="Times New Roman"/>
              </w:rPr>
            </w:pPr>
            <w:r w:rsidRPr="002B53B6">
              <w:rPr>
                <w:rFonts w:ascii="Times New Roman" w:hAnsi="Times New Roman" w:cs="Times New Roman"/>
              </w:rPr>
              <w:t xml:space="preserve">(подпись заявителя)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3429" w:type="dxa"/>
            <w:gridSpan w:val="2"/>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Направить почтовым отправлением </w:t>
            </w:r>
          </w:p>
        </w:tc>
        <w:tc>
          <w:tcPr>
            <w:tcW w:w="450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429" w:type="dxa"/>
            <w:gridSpan w:val="2"/>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7935" w:type="dxa"/>
            <w:gridSpan w:val="5"/>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Не направлять </w:t>
            </w:r>
          </w:p>
        </w:tc>
      </w:tr>
      <w:tr w:rsidR="000C2CF7" w:rsidRPr="002B53B6" w:rsidTr="002A2EA2">
        <w:trPr>
          <w:jc w:val="center"/>
        </w:trPr>
        <w:tc>
          <w:tcPr>
            <w:tcW w:w="1168"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7</w:t>
            </w: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Заявитель: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7935" w:type="dxa"/>
            <w:gridSpan w:val="5"/>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Собственник объекта адресации или лицо, обладающее иным вещным правом на объект адресации</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7935" w:type="dxa"/>
            <w:gridSpan w:val="5"/>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Представитель собственника объекта адресации или лица, обладающего иным вещным правом на объект адресации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649"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6286" w:type="dxa"/>
            <w:gridSpan w:val="4"/>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физическое лицо: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фамилия: </w:t>
            </w:r>
          </w:p>
        </w:tc>
        <w:tc>
          <w:tcPr>
            <w:tcW w:w="1411"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имя (полностью): </w:t>
            </w:r>
          </w:p>
        </w:tc>
        <w:tc>
          <w:tcPr>
            <w:tcW w:w="1292"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отчество (полностью) (при наличии): </w:t>
            </w:r>
          </w:p>
        </w:tc>
        <w:tc>
          <w:tcPr>
            <w:tcW w:w="180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ИНН (при наличии):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411"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292"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80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документ, удостоверяющий личность: </w:t>
            </w:r>
          </w:p>
        </w:tc>
        <w:tc>
          <w:tcPr>
            <w:tcW w:w="1411"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вид: </w:t>
            </w:r>
          </w:p>
        </w:tc>
        <w:tc>
          <w:tcPr>
            <w:tcW w:w="1292"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серия: </w:t>
            </w:r>
          </w:p>
        </w:tc>
        <w:tc>
          <w:tcPr>
            <w:tcW w:w="180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номер: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411"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292"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80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411"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дата выдачи: </w:t>
            </w:r>
          </w:p>
        </w:tc>
        <w:tc>
          <w:tcPr>
            <w:tcW w:w="3095"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кем </w:t>
            </w:r>
            <w:proofErr w:type="gramStart"/>
            <w:r w:rsidRPr="002B53B6">
              <w:rPr>
                <w:rFonts w:ascii="Times New Roman" w:hAnsi="Times New Roman" w:cs="Times New Roman"/>
              </w:rPr>
              <w:t>выдан</w:t>
            </w:r>
            <w:proofErr w:type="gramEnd"/>
            <w:r w:rsidRPr="002B53B6">
              <w:rPr>
                <w:rFonts w:ascii="Times New Roman" w:hAnsi="Times New Roman" w:cs="Times New Roman"/>
              </w:rPr>
              <w:t xml:space="preserve">: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411"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"__"________ __</w:t>
            </w:r>
            <w:proofErr w:type="gramStart"/>
            <w:r w:rsidRPr="002B53B6">
              <w:rPr>
                <w:rFonts w:ascii="Times New Roman" w:hAnsi="Times New Roman" w:cs="Times New Roman"/>
              </w:rPr>
              <w:t>г</w:t>
            </w:r>
            <w:proofErr w:type="gramEnd"/>
            <w:r w:rsidRPr="002B53B6">
              <w:rPr>
                <w:rFonts w:ascii="Times New Roman" w:hAnsi="Times New Roman" w:cs="Times New Roman"/>
              </w:rPr>
              <w:t>.</w:t>
            </w:r>
          </w:p>
        </w:tc>
        <w:tc>
          <w:tcPr>
            <w:tcW w:w="3095"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411"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095"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почтовый адрес: </w:t>
            </w:r>
          </w:p>
        </w:tc>
        <w:tc>
          <w:tcPr>
            <w:tcW w:w="2703"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телефон для связи: </w:t>
            </w:r>
          </w:p>
        </w:tc>
        <w:tc>
          <w:tcPr>
            <w:tcW w:w="1803"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адрес электронной почты (при наличии):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703" w:type="dxa"/>
            <w:gridSpan w:val="2"/>
            <w:vMerge w:val="restart"/>
            <w:tcBorders>
              <w:top w:val="single" w:sz="6" w:space="0" w:color="auto"/>
              <w:left w:val="single" w:sz="6" w:space="0" w:color="auto"/>
              <w:bottom w:val="nil"/>
              <w:right w:val="single" w:sz="6" w:space="0" w:color="auto"/>
            </w:tcBorders>
            <w:vAlign w:val="center"/>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803" w:type="dxa"/>
            <w:vMerge w:val="restart"/>
            <w:tcBorders>
              <w:top w:val="single" w:sz="6" w:space="0" w:color="auto"/>
              <w:left w:val="single" w:sz="6" w:space="0" w:color="auto"/>
              <w:bottom w:val="nil"/>
              <w:right w:val="single" w:sz="6" w:space="0" w:color="auto"/>
            </w:tcBorders>
            <w:vAlign w:val="center"/>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2703" w:type="dxa"/>
            <w:gridSpan w:val="2"/>
            <w:vMerge/>
            <w:tcBorders>
              <w:top w:val="nil"/>
              <w:left w:val="single" w:sz="6" w:space="0" w:color="auto"/>
              <w:bottom w:val="single" w:sz="6" w:space="0" w:color="auto"/>
              <w:right w:val="single" w:sz="6" w:space="0" w:color="auto"/>
            </w:tcBorders>
            <w:vAlign w:val="center"/>
          </w:tcPr>
          <w:p w:rsidR="000C2CF7" w:rsidRPr="002B53B6" w:rsidRDefault="000C2CF7" w:rsidP="000C2CF7">
            <w:pPr>
              <w:autoSpaceDE w:val="0"/>
              <w:autoSpaceDN w:val="0"/>
              <w:adjustRightInd w:val="0"/>
              <w:rPr>
                <w:rFonts w:ascii="Times New Roman" w:hAnsi="Times New Roman" w:cs="Times New Roman"/>
              </w:rPr>
            </w:pPr>
          </w:p>
        </w:tc>
        <w:tc>
          <w:tcPr>
            <w:tcW w:w="1803" w:type="dxa"/>
            <w:vMerge/>
            <w:tcBorders>
              <w:top w:val="nil"/>
              <w:left w:val="single" w:sz="6" w:space="0" w:color="auto"/>
              <w:bottom w:val="single" w:sz="6" w:space="0" w:color="auto"/>
              <w:right w:val="single" w:sz="6" w:space="0" w:color="auto"/>
            </w:tcBorders>
            <w:vAlign w:val="center"/>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6286" w:type="dxa"/>
            <w:gridSpan w:val="4"/>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наименование и реквизиты документа, подтверждающего полномочия представителя: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6286" w:type="dxa"/>
            <w:gridSpan w:val="4"/>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6286" w:type="dxa"/>
            <w:gridSpan w:val="4"/>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6286" w:type="dxa"/>
            <w:gridSpan w:val="4"/>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полное наименование: </w:t>
            </w:r>
          </w:p>
        </w:tc>
        <w:tc>
          <w:tcPr>
            <w:tcW w:w="450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780"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50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191"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КПП (для российского юридического лица): </w:t>
            </w:r>
          </w:p>
        </w:tc>
        <w:tc>
          <w:tcPr>
            <w:tcW w:w="3095"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ИНН (для российского юридического лица):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191"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3095"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страна регистрации (инкорпорации) (для иностранного юридического лица): </w:t>
            </w:r>
          </w:p>
        </w:tc>
        <w:tc>
          <w:tcPr>
            <w:tcW w:w="3191"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дата регистрации (для иностранного юридического лица): </w:t>
            </w:r>
          </w:p>
        </w:tc>
        <w:tc>
          <w:tcPr>
            <w:tcW w:w="3095"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номер регистрации (для иностранного юридического лица):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3191" w:type="dxa"/>
            <w:gridSpan w:val="2"/>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jc w:val="center"/>
              <w:rPr>
                <w:rFonts w:ascii="Times New Roman" w:hAnsi="Times New Roman" w:cs="Times New Roman"/>
              </w:rPr>
            </w:pPr>
            <w:r w:rsidRPr="002B53B6">
              <w:rPr>
                <w:rFonts w:ascii="Times New Roman" w:hAnsi="Times New Roman" w:cs="Times New Roman"/>
              </w:rPr>
              <w:t>"__"________ __</w:t>
            </w:r>
            <w:proofErr w:type="gramStart"/>
            <w:r w:rsidRPr="002B53B6">
              <w:rPr>
                <w:rFonts w:ascii="Times New Roman" w:hAnsi="Times New Roman" w:cs="Times New Roman"/>
              </w:rPr>
              <w:t>г</w:t>
            </w:r>
            <w:proofErr w:type="gramEnd"/>
            <w:r w:rsidRPr="002B53B6">
              <w:rPr>
                <w:rFonts w:ascii="Times New Roman" w:hAnsi="Times New Roman" w:cs="Times New Roman"/>
              </w:rPr>
              <w:t>.</w:t>
            </w:r>
          </w:p>
        </w:tc>
        <w:tc>
          <w:tcPr>
            <w:tcW w:w="3095" w:type="dxa"/>
            <w:gridSpan w:val="2"/>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3191" w:type="dxa"/>
            <w:gridSpan w:val="2"/>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095" w:type="dxa"/>
            <w:gridSpan w:val="2"/>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почтовый адрес: </w:t>
            </w:r>
          </w:p>
        </w:tc>
        <w:tc>
          <w:tcPr>
            <w:tcW w:w="3191"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телефон для связи: </w:t>
            </w:r>
          </w:p>
        </w:tc>
        <w:tc>
          <w:tcPr>
            <w:tcW w:w="3095" w:type="dxa"/>
            <w:gridSpan w:val="2"/>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адрес электронной почты (при наличии):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3191" w:type="dxa"/>
            <w:gridSpan w:val="2"/>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3095" w:type="dxa"/>
            <w:gridSpan w:val="2"/>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649"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3191" w:type="dxa"/>
            <w:gridSpan w:val="2"/>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3095" w:type="dxa"/>
            <w:gridSpan w:val="2"/>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7935" w:type="dxa"/>
            <w:gridSpan w:val="5"/>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наименование и реквизиты документа, подтверждающего полномочия представителя: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7935" w:type="dxa"/>
            <w:gridSpan w:val="5"/>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7935" w:type="dxa"/>
            <w:gridSpan w:val="5"/>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0356" w:type="dxa"/>
            <w:gridSpan w:val="7"/>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(в ред. Приказа Минфина РФ </w:t>
            </w:r>
            <w:hyperlink r:id="rId58" w:anchor="l16" w:history="1">
              <w:r w:rsidRPr="002B53B6">
                <w:rPr>
                  <w:rFonts w:ascii="Times New Roman" w:hAnsi="Times New Roman" w:cs="Times New Roman"/>
                  <w:u w:val="single"/>
                </w:rPr>
                <w:t>от 14.01.2022 N 5н</w:t>
              </w:r>
            </w:hyperlink>
            <w:r w:rsidRPr="002B53B6">
              <w:rPr>
                <w:rFonts w:ascii="Times New Roman" w:hAnsi="Times New Roman" w:cs="Times New Roman"/>
              </w:rPr>
              <w:t>)</w:t>
            </w:r>
          </w:p>
        </w:tc>
      </w:tr>
      <w:tr w:rsidR="000C2CF7" w:rsidRPr="002B53B6" w:rsidTr="002A2EA2">
        <w:trPr>
          <w:jc w:val="center"/>
        </w:trPr>
        <w:tc>
          <w:tcPr>
            <w:tcW w:w="1168"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8</w:t>
            </w: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Документы, прилагаемые к заявлению: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682"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Оригинал в количестве ______ экз., на ____ </w:t>
            </w:r>
            <w:proofErr w:type="gramStart"/>
            <w:r w:rsidRPr="002B53B6">
              <w:rPr>
                <w:rFonts w:ascii="Times New Roman" w:hAnsi="Times New Roman" w:cs="Times New Roman"/>
              </w:rPr>
              <w:t>л</w:t>
            </w:r>
            <w:proofErr w:type="gramEnd"/>
            <w:r w:rsidRPr="002B53B6">
              <w:rPr>
                <w:rFonts w:ascii="Times New Roman" w:hAnsi="Times New Roman" w:cs="Times New Roman"/>
              </w:rPr>
              <w:t>.</w:t>
            </w:r>
          </w:p>
        </w:tc>
        <w:tc>
          <w:tcPr>
            <w:tcW w:w="450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Копия в количестве ______ экз., на ____ </w:t>
            </w:r>
            <w:proofErr w:type="gramStart"/>
            <w:r w:rsidRPr="002B53B6">
              <w:rPr>
                <w:rFonts w:ascii="Times New Roman" w:hAnsi="Times New Roman" w:cs="Times New Roman"/>
              </w:rPr>
              <w:t>л</w:t>
            </w:r>
            <w:proofErr w:type="gramEnd"/>
            <w:r w:rsidRPr="002B53B6">
              <w:rPr>
                <w:rFonts w:ascii="Times New Roman" w:hAnsi="Times New Roman" w:cs="Times New Roman"/>
              </w:rPr>
              <w:t>.</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682"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Оригинал в количестве ______ экз., на ____ </w:t>
            </w:r>
            <w:proofErr w:type="gramStart"/>
            <w:r w:rsidRPr="002B53B6">
              <w:rPr>
                <w:rFonts w:ascii="Times New Roman" w:hAnsi="Times New Roman" w:cs="Times New Roman"/>
              </w:rPr>
              <w:t>л</w:t>
            </w:r>
            <w:proofErr w:type="gramEnd"/>
            <w:r w:rsidRPr="002B53B6">
              <w:rPr>
                <w:rFonts w:ascii="Times New Roman" w:hAnsi="Times New Roman" w:cs="Times New Roman"/>
              </w:rPr>
              <w:t>.</w:t>
            </w:r>
          </w:p>
        </w:tc>
        <w:tc>
          <w:tcPr>
            <w:tcW w:w="450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Копия в количестве ______ экз., на ____ </w:t>
            </w:r>
            <w:proofErr w:type="gramStart"/>
            <w:r w:rsidRPr="002B53B6">
              <w:rPr>
                <w:rFonts w:ascii="Times New Roman" w:hAnsi="Times New Roman" w:cs="Times New Roman"/>
              </w:rPr>
              <w:t>л</w:t>
            </w:r>
            <w:proofErr w:type="gramEnd"/>
            <w:r w:rsidRPr="002B53B6">
              <w:rPr>
                <w:rFonts w:ascii="Times New Roman" w:hAnsi="Times New Roman" w:cs="Times New Roman"/>
              </w:rPr>
              <w:t>.</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682"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Оригинал в количестве ______ экз., на ____ </w:t>
            </w:r>
            <w:proofErr w:type="gramStart"/>
            <w:r w:rsidRPr="002B53B6">
              <w:rPr>
                <w:rFonts w:ascii="Times New Roman" w:hAnsi="Times New Roman" w:cs="Times New Roman"/>
              </w:rPr>
              <w:t>л</w:t>
            </w:r>
            <w:proofErr w:type="gramEnd"/>
            <w:r w:rsidRPr="002B53B6">
              <w:rPr>
                <w:rFonts w:ascii="Times New Roman" w:hAnsi="Times New Roman" w:cs="Times New Roman"/>
              </w:rPr>
              <w:t>.</w:t>
            </w:r>
          </w:p>
        </w:tc>
        <w:tc>
          <w:tcPr>
            <w:tcW w:w="450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Копия в количестве ______ экз., на ____ </w:t>
            </w:r>
            <w:proofErr w:type="gramStart"/>
            <w:r w:rsidRPr="002B53B6">
              <w:rPr>
                <w:rFonts w:ascii="Times New Roman" w:hAnsi="Times New Roman" w:cs="Times New Roman"/>
              </w:rPr>
              <w:t>л</w:t>
            </w:r>
            <w:proofErr w:type="gramEnd"/>
            <w:r w:rsidRPr="002B53B6">
              <w:rPr>
                <w:rFonts w:ascii="Times New Roman" w:hAnsi="Times New Roman" w:cs="Times New Roman"/>
              </w:rPr>
              <w:t>.</w:t>
            </w:r>
          </w:p>
        </w:tc>
      </w:tr>
      <w:tr w:rsidR="000C2CF7" w:rsidRPr="002B53B6" w:rsidTr="002A2EA2">
        <w:trPr>
          <w:jc w:val="center"/>
        </w:trPr>
        <w:tc>
          <w:tcPr>
            <w:tcW w:w="1168"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9.</w:t>
            </w: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Примечание: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10 </w:t>
            </w: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roofErr w:type="gramStart"/>
            <w:r w:rsidRPr="002B53B6">
              <w:rPr>
                <w:rFonts w:ascii="Times New Roman" w:hAnsi="Times New Roman" w:cs="Times New Roman"/>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59" w:anchor="l0" w:history="1">
              <w:r w:rsidRPr="002B53B6">
                <w:rPr>
                  <w:rFonts w:ascii="Times New Roman" w:hAnsi="Times New Roman" w:cs="Times New Roman"/>
                  <w:u w:val="single"/>
                </w:rPr>
                <w:t>законом</w:t>
              </w:r>
            </w:hyperlink>
            <w:r w:rsidRPr="002B53B6">
              <w:rPr>
                <w:rFonts w:ascii="Times New Roman" w:hAnsi="Times New Roman" w:cs="Times New Roman"/>
              </w:rPr>
              <w:t xml:space="preserve"> "Об инновационном центре "</w:t>
            </w:r>
            <w:proofErr w:type="spellStart"/>
            <w:r w:rsidRPr="002B53B6">
              <w:rPr>
                <w:rFonts w:ascii="Times New Roman" w:hAnsi="Times New Roman" w:cs="Times New Roman"/>
              </w:rPr>
              <w:t>Сколково</w:t>
            </w:r>
            <w:proofErr w:type="spellEnd"/>
            <w:r w:rsidRPr="002B53B6">
              <w:rPr>
                <w:rFonts w:ascii="Times New Roman" w:hAnsi="Times New Roman" w:cs="Times New Roman"/>
              </w:rPr>
              <w:t>", осуществляющими</w:t>
            </w:r>
            <w:proofErr w:type="gramEnd"/>
            <w:r w:rsidRPr="002B53B6">
              <w:rPr>
                <w:rFonts w:ascii="Times New Roman" w:hAnsi="Times New Roman" w:cs="Times New Roman"/>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2B53B6">
              <w:rPr>
                <w:rFonts w:ascii="Times New Roman" w:hAnsi="Times New Roman" w:cs="Times New Roman"/>
              </w:rPr>
              <w:t>Сколково</w:t>
            </w:r>
            <w:proofErr w:type="spellEnd"/>
            <w:r w:rsidRPr="002B53B6">
              <w:rPr>
                <w:rFonts w:ascii="Times New Roman" w:hAnsi="Times New Roman" w:cs="Times New Roman"/>
              </w:rPr>
              <w:t>", осуществляющими присвоение, изменение и аннулирование адресов, в целях предоставления государственной услуги.</w:t>
            </w:r>
          </w:p>
        </w:tc>
      </w:tr>
      <w:tr w:rsidR="000C2CF7" w:rsidRPr="002B53B6" w:rsidTr="002A2EA2">
        <w:trPr>
          <w:jc w:val="center"/>
        </w:trPr>
        <w:tc>
          <w:tcPr>
            <w:tcW w:w="10356" w:type="dxa"/>
            <w:gridSpan w:val="7"/>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(в ред. Приказа Минфина РФ </w:t>
            </w:r>
            <w:hyperlink r:id="rId60" w:anchor="l90" w:history="1">
              <w:r w:rsidRPr="002B53B6">
                <w:rPr>
                  <w:rFonts w:ascii="Times New Roman" w:hAnsi="Times New Roman" w:cs="Times New Roman"/>
                  <w:u w:val="single"/>
                </w:rPr>
                <w:t>от 18.06.2020 N 110н</w:t>
              </w:r>
            </w:hyperlink>
            <w:r w:rsidRPr="002B53B6">
              <w:rPr>
                <w:rFonts w:ascii="Times New Roman" w:hAnsi="Times New Roman" w:cs="Times New Roman"/>
              </w:rPr>
              <w:t>)</w:t>
            </w:r>
          </w:p>
        </w:tc>
      </w:tr>
      <w:tr w:rsidR="000C2CF7" w:rsidRPr="002B53B6" w:rsidTr="002A2EA2">
        <w:trPr>
          <w:jc w:val="center"/>
        </w:trPr>
        <w:tc>
          <w:tcPr>
            <w:tcW w:w="1168"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11.</w:t>
            </w: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Настоящим также подтверждаю, что:</w:t>
            </w:r>
          </w:p>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сведения, указанные в настоящем заявлении, на дату представления заявления достоверны; представленные правоустанавливающи</w:t>
            </w:r>
            <w:proofErr w:type="gramStart"/>
            <w:r w:rsidRPr="002B53B6">
              <w:rPr>
                <w:rFonts w:ascii="Times New Roman" w:hAnsi="Times New Roman" w:cs="Times New Roman"/>
              </w:rPr>
              <w:t>й(</w:t>
            </w:r>
            <w:proofErr w:type="spellStart"/>
            <w:proofErr w:type="gramEnd"/>
            <w:r w:rsidRPr="002B53B6">
              <w:rPr>
                <w:rFonts w:ascii="Times New Roman" w:hAnsi="Times New Roman" w:cs="Times New Roman"/>
              </w:rPr>
              <w:t>ие</w:t>
            </w:r>
            <w:proofErr w:type="spellEnd"/>
            <w:r w:rsidRPr="002B53B6">
              <w:rPr>
                <w:rFonts w:ascii="Times New Roman" w:hAnsi="Times New Roman" w:cs="Times New Roman"/>
              </w:rPr>
              <w:t xml:space="preserve">) документы) и иные документы и содержащиеся в них сведения соответствуют установленным законодательством Российской Федерации требованиям. </w:t>
            </w:r>
          </w:p>
        </w:tc>
      </w:tr>
      <w:tr w:rsidR="000C2CF7" w:rsidRPr="002B53B6" w:rsidTr="002A2EA2">
        <w:trPr>
          <w:jc w:val="center"/>
        </w:trPr>
        <w:tc>
          <w:tcPr>
            <w:tcW w:w="1168"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12 </w:t>
            </w:r>
          </w:p>
        </w:tc>
        <w:tc>
          <w:tcPr>
            <w:tcW w:w="4682"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Подпись </w:t>
            </w:r>
          </w:p>
        </w:tc>
        <w:tc>
          <w:tcPr>
            <w:tcW w:w="4506" w:type="dxa"/>
            <w:gridSpan w:val="3"/>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Дата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4682" w:type="dxa"/>
            <w:gridSpan w:val="3"/>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4506" w:type="dxa"/>
            <w:gridSpan w:val="3"/>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"__"________ __</w:t>
            </w:r>
            <w:proofErr w:type="gramStart"/>
            <w:r w:rsidRPr="002B53B6">
              <w:rPr>
                <w:rFonts w:ascii="Times New Roman" w:hAnsi="Times New Roman" w:cs="Times New Roman"/>
              </w:rPr>
              <w:t>г</w:t>
            </w:r>
            <w:proofErr w:type="gramEnd"/>
            <w:r w:rsidRPr="002B53B6">
              <w:rPr>
                <w:rFonts w:ascii="Times New Roman" w:hAnsi="Times New Roman" w:cs="Times New Roman"/>
              </w:rPr>
              <w:t>.</w:t>
            </w:r>
          </w:p>
        </w:tc>
      </w:tr>
      <w:tr w:rsidR="000C2CF7" w:rsidRPr="002B53B6" w:rsidTr="002A2EA2">
        <w:trPr>
          <w:jc w:val="center"/>
        </w:trPr>
        <w:tc>
          <w:tcPr>
            <w:tcW w:w="1168"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1253" w:type="dxa"/>
            <w:tcBorders>
              <w:top w:val="single" w:sz="6" w:space="0" w:color="auto"/>
              <w:left w:val="single" w:sz="6" w:space="0" w:color="auto"/>
              <w:bottom w:val="single" w:sz="6" w:space="0" w:color="auto"/>
              <w:right w:val="nil"/>
            </w:tcBorders>
          </w:tcPr>
          <w:p w:rsidR="000C2CF7" w:rsidRPr="002B53B6" w:rsidRDefault="000C2CF7" w:rsidP="000C2CF7">
            <w:pPr>
              <w:autoSpaceDE w:val="0"/>
              <w:autoSpaceDN w:val="0"/>
              <w:adjustRightInd w:val="0"/>
              <w:jc w:val="center"/>
              <w:rPr>
                <w:rFonts w:ascii="Times New Roman" w:hAnsi="Times New Roman" w:cs="Times New Roman"/>
              </w:rPr>
            </w:pPr>
            <w:r w:rsidRPr="002B53B6">
              <w:rPr>
                <w:rFonts w:ascii="Times New Roman" w:hAnsi="Times New Roman" w:cs="Times New Roman"/>
              </w:rPr>
              <w:t xml:space="preserve">(подпись) </w:t>
            </w:r>
          </w:p>
        </w:tc>
        <w:tc>
          <w:tcPr>
            <w:tcW w:w="1649" w:type="dxa"/>
            <w:tcBorders>
              <w:top w:val="nil"/>
              <w:left w:val="nil"/>
              <w:bottom w:val="single" w:sz="6" w:space="0" w:color="auto"/>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c>
          <w:tcPr>
            <w:tcW w:w="1780" w:type="dxa"/>
            <w:tcBorders>
              <w:top w:val="single" w:sz="6" w:space="0" w:color="auto"/>
              <w:left w:val="nil"/>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(инициалы, фамилия) </w:t>
            </w:r>
          </w:p>
        </w:tc>
        <w:tc>
          <w:tcPr>
            <w:tcW w:w="4506" w:type="dxa"/>
            <w:gridSpan w:val="3"/>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r>
      <w:tr w:rsidR="000C2CF7" w:rsidRPr="002B53B6" w:rsidTr="002A2EA2">
        <w:trPr>
          <w:jc w:val="center"/>
        </w:trPr>
        <w:tc>
          <w:tcPr>
            <w:tcW w:w="1168" w:type="dxa"/>
            <w:vMerge w:val="restart"/>
            <w:tcBorders>
              <w:top w:val="single" w:sz="6" w:space="0" w:color="auto"/>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13</w:t>
            </w: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xml:space="preserve">Отметка специалиста, принявшего заявление и приложенные к нему документы: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nil"/>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r w:rsidR="000C2CF7" w:rsidRPr="002B53B6" w:rsidTr="002A2EA2">
        <w:trPr>
          <w:jc w:val="center"/>
        </w:trPr>
        <w:tc>
          <w:tcPr>
            <w:tcW w:w="1168" w:type="dxa"/>
            <w:vMerge/>
            <w:tcBorders>
              <w:top w:val="nil"/>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p>
        </w:tc>
        <w:tc>
          <w:tcPr>
            <w:tcW w:w="9188" w:type="dxa"/>
            <w:gridSpan w:val="6"/>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bl>
    <w:p w:rsidR="000C2CF7" w:rsidRPr="002B53B6" w:rsidRDefault="000C2CF7" w:rsidP="000C2CF7">
      <w:pPr>
        <w:autoSpaceDE w:val="0"/>
        <w:autoSpaceDN w:val="0"/>
        <w:adjustRightInd w:val="0"/>
        <w:jc w:val="both"/>
        <w:rPr>
          <w:rFonts w:ascii="Times New Roman" w:hAnsi="Times New Roman" w:cs="Times New Roman"/>
        </w:rPr>
      </w:pPr>
      <w:r w:rsidRPr="002B53B6">
        <w:rPr>
          <w:rFonts w:ascii="Times New Roman" w:hAnsi="Times New Roman" w:cs="Times New Roman"/>
        </w:rPr>
        <w:t>Примечание.</w:t>
      </w:r>
    </w:p>
    <w:p w:rsidR="000C2CF7" w:rsidRPr="002B53B6" w:rsidRDefault="000C2CF7" w:rsidP="000C2CF7">
      <w:pPr>
        <w:autoSpaceDE w:val="0"/>
        <w:autoSpaceDN w:val="0"/>
        <w:adjustRightInd w:val="0"/>
        <w:spacing w:after="150"/>
        <w:jc w:val="both"/>
        <w:rPr>
          <w:rFonts w:ascii="Times New Roman" w:hAnsi="Times New Roman" w:cs="Times New Roman"/>
        </w:rPr>
      </w:pPr>
      <w:r w:rsidRPr="002B53B6">
        <w:rPr>
          <w:rFonts w:ascii="Times New Roman" w:hAnsi="Times New Roman" w:cs="Times New Roman"/>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2B53B6">
        <w:rPr>
          <w:rFonts w:ascii="Times New Roman" w:hAnsi="Times New Roman" w:cs="Times New Roman"/>
        </w:rPr>
        <w:t>4</w:t>
      </w:r>
      <w:proofErr w:type="gramEnd"/>
      <w:r w:rsidRPr="002B53B6">
        <w:rPr>
          <w:rFonts w:ascii="Times New Roman" w:hAnsi="Times New Roman" w:cs="Times New Roman"/>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roofErr w:type="gramStart"/>
      <w:r w:rsidRPr="002B53B6">
        <w:rPr>
          <w:rFonts w:ascii="Times New Roman" w:hAnsi="Times New Roman" w:cs="Times New Roman"/>
        </w:rPr>
        <w:t>.</w:t>
      </w:r>
      <w:proofErr w:type="gramEnd"/>
      <w:r w:rsidRPr="002B53B6">
        <w:rPr>
          <w:rFonts w:ascii="Times New Roman" w:hAnsi="Times New Roman" w:cs="Times New Roman"/>
        </w:rPr>
        <w:t xml:space="preserve"> (</w:t>
      </w:r>
      <w:proofErr w:type="gramStart"/>
      <w:r w:rsidRPr="002B53B6">
        <w:rPr>
          <w:rFonts w:ascii="Times New Roman" w:hAnsi="Times New Roman" w:cs="Times New Roman"/>
        </w:rPr>
        <w:t>в</w:t>
      </w:r>
      <w:proofErr w:type="gramEnd"/>
      <w:r w:rsidRPr="002B53B6">
        <w:rPr>
          <w:rFonts w:ascii="Times New Roman" w:hAnsi="Times New Roman" w:cs="Times New Roman"/>
        </w:rPr>
        <w:t xml:space="preserve"> ред. Приказа Минфина РФ </w:t>
      </w:r>
      <w:hyperlink r:id="rId61" w:anchor="l2" w:history="1">
        <w:r w:rsidRPr="002B53B6">
          <w:rPr>
            <w:rFonts w:ascii="Times New Roman" w:hAnsi="Times New Roman" w:cs="Times New Roman"/>
            <w:u w:val="single"/>
          </w:rPr>
          <w:t>от 24.08.2015 N 130н</w:t>
        </w:r>
      </w:hyperlink>
      <w:r w:rsidRPr="002B53B6">
        <w:rPr>
          <w:rFonts w:ascii="Times New Roman" w:hAnsi="Times New Roman" w:cs="Times New Roman"/>
        </w:rPr>
        <w:t>)</w:t>
      </w:r>
    </w:p>
    <w:p w:rsidR="000C2CF7" w:rsidRPr="002B53B6" w:rsidRDefault="000C2CF7" w:rsidP="000C2CF7">
      <w:pPr>
        <w:autoSpaceDE w:val="0"/>
        <w:autoSpaceDN w:val="0"/>
        <w:adjustRightInd w:val="0"/>
        <w:spacing w:after="150"/>
        <w:jc w:val="both"/>
        <w:rPr>
          <w:rFonts w:ascii="Times New Roman" w:hAnsi="Times New Roman" w:cs="Times New Roman"/>
        </w:rPr>
      </w:pPr>
      <w:r w:rsidRPr="002B53B6">
        <w:rPr>
          <w:rFonts w:ascii="Times New Roman" w:hAnsi="Times New Roman" w:cs="Times New Roman"/>
        </w:rPr>
        <w:t xml:space="preserve">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 (в ред. Приказа Минфина РФ </w:t>
      </w:r>
      <w:hyperlink r:id="rId62" w:anchor="l2" w:history="1">
        <w:r w:rsidRPr="002B53B6">
          <w:rPr>
            <w:rFonts w:ascii="Times New Roman" w:hAnsi="Times New Roman" w:cs="Times New Roman"/>
            <w:u w:val="single"/>
          </w:rPr>
          <w:t>от 24.08.2015 N 130н</w:t>
        </w:r>
      </w:hyperlink>
      <w:r w:rsidRPr="002B53B6">
        <w:rPr>
          <w:rFonts w:ascii="Times New Roman" w:hAnsi="Times New Roman" w:cs="Times New Roman"/>
        </w:rPr>
        <w:t>)</w:t>
      </w:r>
    </w:p>
    <w:p w:rsidR="000C2CF7" w:rsidRPr="002B53B6" w:rsidRDefault="000C2CF7" w:rsidP="000C2CF7">
      <w:pPr>
        <w:autoSpaceDE w:val="0"/>
        <w:autoSpaceDN w:val="0"/>
        <w:adjustRightInd w:val="0"/>
        <w:spacing w:after="150"/>
        <w:rPr>
          <w:rFonts w:ascii="Times New Roman" w:hAnsi="Times New Roman" w:cs="Times New Roman"/>
        </w:rPr>
      </w:pPr>
    </w:p>
    <w:tbl>
      <w:tblPr>
        <w:tblW w:w="0" w:type="auto"/>
        <w:jc w:val="center"/>
        <w:tblCellMar>
          <w:left w:w="0" w:type="dxa"/>
          <w:right w:w="0" w:type="dxa"/>
        </w:tblCellMar>
        <w:tblLook w:val="0000" w:firstRow="0" w:lastRow="0" w:firstColumn="0" w:lastColumn="0" w:noHBand="0" w:noVBand="0"/>
      </w:tblPr>
      <w:tblGrid>
        <w:gridCol w:w="250"/>
        <w:gridCol w:w="250"/>
        <w:gridCol w:w="500"/>
        <w:gridCol w:w="250"/>
      </w:tblGrid>
      <w:tr w:rsidR="000C2CF7" w:rsidRPr="002B53B6" w:rsidTr="000C2CF7">
        <w:trPr>
          <w:jc w:val="center"/>
        </w:trPr>
        <w:tc>
          <w:tcPr>
            <w:tcW w:w="250" w:type="dxa"/>
            <w:tcBorders>
              <w:top w:val="nil"/>
              <w:left w:val="nil"/>
              <w:bottom w:val="nil"/>
              <w:right w:val="single" w:sz="6" w:space="0" w:color="auto"/>
            </w:tcBorders>
          </w:tcPr>
          <w:p w:rsidR="000C2CF7" w:rsidRPr="002B53B6" w:rsidRDefault="000C2CF7" w:rsidP="000C2CF7">
            <w:pPr>
              <w:autoSpaceDE w:val="0"/>
              <w:autoSpaceDN w:val="0"/>
              <w:adjustRightInd w:val="0"/>
              <w:jc w:val="right"/>
              <w:rPr>
                <w:rFonts w:ascii="Times New Roman" w:hAnsi="Times New Roman" w:cs="Times New Roman"/>
              </w:rPr>
            </w:pPr>
            <w:r w:rsidRPr="002B53B6">
              <w:rPr>
                <w:rFonts w:ascii="Times New Roman" w:hAnsi="Times New Roman" w:cs="Times New Roman"/>
              </w:rPr>
              <w:t>(</w:t>
            </w:r>
          </w:p>
        </w:tc>
        <w:tc>
          <w:tcPr>
            <w:tcW w:w="250" w:type="dxa"/>
            <w:tcBorders>
              <w:top w:val="single" w:sz="6" w:space="0" w:color="auto"/>
              <w:left w:val="single" w:sz="6" w:space="0" w:color="auto"/>
              <w:bottom w:val="single" w:sz="6" w:space="0" w:color="auto"/>
              <w:right w:val="single" w:sz="6" w:space="0" w:color="auto"/>
            </w:tcBorders>
          </w:tcPr>
          <w:p w:rsidR="000C2CF7" w:rsidRPr="002B53B6" w:rsidRDefault="000C2CF7" w:rsidP="000C2CF7">
            <w:pPr>
              <w:autoSpaceDE w:val="0"/>
              <w:autoSpaceDN w:val="0"/>
              <w:adjustRightInd w:val="0"/>
              <w:jc w:val="center"/>
              <w:rPr>
                <w:rFonts w:ascii="Times New Roman" w:hAnsi="Times New Roman" w:cs="Times New Roman"/>
              </w:rPr>
            </w:pPr>
            <w:r w:rsidRPr="002B53B6">
              <w:rPr>
                <w:rFonts w:ascii="Times New Roman" w:hAnsi="Times New Roman" w:cs="Times New Roman"/>
              </w:rPr>
              <w:t>V</w:t>
            </w:r>
          </w:p>
        </w:tc>
        <w:tc>
          <w:tcPr>
            <w:tcW w:w="500" w:type="dxa"/>
            <w:tcBorders>
              <w:top w:val="nil"/>
              <w:left w:val="single" w:sz="6" w:space="0" w:color="auto"/>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w:t>
            </w:r>
          </w:p>
        </w:tc>
        <w:tc>
          <w:tcPr>
            <w:tcW w:w="250" w:type="dxa"/>
            <w:tcBorders>
              <w:top w:val="nil"/>
              <w:left w:val="nil"/>
              <w:bottom w:val="nil"/>
              <w:right w:val="nil"/>
            </w:tcBorders>
          </w:tcPr>
          <w:p w:rsidR="000C2CF7" w:rsidRPr="002B53B6" w:rsidRDefault="000C2CF7" w:rsidP="000C2CF7">
            <w:pPr>
              <w:autoSpaceDE w:val="0"/>
              <w:autoSpaceDN w:val="0"/>
              <w:adjustRightInd w:val="0"/>
              <w:rPr>
                <w:rFonts w:ascii="Times New Roman" w:hAnsi="Times New Roman" w:cs="Times New Roman"/>
              </w:rPr>
            </w:pPr>
            <w:r w:rsidRPr="002B53B6">
              <w:rPr>
                <w:rFonts w:ascii="Times New Roman" w:hAnsi="Times New Roman" w:cs="Times New Roman"/>
              </w:rPr>
              <w:t> </w:t>
            </w:r>
          </w:p>
        </w:tc>
      </w:tr>
    </w:tbl>
    <w:p w:rsidR="000C2CF7" w:rsidRPr="002B53B6" w:rsidRDefault="000C2CF7" w:rsidP="000C2CF7">
      <w:pPr>
        <w:autoSpaceDE w:val="0"/>
        <w:autoSpaceDN w:val="0"/>
        <w:adjustRightInd w:val="0"/>
        <w:jc w:val="both"/>
        <w:rPr>
          <w:rFonts w:ascii="Times New Roman" w:hAnsi="Times New Roman" w:cs="Times New Roman"/>
        </w:rPr>
      </w:pPr>
      <w:r w:rsidRPr="002B53B6">
        <w:rPr>
          <w:rFonts w:ascii="Times New Roman" w:hAnsi="Times New Roman" w:cs="Times New Roman"/>
        </w:rPr>
        <w:lastRenderedPageBreak/>
        <w:t xml:space="preserve">(в ред. Приказа Минфина РФ </w:t>
      </w:r>
      <w:hyperlink r:id="rId63" w:anchor="l2" w:history="1">
        <w:r w:rsidRPr="002B53B6">
          <w:rPr>
            <w:rFonts w:ascii="Times New Roman" w:hAnsi="Times New Roman" w:cs="Times New Roman"/>
            <w:u w:val="single"/>
          </w:rPr>
          <w:t>от 24.08.2015 N 130н</w:t>
        </w:r>
      </w:hyperlink>
      <w:r w:rsidRPr="002B53B6">
        <w:rPr>
          <w:rFonts w:ascii="Times New Roman" w:hAnsi="Times New Roman" w:cs="Times New Roman"/>
        </w:rPr>
        <w:t>)</w:t>
      </w:r>
    </w:p>
    <w:p w:rsidR="000C2CF7" w:rsidRPr="002B53B6" w:rsidRDefault="000C2CF7" w:rsidP="000C2CF7">
      <w:pPr>
        <w:autoSpaceDE w:val="0"/>
        <w:autoSpaceDN w:val="0"/>
        <w:adjustRightInd w:val="0"/>
        <w:rPr>
          <w:rFonts w:ascii="Times New Roman" w:hAnsi="Times New Roman" w:cs="Times New Roman"/>
        </w:rPr>
      </w:pPr>
    </w:p>
    <w:p w:rsidR="000C2CF7" w:rsidRDefault="000C2CF7" w:rsidP="000C2CF7">
      <w:pPr>
        <w:autoSpaceDE w:val="0"/>
        <w:autoSpaceDN w:val="0"/>
        <w:adjustRightInd w:val="0"/>
        <w:spacing w:after="150"/>
        <w:jc w:val="both"/>
        <w:rPr>
          <w:rFonts w:ascii="Times New Roman" w:hAnsi="Times New Roman" w:cs="Times New Roman"/>
        </w:rPr>
      </w:pPr>
      <w:proofErr w:type="gramStart"/>
      <w:r w:rsidRPr="002B53B6">
        <w:rPr>
          <w:rFonts w:ascii="Times New Roman" w:hAnsi="Times New Roman" w:cs="Times New Roman"/>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w:t>
      </w:r>
      <w:proofErr w:type="gramEnd"/>
      <w:r w:rsidRPr="002B53B6">
        <w:rPr>
          <w:rFonts w:ascii="Times New Roman" w:hAnsi="Times New Roman" w:cs="Times New Roman"/>
        </w:rPr>
        <w:t xml:space="preserve"> </w:t>
      </w:r>
      <w:hyperlink r:id="rId64" w:anchor="l0" w:history="1">
        <w:r w:rsidRPr="002B53B6">
          <w:rPr>
            <w:rFonts w:ascii="Times New Roman" w:hAnsi="Times New Roman" w:cs="Times New Roman"/>
            <w:u w:val="single"/>
          </w:rPr>
          <w:t>законом</w:t>
        </w:r>
      </w:hyperlink>
      <w:r w:rsidRPr="002B53B6">
        <w:rPr>
          <w:rFonts w:ascii="Times New Roman" w:hAnsi="Times New Roman" w:cs="Times New Roman"/>
        </w:rPr>
        <w:t xml:space="preserve"> "Об инновационном центре "</w:t>
      </w:r>
      <w:proofErr w:type="spellStart"/>
      <w:r w:rsidRPr="002B53B6">
        <w:rPr>
          <w:rFonts w:ascii="Times New Roman" w:hAnsi="Times New Roman" w:cs="Times New Roman"/>
        </w:rPr>
        <w:t>Сколково</w:t>
      </w:r>
      <w:proofErr w:type="spellEnd"/>
      <w:r w:rsidRPr="002B53B6">
        <w:rPr>
          <w:rFonts w:ascii="Times New Roman" w:hAnsi="Times New Roman" w:cs="Times New Roman"/>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roofErr w:type="gramStart"/>
      <w:r w:rsidRPr="002B53B6">
        <w:rPr>
          <w:rFonts w:ascii="Times New Roman" w:hAnsi="Times New Roman" w:cs="Times New Roman"/>
        </w:rPr>
        <w:t>.</w:t>
      </w:r>
      <w:proofErr w:type="gramEnd"/>
      <w:r w:rsidRPr="002B53B6">
        <w:rPr>
          <w:rFonts w:ascii="Times New Roman" w:hAnsi="Times New Roman" w:cs="Times New Roman"/>
        </w:rPr>
        <w:t xml:space="preserve"> (</w:t>
      </w:r>
      <w:proofErr w:type="gramStart"/>
      <w:r w:rsidRPr="002B53B6">
        <w:rPr>
          <w:rFonts w:ascii="Times New Roman" w:hAnsi="Times New Roman" w:cs="Times New Roman"/>
        </w:rPr>
        <w:t>в</w:t>
      </w:r>
      <w:proofErr w:type="gramEnd"/>
      <w:r w:rsidRPr="002B53B6">
        <w:rPr>
          <w:rFonts w:ascii="Times New Roman" w:hAnsi="Times New Roman" w:cs="Times New Roman"/>
        </w:rPr>
        <w:t xml:space="preserve"> ред. Приказов Минфина РФ </w:t>
      </w:r>
      <w:hyperlink r:id="rId65" w:anchor="l2" w:history="1">
        <w:r w:rsidRPr="002B53B6">
          <w:rPr>
            <w:rFonts w:ascii="Times New Roman" w:hAnsi="Times New Roman" w:cs="Times New Roman"/>
            <w:u w:val="single"/>
          </w:rPr>
          <w:t>от 24.08.2015 N 130н</w:t>
        </w:r>
      </w:hyperlink>
      <w:r w:rsidRPr="002B53B6">
        <w:rPr>
          <w:rFonts w:ascii="Times New Roman" w:hAnsi="Times New Roman" w:cs="Times New Roman"/>
        </w:rPr>
        <w:t xml:space="preserve">, </w:t>
      </w:r>
      <w:hyperlink r:id="rId66" w:anchor="l90" w:history="1">
        <w:r w:rsidRPr="002B53B6">
          <w:rPr>
            <w:rFonts w:ascii="Times New Roman" w:hAnsi="Times New Roman" w:cs="Times New Roman"/>
            <w:u w:val="single"/>
          </w:rPr>
          <w:t>от 18.06.2020 N 110н</w:t>
        </w:r>
      </w:hyperlink>
      <w:r w:rsidRPr="002B53B6">
        <w:rPr>
          <w:rFonts w:ascii="Times New Roman" w:hAnsi="Times New Roman" w:cs="Times New Roman"/>
        </w:rPr>
        <w:t xml:space="preserve">, </w:t>
      </w:r>
      <w:hyperlink r:id="rId67" w:anchor="l16" w:history="1">
        <w:r w:rsidRPr="002B53B6">
          <w:rPr>
            <w:rFonts w:ascii="Times New Roman" w:hAnsi="Times New Roman" w:cs="Times New Roman"/>
            <w:u w:val="single"/>
          </w:rPr>
          <w:t>от 14.01.2022 N 5н</w:t>
        </w:r>
      </w:hyperlink>
      <w:r w:rsidRPr="002B53B6">
        <w:rPr>
          <w:rFonts w:ascii="Times New Roman" w:hAnsi="Times New Roman" w:cs="Times New Roman"/>
        </w:rPr>
        <w:t>)</w:t>
      </w:r>
    </w:p>
    <w:p w:rsidR="000C2CF7" w:rsidRDefault="000C2CF7" w:rsidP="000C2CF7">
      <w:pPr>
        <w:autoSpaceDE w:val="0"/>
        <w:autoSpaceDN w:val="0"/>
        <w:adjustRightInd w:val="0"/>
        <w:rPr>
          <w:rFonts w:ascii="Times New Roman" w:hAnsi="Times New Roman" w:cs="Times New Roman"/>
        </w:rPr>
      </w:pPr>
    </w:p>
    <w:p w:rsidR="00E6648D" w:rsidRDefault="00E6648D" w:rsidP="00E6648D">
      <w:pPr>
        <w:pStyle w:val="a9"/>
        <w:shd w:val="clear" w:color="auto" w:fill="auto"/>
        <w:spacing w:after="440" w:line="276" w:lineRule="auto"/>
        <w:ind w:left="3780" w:firstLine="0"/>
        <w:jc w:val="right"/>
        <w:rPr>
          <w:rFonts w:eastAsia="Arial"/>
          <w:sz w:val="20"/>
          <w:szCs w:val="20"/>
        </w:rPr>
      </w:pPr>
    </w:p>
    <w:p w:rsidR="000C2CF7" w:rsidRDefault="000C2CF7" w:rsidP="00E6648D">
      <w:pPr>
        <w:pStyle w:val="a9"/>
        <w:shd w:val="clear" w:color="auto" w:fill="auto"/>
        <w:spacing w:after="440" w:line="276" w:lineRule="auto"/>
        <w:ind w:left="3780" w:firstLine="0"/>
        <w:jc w:val="right"/>
        <w:rPr>
          <w:rFonts w:eastAsia="Arial"/>
          <w:sz w:val="20"/>
          <w:szCs w:val="20"/>
        </w:rPr>
      </w:pPr>
    </w:p>
    <w:p w:rsidR="000C2CF7" w:rsidRDefault="000C2CF7" w:rsidP="00E6648D">
      <w:pPr>
        <w:pStyle w:val="a9"/>
        <w:shd w:val="clear" w:color="auto" w:fill="auto"/>
        <w:spacing w:after="440" w:line="276" w:lineRule="auto"/>
        <w:ind w:left="3780" w:firstLine="0"/>
        <w:jc w:val="right"/>
        <w:rPr>
          <w:rFonts w:eastAsia="Arial"/>
          <w:sz w:val="20"/>
          <w:szCs w:val="20"/>
        </w:rPr>
      </w:pPr>
    </w:p>
    <w:p w:rsidR="000C2CF7" w:rsidRDefault="000C2CF7" w:rsidP="00E6648D">
      <w:pPr>
        <w:pStyle w:val="a9"/>
        <w:shd w:val="clear" w:color="auto" w:fill="auto"/>
        <w:spacing w:after="440" w:line="276" w:lineRule="auto"/>
        <w:ind w:left="3780" w:firstLine="0"/>
        <w:jc w:val="right"/>
        <w:rPr>
          <w:rFonts w:eastAsia="Arial"/>
          <w:sz w:val="20"/>
          <w:szCs w:val="20"/>
        </w:rPr>
      </w:pPr>
    </w:p>
    <w:p w:rsidR="002A2EA2" w:rsidRDefault="002A2EA2">
      <w:pPr>
        <w:widowControl/>
        <w:spacing w:after="160" w:line="259" w:lineRule="auto"/>
        <w:rPr>
          <w:rFonts w:ascii="Times New Roman" w:eastAsia="Arial" w:hAnsi="Times New Roman" w:cs="Times New Roman"/>
          <w:color w:val="auto"/>
          <w:sz w:val="20"/>
          <w:szCs w:val="20"/>
          <w:lang w:eastAsia="en-US" w:bidi="ar-SA"/>
        </w:rPr>
      </w:pPr>
      <w:r>
        <w:rPr>
          <w:rFonts w:eastAsia="Arial"/>
          <w:sz w:val="20"/>
          <w:szCs w:val="20"/>
        </w:rPr>
        <w:br w:type="page"/>
      </w:r>
    </w:p>
    <w:p w:rsidR="00E6648D" w:rsidRPr="00393F53" w:rsidRDefault="00E6648D" w:rsidP="00E6648D">
      <w:pPr>
        <w:pStyle w:val="a9"/>
        <w:shd w:val="clear" w:color="auto" w:fill="auto"/>
        <w:spacing w:after="440" w:line="276" w:lineRule="auto"/>
        <w:ind w:left="3780" w:firstLine="0"/>
        <w:jc w:val="right"/>
        <w:rPr>
          <w:sz w:val="20"/>
          <w:szCs w:val="20"/>
        </w:rPr>
      </w:pPr>
      <w:r w:rsidRPr="00393F53">
        <w:rPr>
          <w:rFonts w:eastAsia="Arial"/>
          <w:sz w:val="20"/>
          <w:szCs w:val="20"/>
        </w:rPr>
        <w:lastRenderedPageBreak/>
        <w:t xml:space="preserve">Приложение </w:t>
      </w:r>
      <w:r>
        <w:rPr>
          <w:rFonts w:eastAsia="Arial"/>
          <w:sz w:val="20"/>
          <w:szCs w:val="20"/>
        </w:rPr>
        <w:t>№</w:t>
      </w:r>
      <w:r w:rsidR="0041729A">
        <w:rPr>
          <w:rFonts w:eastAsia="Arial"/>
          <w:sz w:val="20"/>
          <w:szCs w:val="20"/>
        </w:rPr>
        <w:t xml:space="preserve"> 5</w:t>
      </w:r>
      <w:r w:rsidRPr="00393F53">
        <w:rPr>
          <w:rFonts w:eastAsia="Arial"/>
          <w:sz w:val="20"/>
          <w:szCs w:val="20"/>
        </w:rPr>
        <w:t xml:space="preserve"> </w:t>
      </w:r>
      <w:r>
        <w:rPr>
          <w:rFonts w:eastAsia="Arial"/>
          <w:sz w:val="20"/>
          <w:szCs w:val="20"/>
        </w:rPr>
        <w:t>к</w:t>
      </w:r>
      <w:r w:rsidRPr="00393F53">
        <w:rPr>
          <w:rFonts w:eastAsia="Arial"/>
          <w:sz w:val="20"/>
          <w:szCs w:val="20"/>
        </w:rPr>
        <w:t xml:space="preserve">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E6648D" w:rsidRDefault="00E6648D" w:rsidP="00E6648D">
      <w:pPr>
        <w:pStyle w:val="1"/>
        <w:shd w:val="clear" w:color="auto" w:fill="auto"/>
        <w:spacing w:after="920" w:line="223" w:lineRule="auto"/>
        <w:ind w:firstLine="0"/>
        <w:jc w:val="center"/>
      </w:pPr>
      <w:r>
        <w:rPr>
          <w:b/>
          <w:bCs/>
        </w:rPr>
        <w:t>Решение об отказе в приеме документов, необходимых для предоставления услуги</w:t>
      </w:r>
    </w:p>
    <w:p w:rsidR="00E6648D" w:rsidRDefault="00E6648D" w:rsidP="00E6648D">
      <w:pPr>
        <w:pStyle w:val="30"/>
        <w:shd w:val="clear" w:color="auto" w:fill="auto"/>
        <w:spacing w:after="860" w:line="240" w:lineRule="auto"/>
        <w:jc w:val="center"/>
      </w:pPr>
      <w:r>
        <w:t>(наименование органа местного самоуправления</w:t>
      </w:r>
      <w:proofErr w:type="gramStart"/>
      <w:r>
        <w:t>,)</w:t>
      </w:r>
      <w:proofErr w:type="gramEnd"/>
    </w:p>
    <w:p w:rsidR="00E6648D" w:rsidRDefault="00E6648D" w:rsidP="00E6648D">
      <w:pPr>
        <w:pStyle w:val="30"/>
        <w:pBdr>
          <w:top w:val="single" w:sz="4" w:space="0" w:color="auto"/>
          <w:bottom w:val="single" w:sz="4" w:space="0" w:color="auto"/>
        </w:pBdr>
        <w:shd w:val="clear" w:color="auto" w:fill="auto"/>
        <w:spacing w:after="440" w:line="240" w:lineRule="auto"/>
        <w:jc w:val="center"/>
      </w:pPr>
      <w:r>
        <w:t>(Ф.И.О., адрес заявителя (представителя) заявителя)</w:t>
      </w:r>
      <w:r>
        <w:br/>
        <w:t>(регистрационный номер заявления о присвоении объекту</w:t>
      </w:r>
      <w:r>
        <w:br/>
        <w:t>адресации адреса или аннулировании его адреса)</w:t>
      </w:r>
    </w:p>
    <w:p w:rsidR="00E6648D" w:rsidRDefault="00E6648D" w:rsidP="00E6648D">
      <w:pPr>
        <w:pStyle w:val="1"/>
        <w:shd w:val="clear" w:color="auto" w:fill="auto"/>
        <w:tabs>
          <w:tab w:val="left" w:leader="underscore" w:pos="3575"/>
          <w:tab w:val="left" w:leader="underscore" w:pos="5843"/>
        </w:tabs>
        <w:spacing w:after="500" w:line="240" w:lineRule="auto"/>
        <w:ind w:firstLine="0"/>
        <w:jc w:val="center"/>
      </w:pPr>
      <w:r>
        <w:rPr>
          <w:b/>
          <w:bCs/>
        </w:rPr>
        <w:t>Решение об отказе</w:t>
      </w:r>
      <w:r>
        <w:rPr>
          <w:b/>
          <w:bCs/>
        </w:rPr>
        <w:br/>
        <w:t>в приеме документов, необходимых для предоставления услуги</w:t>
      </w:r>
      <w:r>
        <w:rPr>
          <w:b/>
          <w:bCs/>
        </w:rPr>
        <w:br/>
      </w:r>
      <w:proofErr w:type="gramStart"/>
      <w:r>
        <w:t>от</w:t>
      </w:r>
      <w:proofErr w:type="gramEnd"/>
      <w:r>
        <w:tab/>
        <w:t xml:space="preserve"> №</w:t>
      </w:r>
      <w:r>
        <w:tab/>
      </w:r>
    </w:p>
    <w:p w:rsidR="00E6648D" w:rsidRDefault="00E6648D" w:rsidP="00E6648D">
      <w:pPr>
        <w:pStyle w:val="1"/>
        <w:shd w:val="clear" w:color="auto" w:fill="auto"/>
        <w:spacing w:after="1600" w:line="233" w:lineRule="auto"/>
        <w:ind w:firstLine="0"/>
        <w:jc w:val="both"/>
      </w:pPr>
      <w: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E6648D" w:rsidRDefault="00E6648D" w:rsidP="00E6648D">
      <w:pPr>
        <w:pStyle w:val="1"/>
        <w:pBdr>
          <w:bottom w:val="single" w:sz="4" w:space="0" w:color="auto"/>
        </w:pBdr>
        <w:shd w:val="clear" w:color="auto" w:fill="auto"/>
        <w:spacing w:after="280" w:line="240" w:lineRule="auto"/>
        <w:ind w:firstLine="0"/>
      </w:pPr>
      <w:r>
        <w:t>Дополнительно информируем:</w:t>
      </w:r>
    </w:p>
    <w:p w:rsidR="00E6648D" w:rsidRDefault="00E6648D" w:rsidP="00E6648D">
      <w:pPr>
        <w:pStyle w:val="30"/>
        <w:shd w:val="clear" w:color="auto" w:fill="auto"/>
        <w:spacing w:after="500" w:line="240" w:lineRule="auto"/>
        <w:jc w:val="center"/>
      </w:pPr>
      <w:r>
        <w:t>указывается дополнительная информация (при необходимости)</w:t>
      </w:r>
    </w:p>
    <w:p w:rsidR="00E6648D" w:rsidRDefault="00E6648D" w:rsidP="00E6648D">
      <w:pPr>
        <w:pStyle w:val="1"/>
        <w:shd w:val="clear" w:color="auto" w:fill="auto"/>
        <w:spacing w:after="100" w:line="233" w:lineRule="auto"/>
        <w:ind w:firstLine="600"/>
        <w:jc w:val="both"/>
      </w:pPr>
      <w:r>
        <w:t>Вы вправе повторно обратиться в уполномоченный орган с заявлением о предоставлении услуги после устранения указанных нарушений.</w:t>
      </w:r>
    </w:p>
    <w:p w:rsidR="00E6648D" w:rsidRDefault="00E6648D" w:rsidP="00E6648D">
      <w:pPr>
        <w:pStyle w:val="1"/>
        <w:shd w:val="clear" w:color="auto" w:fill="auto"/>
        <w:spacing w:after="1040" w:line="240" w:lineRule="auto"/>
        <w:ind w:firstLine="600"/>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E6648D" w:rsidRDefault="00EE5567" w:rsidP="00E6648D">
      <w:pPr>
        <w:pStyle w:val="30"/>
        <w:pBdr>
          <w:top w:val="single" w:sz="4" w:space="0" w:color="auto"/>
        </w:pBdr>
        <w:shd w:val="clear" w:color="auto" w:fill="auto"/>
        <w:spacing w:after="100" w:line="240" w:lineRule="auto"/>
        <w:ind w:left="2120"/>
      </w:pPr>
      <w:r>
        <w:rPr>
          <w:noProof/>
        </w:rPr>
        <w:pict>
          <v:shapetype id="_x0000_t202" coordsize="21600,21600" o:spt="202" path="m,l,21600r21600,l21600,xe">
            <v:stroke joinstyle="miter"/>
            <v:path gradientshapeok="t" o:connecttype="rect"/>
          </v:shapetype>
          <v:shape id="Shape 100" o:spid="_x0000_s1026" type="#_x0000_t202" style="position:absolute;left:0;text-align:left;margin-left:473.3pt;margin-top:1pt;width:45pt;height:13.5pt;z-index:251659264;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" filled="f" stroked="f">
            <v:textbox inset="0,0,0,0">
              <w:txbxContent>
                <w:p w:rsidR="00E079B9" w:rsidRDefault="00E079B9" w:rsidP="00E6648D">
                  <w:pPr>
                    <w:pStyle w:val="30"/>
                    <w:shd w:val="clear" w:color="auto" w:fill="auto"/>
                    <w:spacing w:line="240" w:lineRule="auto"/>
                  </w:pPr>
                  <w:r>
                    <w:t>(подпись)</w:t>
                  </w:r>
                </w:p>
              </w:txbxContent>
            </v:textbox>
            <w10:wrap type="square" side="left" anchorx="page"/>
          </v:shape>
        </w:pict>
      </w:r>
      <w:r w:rsidR="00E6648D">
        <w:t>(должность, Ф.И.О.)</w:t>
      </w:r>
    </w:p>
    <w:p w:rsidR="00E6648D" w:rsidRDefault="00E6648D" w:rsidP="00E6648D">
      <w:pPr>
        <w:pStyle w:val="1"/>
        <w:shd w:val="clear" w:color="auto" w:fill="auto"/>
        <w:spacing w:after="460" w:line="240" w:lineRule="auto"/>
        <w:ind w:firstLine="0"/>
        <w:jc w:val="right"/>
        <w:sectPr w:rsidR="00E6648D" w:rsidSect="00E6648D">
          <w:headerReference w:type="default" r:id="rId68"/>
          <w:footerReference w:type="default" r:id="rId69"/>
          <w:headerReference w:type="first" r:id="rId70"/>
          <w:footerReference w:type="first" r:id="rId71"/>
          <w:footnotePr>
            <w:numStart w:val="3"/>
          </w:footnotePr>
          <w:pgSz w:w="11900" w:h="16840"/>
          <w:pgMar w:top="74" w:right="831" w:bottom="74" w:left="1049" w:header="0" w:footer="3" w:gutter="0"/>
          <w:cols w:space="720"/>
          <w:noEndnote/>
          <w:docGrid w:linePitch="360"/>
        </w:sectPr>
      </w:pPr>
      <w:r>
        <w:t>.</w:t>
      </w:r>
    </w:p>
    <w:p w:rsidR="00E6648D" w:rsidRDefault="00E6648D" w:rsidP="00E6648D">
      <w:pPr>
        <w:pStyle w:val="a5"/>
        <w:shd w:val="clear" w:color="auto" w:fill="auto"/>
        <w:tabs>
          <w:tab w:val="left" w:pos="94"/>
        </w:tabs>
      </w:pPr>
      <w:r>
        <w:rPr>
          <w:vertAlign w:val="superscript"/>
        </w:rPr>
        <w:lastRenderedPageBreak/>
        <w:t>4</w:t>
      </w:r>
      <w:r>
        <w:tab/>
        <w:t>Строка дублируется для каждого объединенного помещения.</w:t>
      </w:r>
    </w:p>
    <w:p w:rsidR="00A766FB" w:rsidRDefault="00A766FB">
      <w:pPr>
        <w:widowControl/>
        <w:spacing w:after="160" w:line="259" w:lineRule="auto"/>
      </w:pPr>
    </w:p>
    <w:sectPr w:rsidR="00A766FB" w:rsidSect="00E6648D">
      <w:pgSz w:w="11900" w:h="16840"/>
      <w:pgMar w:top="911" w:right="530" w:bottom="817" w:left="1030" w:header="0" w:footer="389" w:gutter="0"/>
      <w:pgNumType w:start="1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567" w:rsidRDefault="00EE5567">
      <w:r>
        <w:separator/>
      </w:r>
    </w:p>
  </w:endnote>
  <w:endnote w:type="continuationSeparator" w:id="0">
    <w:p w:rsidR="00EE5567" w:rsidRDefault="00EE5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9B9" w:rsidRDefault="00EE5567">
    <w:pPr>
      <w:spacing w:line="1" w:lineRule="exact"/>
    </w:pPr>
    <w:r>
      <w:rPr>
        <w:noProof/>
        <w:lang w:bidi="ar-SA"/>
      </w:rPr>
      <w:pict>
        <v:shapetype id="_x0000_t202" coordsize="21600,21600" o:spt="202" path="m,l,21600r21600,l21600,xe">
          <v:stroke joinstyle="miter"/>
          <v:path gradientshapeok="t" o:connecttype="rect"/>
        </v:shapetype>
        <v:shape id="Shape 21" o:spid="_x0000_s2059" type="#_x0000_t202" style="position:absolute;margin-left:115.7pt;margin-top:690.2pt;width:374.4pt;height:9.9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" filled="f" stroked="f">
          <v:textbox style="mso-fit-shape-to-text:t" inset="0,0,0,0">
            <w:txbxContent>
              <w:p w:rsidR="00E079B9" w:rsidRDefault="00E079B9">
                <w:pPr>
                  <w:pStyle w:val="ab"/>
                  <w:shd w:val="clear" w:color="auto" w:fill="auto"/>
                  <w:rPr>
                    <w:sz w:val="19"/>
                    <w:szCs w:val="19"/>
                  </w:rPr>
                </w:pPr>
                <w:r>
                  <w:rPr>
                    <w:sz w:val="19"/>
                    <w:szCs w:val="19"/>
                  </w:rPr>
                  <w:t>другие необходимые сведения, определенные уполномоченным органом (при наличии)</w:t>
                </w:r>
              </w:p>
            </w:txbxContent>
          </v:textbox>
          <w10:wrap anchorx="page" anchory="page"/>
        </v:shape>
      </w:pict>
    </w:r>
    <w:r>
      <w:rPr>
        <w:noProof/>
        <w:lang w:bidi="ar-SA"/>
      </w:rPr>
      <w:pict>
        <v:shape id="Shape 23" o:spid="_x0000_s2058" type="#_x0000_t202" style="position:absolute;margin-left:159.25pt;margin-top:774.25pt;width:357.5pt;height:9.55pt;z-index:-251653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" filled="f" stroked="f">
          <v:textbox style="mso-fit-shape-to-text:t" inset="0,0,0,0">
            <w:txbxContent>
              <w:p w:rsidR="00E079B9" w:rsidRDefault="00E079B9">
                <w:pPr>
                  <w:pStyle w:val="ab"/>
                  <w:shd w:val="clear" w:color="auto" w:fill="auto"/>
                  <w:tabs>
                    <w:tab w:val="right" w:pos="7150"/>
                  </w:tabs>
                  <w:rPr>
                    <w:sz w:val="19"/>
                    <w:szCs w:val="19"/>
                  </w:rPr>
                </w:pPr>
                <w:r>
                  <w:rPr>
                    <w:sz w:val="19"/>
                    <w:szCs w:val="19"/>
                  </w:rPr>
                  <w:t>(должность, Ф.И.О.)</w:t>
                </w:r>
                <w:r>
                  <w:rPr>
                    <w:sz w:val="19"/>
                    <w:szCs w:val="19"/>
                  </w:rPr>
                  <w:tab/>
                  <w:t>(подпись)</w:t>
                </w:r>
              </w:p>
            </w:txbxContent>
          </v:textbox>
          <w10:wrap anchorx="page" anchory="page"/>
        </v:shape>
      </w:pict>
    </w:r>
    <w:r>
      <w:rPr>
        <w:noProof/>
        <w:lang w:bidi="ar-SA"/>
      </w:rPr>
      <w:pict>
        <v:shape id="Shape 25" o:spid="_x0000_s2057" type="#_x0000_t202" style="position:absolute;margin-left:526.25pt;margin-top:791.9pt;width:24.1pt;height:8.65pt;z-index:-25165209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" filled="f" stroked="f">
          <v:textbox style="mso-fit-shape-to-text:t" inset="0,0,0,0">
            <w:txbxContent>
              <w:p w:rsidR="00E079B9" w:rsidRDefault="00E079B9">
                <w:pPr>
                  <w:pStyle w:val="ab"/>
                  <w:shd w:val="clear" w:color="auto" w:fill="auto"/>
                  <w:rPr>
                    <w:sz w:val="24"/>
                    <w:szCs w:val="24"/>
                  </w:rPr>
                </w:pPr>
                <w:r>
                  <w:rPr>
                    <w:sz w:val="24"/>
                    <w:szCs w:val="24"/>
                  </w:rPr>
                  <w:t>М.П.</w:t>
                </w:r>
              </w:p>
            </w:txbxContent>
          </v:textbox>
          <w10:wrap anchorx="page" anchory="page"/>
        </v:shape>
      </w:pict>
    </w:r>
    <w:r>
      <w:rPr>
        <w:noProof/>
        <w:lang w:bidi="ar-SA"/>
      </w:rPr>
      <w:pict>
        <v:shapetype id="_x0000_t32" coordsize="21600,21600" o:spt="32" o:oned="t" path="m,l21600,21600e" filled="f">
          <v:path arrowok="t" fillok="f" o:connecttype="none"/>
          <o:lock v:ext="edit" shapetype="t"/>
        </v:shapetype>
        <v:shape id="Shape 27" o:spid="_x0000_s2056" type="#_x0000_t32" style="position:absolute;margin-left:53.6pt;margin-top:687.55pt;width:499.3pt;height:0;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" strokeweight="1pt">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9B9" w:rsidRDefault="00EE5567">
    <w:pPr>
      <w:spacing w:line="1" w:lineRule="exact"/>
    </w:pPr>
    <w:r>
      <w:rPr>
        <w:noProof/>
        <w:lang w:bidi="ar-SA"/>
      </w:rPr>
      <w:pict>
        <v:shapetype id="_x0000_t202" coordsize="21600,21600" o:spt="202" path="m,l,21600r21600,l21600,xe">
          <v:stroke joinstyle="miter"/>
          <v:path gradientshapeok="t" o:connecttype="rect"/>
        </v:shapetype>
        <v:shape id="Shape 28" o:spid="_x0000_s2055" type="#_x0000_t202" style="position:absolute;margin-left:115.6pt;margin-top:755.4pt;width:374.4pt;height:9.7pt;z-index:-25165107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" filled="f" stroked="f">
          <v:textbox style="mso-fit-shape-to-text:t" inset="0,0,0,0">
            <w:txbxContent>
              <w:p w:rsidR="00E079B9" w:rsidRDefault="00E079B9">
                <w:pPr>
                  <w:pStyle w:val="ab"/>
                  <w:shd w:val="clear" w:color="auto" w:fill="auto"/>
                  <w:rPr>
                    <w:sz w:val="19"/>
                    <w:szCs w:val="19"/>
                  </w:rPr>
                </w:pPr>
                <w:r>
                  <w:rPr>
                    <w:sz w:val="19"/>
                    <w:szCs w:val="19"/>
                  </w:rPr>
                  <w:t>другие необходимые сведения, определенные уполномоченным органом (при наличии)</w:t>
                </w:r>
              </w:p>
            </w:txbxContent>
          </v:textbox>
          <w10:wrap anchorx="page" anchory="page"/>
        </v:shape>
      </w:pict>
    </w:r>
    <w:r>
      <w:rPr>
        <w:noProof/>
        <w:lang w:bidi="ar-SA"/>
      </w:rPr>
      <w:pict>
        <v:shape id="Shape 30" o:spid="_x0000_s2054" type="#_x0000_t202" style="position:absolute;margin-left:159.15pt;margin-top:800.4pt;width:357.5pt;height:9.7pt;z-index:-2516500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" filled="f" stroked="f">
          <v:textbox style="mso-fit-shape-to-text:t" inset="0,0,0,0">
            <w:txbxContent>
              <w:p w:rsidR="00E079B9" w:rsidRDefault="00E079B9">
                <w:pPr>
                  <w:pStyle w:val="ab"/>
                  <w:shd w:val="clear" w:color="auto" w:fill="auto"/>
                  <w:tabs>
                    <w:tab w:val="right" w:pos="7150"/>
                  </w:tabs>
                  <w:rPr>
                    <w:sz w:val="19"/>
                    <w:szCs w:val="19"/>
                  </w:rPr>
                </w:pPr>
                <w:r>
                  <w:rPr>
                    <w:sz w:val="19"/>
                    <w:szCs w:val="19"/>
                  </w:rPr>
                  <w:t>(должность, Ф.И.О.)</w:t>
                </w:r>
                <w:r>
                  <w:rPr>
                    <w:sz w:val="19"/>
                    <w:szCs w:val="19"/>
                  </w:rPr>
                  <w:tab/>
                  <w:t>(подпись)</w:t>
                </w:r>
              </w:p>
            </w:txbxContent>
          </v:textbox>
          <w10:wrap anchorx="page" anchory="page"/>
        </v:shape>
      </w:pict>
    </w:r>
    <w:r>
      <w:rPr>
        <w:noProof/>
        <w:lang w:bidi="ar-SA"/>
      </w:rPr>
      <w:pict>
        <v:shape id="Shape 32" o:spid="_x0000_s2053" type="#_x0000_t202" style="position:absolute;margin-left:525.8pt;margin-top:818.05pt;width:24.65pt;height:8.8pt;z-index:-25164902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" filled="f" stroked="f">
          <v:textbox style="mso-fit-shape-to-text:t" inset="0,0,0,0">
            <w:txbxContent>
              <w:p w:rsidR="00E079B9" w:rsidRDefault="00E079B9">
                <w:pPr>
                  <w:pStyle w:val="ab"/>
                  <w:shd w:val="clear" w:color="auto" w:fill="auto"/>
                  <w:rPr>
                    <w:sz w:val="24"/>
                    <w:szCs w:val="24"/>
                  </w:rPr>
                </w:pPr>
                <w:r>
                  <w:rPr>
                    <w:sz w:val="24"/>
                    <w:szCs w:val="24"/>
                  </w:rPr>
                  <w:t>М.П.</w:t>
                </w:r>
              </w:p>
            </w:txbxContent>
          </v:textbox>
          <w10:wrap anchorx="page" anchory="page"/>
        </v:shape>
      </w:pict>
    </w:r>
    <w:r>
      <w:rPr>
        <w:noProof/>
        <w:lang w:bidi="ar-SA"/>
      </w:rPr>
      <w:pict>
        <v:shapetype id="_x0000_t32" coordsize="21600,21600" o:spt="32" o:oned="t" path="m,l21600,21600e" filled="f">
          <v:path arrowok="t" fillok="f" o:connecttype="none"/>
          <o:lock v:ext="edit" shapetype="t"/>
        </v:shapetype>
        <v:shape id="Shape 34" o:spid="_x0000_s2052" type="#_x0000_t32" style="position:absolute;margin-left:53.3pt;margin-top:752.7pt;width:499.3pt;height:0;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" strokeweight="1pt">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9B9" w:rsidRDefault="00EE5567">
    <w:pPr>
      <w:spacing w:line="1" w:lineRule="exact"/>
    </w:pPr>
    <w:r>
      <w:rPr>
        <w:noProof/>
        <w:lang w:bidi="ar-SA"/>
      </w:rPr>
      <w:pict>
        <v:shapetype id="_x0000_t202" coordsize="21600,21600" o:spt="202" path="m,l,21600r21600,l21600,xe">
          <v:stroke joinstyle="miter"/>
          <v:path gradientshapeok="t" o:connecttype="rect"/>
        </v:shapetype>
        <v:shape id="Shape 35" o:spid="_x0000_s2051" type="#_x0000_t202" style="position:absolute;margin-left:159.15pt;margin-top:773.6pt;width:357.3pt;height:9.55pt;z-index:-2516480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" filled="f" stroked="f">
          <v:textbox style="mso-fit-shape-to-text:t" inset="0,0,0,0">
            <w:txbxContent>
              <w:p w:rsidR="00E079B9" w:rsidRDefault="00E079B9">
                <w:pPr>
                  <w:pStyle w:val="ab"/>
                  <w:shd w:val="clear" w:color="auto" w:fill="auto"/>
                  <w:tabs>
                    <w:tab w:val="right" w:pos="7146"/>
                  </w:tabs>
                  <w:rPr>
                    <w:sz w:val="19"/>
                    <w:szCs w:val="19"/>
                  </w:rPr>
                </w:pPr>
                <w:r>
                  <w:rPr>
                    <w:sz w:val="19"/>
                    <w:szCs w:val="19"/>
                  </w:rPr>
                  <w:t>(должность, Ф.И.О.)</w:t>
                </w:r>
                <w:r>
                  <w:rPr>
                    <w:sz w:val="19"/>
                    <w:szCs w:val="19"/>
                  </w:rPr>
                  <w:tab/>
                  <w:t>(подпись)</w:t>
                </w:r>
              </w:p>
            </w:txbxContent>
          </v:textbox>
          <w10:wrap anchorx="page" anchory="page"/>
        </v:shape>
      </w:pict>
    </w:r>
    <w:r>
      <w:rPr>
        <w:noProof/>
        <w:lang w:bidi="ar-SA"/>
      </w:rPr>
      <w:pict>
        <v:shapetype id="_x0000_t32" coordsize="21600,21600" o:spt="32" o:oned="t" path="m,l21600,21600e" filled="f">
          <v:path arrowok="t" fillok="f" o:connecttype="none"/>
          <o:lock v:ext="edit" shapetype="t"/>
        </v:shapetype>
        <v:shape id="Shape 37" o:spid="_x0000_s2050" type="#_x0000_t32" style="position:absolute;margin-left:53.1pt;margin-top:771.75pt;width:298.45pt;height:0;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" strokeweight="1pt">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9B9" w:rsidRDefault="00E079B9">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9B9" w:rsidRDefault="00EE5567">
    <w:pPr>
      <w:spacing w:line="1" w:lineRule="exact"/>
    </w:pPr>
    <w:r>
      <w:rPr>
        <w:noProof/>
        <w:lang w:bidi="ar-SA"/>
      </w:rPr>
      <w:pict>
        <v:shapetype id="_x0000_t202" coordsize="21600,21600" o:spt="202" path="m,l,21600r21600,l21600,xe">
          <v:stroke joinstyle="miter"/>
          <v:path gradientshapeok="t" o:connecttype="rect"/>
        </v:shapetype>
        <v:shape id="Shape 40" o:spid="_x0000_s2049" type="#_x0000_t202" style="position:absolute;margin-left:55.05pt;margin-top:755.7pt;width:263.15pt;height:9.7pt;z-index:-25164697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" filled="f" stroked="f">
          <v:textbox style="mso-fit-shape-to-text:t" inset="0,0,0,0">
            <w:txbxContent>
              <w:p w:rsidR="00E079B9" w:rsidRDefault="00E079B9">
                <w:pPr>
                  <w:pStyle w:val="ab"/>
                  <w:shd w:val="clear" w:color="auto" w:fill="auto"/>
                  <w:rPr>
                    <w:sz w:val="15"/>
                    <w:szCs w:val="15"/>
                  </w:rPr>
                </w:pPr>
                <w:r>
                  <w:rPr>
                    <w:sz w:val="15"/>
                    <w:szCs w:val="15"/>
                    <w:vertAlign w:val="superscript"/>
                  </w:rPr>
                  <w:t>2</w:t>
                </w:r>
                <w:r>
                  <w:rPr>
                    <w:sz w:val="15"/>
                    <w:szCs w:val="15"/>
                  </w:rPr>
                  <w:t xml:space="preserve"> Строка дублируется для каждого перераспределенного земельного участка.</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567" w:rsidRDefault="00EE5567">
      <w:r>
        <w:separator/>
      </w:r>
    </w:p>
  </w:footnote>
  <w:footnote w:type="continuationSeparator" w:id="0">
    <w:p w:rsidR="00EE5567" w:rsidRDefault="00EE5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9B9" w:rsidRDefault="00E079B9">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9B9" w:rsidRDefault="00E079B9">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9B9" w:rsidRDefault="00E079B9">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9B9" w:rsidRDefault="00E079B9">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9B9" w:rsidRDefault="00E079B9">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9B9" w:rsidRDefault="00E079B9">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53E6"/>
    <w:multiLevelType w:val="multilevel"/>
    <w:tmpl w:val="E6201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FC3589"/>
    <w:multiLevelType w:val="multilevel"/>
    <w:tmpl w:val="1DF2147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542CD0"/>
    <w:multiLevelType w:val="hybridMultilevel"/>
    <w:tmpl w:val="3C3E7260"/>
    <w:lvl w:ilvl="0" w:tplc="1EF60E2E">
      <w:start w:val="1"/>
      <w:numFmt w:val="decimal"/>
      <w:lvlText w:val="%1)"/>
      <w:lvlJc w:val="left"/>
      <w:pPr>
        <w:ind w:left="895" w:hanging="360"/>
      </w:pPr>
      <w:rPr>
        <w:rFonts w:hint="default"/>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3">
    <w:nsid w:val="1B750C44"/>
    <w:multiLevelType w:val="multilevel"/>
    <w:tmpl w:val="5A04BB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EB36D1"/>
    <w:multiLevelType w:val="multilevel"/>
    <w:tmpl w:val="BFA801E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B73C15"/>
    <w:multiLevelType w:val="multilevel"/>
    <w:tmpl w:val="6DCE033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4F6827"/>
    <w:multiLevelType w:val="multilevel"/>
    <w:tmpl w:val="C4440950"/>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0311DC"/>
    <w:multiLevelType w:val="multilevel"/>
    <w:tmpl w:val="A8D2F10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334A78"/>
    <w:multiLevelType w:val="multilevel"/>
    <w:tmpl w:val="507C00BA"/>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105F07"/>
    <w:multiLevelType w:val="multilevel"/>
    <w:tmpl w:val="98321A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E87A90"/>
    <w:multiLevelType w:val="multilevel"/>
    <w:tmpl w:val="63705F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6800D8"/>
    <w:multiLevelType w:val="multilevel"/>
    <w:tmpl w:val="24C26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255CFE"/>
    <w:multiLevelType w:val="multilevel"/>
    <w:tmpl w:val="9022FE86"/>
    <w:lvl w:ilvl="0">
      <w:start w:val="2"/>
      <w:numFmt w:val="decimal"/>
      <w:lvlText w:val="%1."/>
      <w:lvlJc w:val="left"/>
      <w:pPr>
        <w:ind w:left="360" w:hanging="360"/>
      </w:pPr>
      <w:rPr>
        <w:rFonts w:hint="default"/>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13">
    <w:nsid w:val="554F7649"/>
    <w:multiLevelType w:val="multilevel"/>
    <w:tmpl w:val="5BFEA7D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B7690B"/>
    <w:multiLevelType w:val="multilevel"/>
    <w:tmpl w:val="12385EE4"/>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F713DC"/>
    <w:multiLevelType w:val="multilevel"/>
    <w:tmpl w:val="316C441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E85583"/>
    <w:multiLevelType w:val="multilevel"/>
    <w:tmpl w:val="B63816A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281206"/>
    <w:multiLevelType w:val="multilevel"/>
    <w:tmpl w:val="5380CAE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184135F"/>
    <w:multiLevelType w:val="multilevel"/>
    <w:tmpl w:val="8B780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1"/>
  </w:num>
  <w:num w:numId="4">
    <w:abstractNumId w:val="16"/>
  </w:num>
  <w:num w:numId="5">
    <w:abstractNumId w:val="18"/>
  </w:num>
  <w:num w:numId="6">
    <w:abstractNumId w:val="3"/>
  </w:num>
  <w:num w:numId="7">
    <w:abstractNumId w:val="11"/>
  </w:num>
  <w:num w:numId="8">
    <w:abstractNumId w:val="15"/>
  </w:num>
  <w:num w:numId="9">
    <w:abstractNumId w:val="5"/>
  </w:num>
  <w:num w:numId="10">
    <w:abstractNumId w:val="13"/>
  </w:num>
  <w:num w:numId="11">
    <w:abstractNumId w:val="7"/>
  </w:num>
  <w:num w:numId="12">
    <w:abstractNumId w:val="6"/>
  </w:num>
  <w:num w:numId="13">
    <w:abstractNumId w:val="10"/>
  </w:num>
  <w:num w:numId="14">
    <w:abstractNumId w:val="14"/>
  </w:num>
  <w:num w:numId="15">
    <w:abstractNumId w:val="17"/>
  </w:num>
  <w:num w:numId="16">
    <w:abstractNumId w:val="0"/>
  </w:num>
  <w:num w:numId="17">
    <w:abstractNumId w:val="4"/>
  </w:num>
  <w:num w:numId="18">
    <w:abstractNumId w:val="12"/>
  </w:num>
  <w:num w:numId="19">
    <w:abstractNumId w:val="2"/>
  </w:num>
  <w:num w:numId="20">
    <w:abstractNumId w:val="1"/>
    <w:lvlOverride w:ilvl="0">
      <w:startOverride w:val="1"/>
    </w:lvlOverride>
    <w:lvlOverride w:ilvl="1"/>
    <w:lvlOverride w:ilvl="2"/>
    <w:lvlOverride w:ilvl="3"/>
    <w:lvlOverride w:ilvl="4"/>
    <w:lvlOverride w:ilvl="5"/>
    <w:lvlOverride w:ilvl="6"/>
    <w:lvlOverride w:ilvl="7"/>
    <w:lvlOverride w:ilvl="8"/>
  </w:num>
  <w:num w:numId="21">
    <w:abstractNumId w:val="16"/>
    <w:lvlOverride w:ilvl="0">
      <w:startOverride w:val="1"/>
    </w:lvlOverride>
    <w:lvlOverride w:ilvl="1"/>
    <w:lvlOverride w:ilvl="2"/>
    <w:lvlOverride w:ilvl="3"/>
    <w:lvlOverride w:ilvl="4"/>
    <w:lvlOverride w:ilvl="5"/>
    <w:lvlOverride w:ilvl="6"/>
    <w:lvlOverride w:ilvl="7"/>
    <w:lvlOverride w:ilvl="8"/>
  </w:num>
  <w:num w:numId="22">
    <w:abstractNumId w:val="18"/>
    <w:lvlOverride w:ilvl="0">
      <w:startOverride w:val="1"/>
    </w:lvlOverride>
    <w:lvlOverride w:ilvl="1"/>
    <w:lvlOverride w:ilvl="2"/>
    <w:lvlOverride w:ilvl="3"/>
    <w:lvlOverride w:ilvl="4"/>
    <w:lvlOverride w:ilvl="5"/>
    <w:lvlOverride w:ilvl="6"/>
    <w:lvlOverride w:ilvl="7"/>
    <w:lvlOverride w:ilvl="8"/>
  </w:num>
  <w:num w:numId="23">
    <w:abstractNumId w:val="3"/>
  </w:num>
  <w:num w:numId="24">
    <w:abstractNumId w:val="11"/>
    <w:lvlOverride w:ilvl="0">
      <w:startOverride w:val="1"/>
    </w:lvlOverride>
    <w:lvlOverride w:ilvl="1"/>
    <w:lvlOverride w:ilvl="2"/>
    <w:lvlOverride w:ilvl="3"/>
    <w:lvlOverride w:ilvl="4"/>
    <w:lvlOverride w:ilvl="5"/>
    <w:lvlOverride w:ilvl="6"/>
    <w:lvlOverride w:ilvl="7"/>
    <w:lvlOverride w:ilvl="8"/>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60"/>
    <o:shapelayout v:ext="edit">
      <o:idmap v:ext="edit" data="2"/>
      <o:rules v:ext="edit">
        <o:r id="V:Rule1" type="connector" idref="#Shape 27"/>
        <o:r id="V:Rule2" type="connector" idref="#Shape 37"/>
        <o:r id="V:Rule3" type="connector" idref="#Shape 34"/>
      </o:rules>
    </o:shapelayout>
  </w:hdrShapeDefaults>
  <w:footnotePr>
    <w:footnote w:id="-1"/>
    <w:footnote w:id="0"/>
  </w:footnotePr>
  <w:endnotePr>
    <w:endnote w:id="-1"/>
    <w:endnote w:id="0"/>
  </w:endnotePr>
  <w:compat>
    <w:compatSetting w:name="compatibilityMode" w:uri="http://schemas.microsoft.com/office/word" w:val="12"/>
  </w:compat>
  <w:rsids>
    <w:rsidRoot w:val="00A86221"/>
    <w:rsid w:val="000B19F1"/>
    <w:rsid w:val="000B5580"/>
    <w:rsid w:val="000C072A"/>
    <w:rsid w:val="000C2CF7"/>
    <w:rsid w:val="00143D6B"/>
    <w:rsid w:val="00167C24"/>
    <w:rsid w:val="001721A2"/>
    <w:rsid w:val="0017299D"/>
    <w:rsid w:val="001855BE"/>
    <w:rsid w:val="001B5FBE"/>
    <w:rsid w:val="00280276"/>
    <w:rsid w:val="0028059E"/>
    <w:rsid w:val="002864AC"/>
    <w:rsid w:val="002A2EA2"/>
    <w:rsid w:val="002B3A29"/>
    <w:rsid w:val="002B53B6"/>
    <w:rsid w:val="002C1765"/>
    <w:rsid w:val="00341F00"/>
    <w:rsid w:val="003764BC"/>
    <w:rsid w:val="00391360"/>
    <w:rsid w:val="0041729A"/>
    <w:rsid w:val="00447127"/>
    <w:rsid w:val="00497D85"/>
    <w:rsid w:val="004F7147"/>
    <w:rsid w:val="00546133"/>
    <w:rsid w:val="00590EB6"/>
    <w:rsid w:val="005A6C66"/>
    <w:rsid w:val="00622DB0"/>
    <w:rsid w:val="00640129"/>
    <w:rsid w:val="00701841"/>
    <w:rsid w:val="007073C3"/>
    <w:rsid w:val="00721146"/>
    <w:rsid w:val="00721B3B"/>
    <w:rsid w:val="00724426"/>
    <w:rsid w:val="0073251B"/>
    <w:rsid w:val="0077018A"/>
    <w:rsid w:val="0077194D"/>
    <w:rsid w:val="007C209C"/>
    <w:rsid w:val="007C4401"/>
    <w:rsid w:val="0080299A"/>
    <w:rsid w:val="00837BA9"/>
    <w:rsid w:val="0084285A"/>
    <w:rsid w:val="00863859"/>
    <w:rsid w:val="0087034E"/>
    <w:rsid w:val="00895A82"/>
    <w:rsid w:val="008D5F7B"/>
    <w:rsid w:val="009D0117"/>
    <w:rsid w:val="00A06014"/>
    <w:rsid w:val="00A766FB"/>
    <w:rsid w:val="00A86221"/>
    <w:rsid w:val="00A86D50"/>
    <w:rsid w:val="00A87BF9"/>
    <w:rsid w:val="00AE66CA"/>
    <w:rsid w:val="00AE72D8"/>
    <w:rsid w:val="00B05F51"/>
    <w:rsid w:val="00B86D3A"/>
    <w:rsid w:val="00BE040A"/>
    <w:rsid w:val="00C51FCE"/>
    <w:rsid w:val="00C6760D"/>
    <w:rsid w:val="00CA58A8"/>
    <w:rsid w:val="00CB7FE5"/>
    <w:rsid w:val="00CF374B"/>
    <w:rsid w:val="00D121B0"/>
    <w:rsid w:val="00D14B97"/>
    <w:rsid w:val="00D1640D"/>
    <w:rsid w:val="00D1726E"/>
    <w:rsid w:val="00D41B0D"/>
    <w:rsid w:val="00D57B19"/>
    <w:rsid w:val="00D80540"/>
    <w:rsid w:val="00D95E3E"/>
    <w:rsid w:val="00DD2CC8"/>
    <w:rsid w:val="00DE3197"/>
    <w:rsid w:val="00DE7050"/>
    <w:rsid w:val="00DF78B3"/>
    <w:rsid w:val="00E079B9"/>
    <w:rsid w:val="00E408B4"/>
    <w:rsid w:val="00E6648D"/>
    <w:rsid w:val="00E70B87"/>
    <w:rsid w:val="00E71AF1"/>
    <w:rsid w:val="00E82B79"/>
    <w:rsid w:val="00EA524E"/>
    <w:rsid w:val="00EE5567"/>
    <w:rsid w:val="00FA5CC5"/>
    <w:rsid w:val="00FA77FB"/>
    <w:rsid w:val="00FD793B"/>
    <w:rsid w:val="00FF16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93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766FB"/>
    <w:rPr>
      <w:rFonts w:ascii="Times New Roman" w:eastAsia="Times New Roman" w:hAnsi="Times New Roman" w:cs="Times New Roman"/>
      <w:shd w:val="clear" w:color="auto" w:fill="FFFFFF"/>
    </w:rPr>
  </w:style>
  <w:style w:type="paragraph" w:customStyle="1" w:styleId="1">
    <w:name w:val="Основной текст1"/>
    <w:basedOn w:val="a"/>
    <w:link w:val="a3"/>
    <w:rsid w:val="00A766FB"/>
    <w:pPr>
      <w:shd w:val="clear" w:color="auto" w:fill="FFFFFF"/>
      <w:spacing w:line="314" w:lineRule="auto"/>
      <w:ind w:firstLine="400"/>
    </w:pPr>
    <w:rPr>
      <w:rFonts w:ascii="Times New Roman" w:eastAsia="Times New Roman" w:hAnsi="Times New Roman" w:cs="Times New Roman"/>
      <w:color w:val="auto"/>
      <w:sz w:val="22"/>
      <w:szCs w:val="22"/>
      <w:lang w:eastAsia="en-US" w:bidi="ar-SA"/>
    </w:rPr>
  </w:style>
  <w:style w:type="character" w:customStyle="1" w:styleId="a4">
    <w:name w:val="Сноска_"/>
    <w:basedOn w:val="a0"/>
    <w:link w:val="a5"/>
    <w:rsid w:val="00A766FB"/>
    <w:rPr>
      <w:rFonts w:ascii="Times New Roman" w:eastAsia="Times New Roman" w:hAnsi="Times New Roman" w:cs="Times New Roman"/>
      <w:sz w:val="15"/>
      <w:szCs w:val="15"/>
      <w:shd w:val="clear" w:color="auto" w:fill="FFFFFF"/>
    </w:rPr>
  </w:style>
  <w:style w:type="character" w:customStyle="1" w:styleId="4">
    <w:name w:val="Основной текст (4)_"/>
    <w:basedOn w:val="a0"/>
    <w:link w:val="40"/>
    <w:rsid w:val="00A766F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A766FB"/>
    <w:rPr>
      <w:rFonts w:ascii="Times New Roman" w:eastAsia="Times New Roman" w:hAnsi="Times New Roman" w:cs="Times New Roman"/>
      <w:sz w:val="19"/>
      <w:szCs w:val="19"/>
      <w:shd w:val="clear" w:color="auto" w:fill="FFFFFF"/>
    </w:rPr>
  </w:style>
  <w:style w:type="character" w:customStyle="1" w:styleId="5">
    <w:name w:val="Основной текст (5)_"/>
    <w:basedOn w:val="a0"/>
    <w:link w:val="50"/>
    <w:rsid w:val="00A766FB"/>
    <w:rPr>
      <w:rFonts w:ascii="Arial" w:eastAsia="Arial" w:hAnsi="Arial" w:cs="Arial"/>
      <w:sz w:val="8"/>
      <w:szCs w:val="8"/>
      <w:shd w:val="clear" w:color="auto" w:fill="FFFFFF"/>
    </w:rPr>
  </w:style>
  <w:style w:type="character" w:customStyle="1" w:styleId="2">
    <w:name w:val="Колонтитул (2)_"/>
    <w:basedOn w:val="a0"/>
    <w:link w:val="20"/>
    <w:rsid w:val="00A766FB"/>
    <w:rPr>
      <w:rFonts w:ascii="Times New Roman" w:eastAsia="Times New Roman" w:hAnsi="Times New Roman" w:cs="Times New Roman"/>
      <w:sz w:val="20"/>
      <w:szCs w:val="20"/>
      <w:shd w:val="clear" w:color="auto" w:fill="FFFFFF"/>
    </w:rPr>
  </w:style>
  <w:style w:type="character" w:customStyle="1" w:styleId="21">
    <w:name w:val="Основной текст (2)_"/>
    <w:basedOn w:val="a0"/>
    <w:link w:val="22"/>
    <w:rsid w:val="00A766FB"/>
    <w:rPr>
      <w:rFonts w:ascii="Times New Roman" w:eastAsia="Times New Roman" w:hAnsi="Times New Roman" w:cs="Times New Roman"/>
      <w:sz w:val="34"/>
      <w:szCs w:val="34"/>
      <w:shd w:val="clear" w:color="auto" w:fill="FFFFFF"/>
    </w:rPr>
  </w:style>
  <w:style w:type="character" w:customStyle="1" w:styleId="23">
    <w:name w:val="Заголовок №2_"/>
    <w:basedOn w:val="a0"/>
    <w:link w:val="24"/>
    <w:rsid w:val="00A766FB"/>
    <w:rPr>
      <w:rFonts w:ascii="Times New Roman" w:eastAsia="Times New Roman" w:hAnsi="Times New Roman" w:cs="Times New Roman"/>
      <w:b/>
      <w:bCs/>
      <w:shd w:val="clear" w:color="auto" w:fill="FFFFFF"/>
    </w:rPr>
  </w:style>
  <w:style w:type="character" w:customStyle="1" w:styleId="a6">
    <w:name w:val="Оглавление_"/>
    <w:basedOn w:val="a0"/>
    <w:link w:val="a7"/>
    <w:rsid w:val="00A766FB"/>
    <w:rPr>
      <w:rFonts w:ascii="Times New Roman" w:eastAsia="Times New Roman" w:hAnsi="Times New Roman" w:cs="Times New Roman"/>
      <w:shd w:val="clear" w:color="auto" w:fill="FFFFFF"/>
    </w:rPr>
  </w:style>
  <w:style w:type="character" w:customStyle="1" w:styleId="a8">
    <w:name w:val="Другое_"/>
    <w:basedOn w:val="a0"/>
    <w:link w:val="a9"/>
    <w:rsid w:val="00A766FB"/>
    <w:rPr>
      <w:rFonts w:ascii="Times New Roman" w:eastAsia="Times New Roman" w:hAnsi="Times New Roman" w:cs="Times New Roman"/>
      <w:shd w:val="clear" w:color="auto" w:fill="FFFFFF"/>
    </w:rPr>
  </w:style>
  <w:style w:type="character" w:customStyle="1" w:styleId="aa">
    <w:name w:val="Колонтитул_"/>
    <w:basedOn w:val="a0"/>
    <w:link w:val="ab"/>
    <w:rsid w:val="00A766FB"/>
    <w:rPr>
      <w:rFonts w:ascii="Times New Roman" w:eastAsia="Times New Roman" w:hAnsi="Times New Roman" w:cs="Times New Roman"/>
      <w:shd w:val="clear" w:color="auto" w:fill="FFFFFF"/>
    </w:rPr>
  </w:style>
  <w:style w:type="character" w:customStyle="1" w:styleId="10">
    <w:name w:val="Заголовок №1_"/>
    <w:basedOn w:val="a0"/>
    <w:link w:val="11"/>
    <w:rsid w:val="00A766FB"/>
    <w:rPr>
      <w:rFonts w:ascii="Times New Roman" w:eastAsia="Times New Roman" w:hAnsi="Times New Roman" w:cs="Times New Roman"/>
      <w:sz w:val="32"/>
      <w:szCs w:val="32"/>
      <w:shd w:val="clear" w:color="auto" w:fill="FFFFFF"/>
    </w:rPr>
  </w:style>
  <w:style w:type="character" w:customStyle="1" w:styleId="ac">
    <w:name w:val="Подпись к таблице_"/>
    <w:basedOn w:val="a0"/>
    <w:link w:val="ad"/>
    <w:rsid w:val="00A766FB"/>
    <w:rPr>
      <w:rFonts w:ascii="Times New Roman" w:eastAsia="Times New Roman" w:hAnsi="Times New Roman" w:cs="Times New Roman"/>
      <w:sz w:val="18"/>
      <w:szCs w:val="18"/>
      <w:shd w:val="clear" w:color="auto" w:fill="FFFFFF"/>
    </w:rPr>
  </w:style>
  <w:style w:type="character" w:customStyle="1" w:styleId="ae">
    <w:name w:val="Подпись к картинке_"/>
    <w:basedOn w:val="a0"/>
    <w:link w:val="af"/>
    <w:rsid w:val="00A766FB"/>
    <w:rPr>
      <w:rFonts w:ascii="Times New Roman" w:eastAsia="Times New Roman" w:hAnsi="Times New Roman" w:cs="Times New Roman"/>
      <w:sz w:val="19"/>
      <w:szCs w:val="19"/>
      <w:shd w:val="clear" w:color="auto" w:fill="FFFFFF"/>
    </w:rPr>
  </w:style>
  <w:style w:type="paragraph" w:customStyle="1" w:styleId="a5">
    <w:name w:val="Сноска"/>
    <w:basedOn w:val="a"/>
    <w:link w:val="a4"/>
    <w:rsid w:val="00A766FB"/>
    <w:pPr>
      <w:shd w:val="clear" w:color="auto" w:fill="FFFFFF"/>
    </w:pPr>
    <w:rPr>
      <w:rFonts w:ascii="Times New Roman" w:eastAsia="Times New Roman" w:hAnsi="Times New Roman" w:cs="Times New Roman"/>
      <w:color w:val="auto"/>
      <w:sz w:val="15"/>
      <w:szCs w:val="15"/>
      <w:lang w:eastAsia="en-US" w:bidi="ar-SA"/>
    </w:rPr>
  </w:style>
  <w:style w:type="paragraph" w:customStyle="1" w:styleId="40">
    <w:name w:val="Основной текст (4)"/>
    <w:basedOn w:val="a"/>
    <w:link w:val="4"/>
    <w:rsid w:val="00A766FB"/>
    <w:pPr>
      <w:shd w:val="clear" w:color="auto" w:fill="FFFFFF"/>
      <w:spacing w:line="252" w:lineRule="auto"/>
      <w:jc w:val="center"/>
    </w:pPr>
    <w:rPr>
      <w:rFonts w:ascii="Times New Roman" w:eastAsia="Times New Roman" w:hAnsi="Times New Roman" w:cs="Times New Roman"/>
      <w:color w:val="auto"/>
      <w:sz w:val="28"/>
      <w:szCs w:val="28"/>
      <w:lang w:eastAsia="en-US" w:bidi="ar-SA"/>
    </w:rPr>
  </w:style>
  <w:style w:type="paragraph" w:customStyle="1" w:styleId="30">
    <w:name w:val="Основной текст (3)"/>
    <w:basedOn w:val="a"/>
    <w:link w:val="3"/>
    <w:rsid w:val="00A766FB"/>
    <w:pPr>
      <w:shd w:val="clear" w:color="auto" w:fill="FFFFFF"/>
      <w:spacing w:line="252" w:lineRule="auto"/>
    </w:pPr>
    <w:rPr>
      <w:rFonts w:ascii="Times New Roman" w:eastAsia="Times New Roman" w:hAnsi="Times New Roman" w:cs="Times New Roman"/>
      <w:color w:val="auto"/>
      <w:sz w:val="19"/>
      <w:szCs w:val="19"/>
      <w:lang w:eastAsia="en-US" w:bidi="ar-SA"/>
    </w:rPr>
  </w:style>
  <w:style w:type="paragraph" w:customStyle="1" w:styleId="50">
    <w:name w:val="Основной текст (5)"/>
    <w:basedOn w:val="a"/>
    <w:link w:val="5"/>
    <w:rsid w:val="00A766FB"/>
    <w:pPr>
      <w:shd w:val="clear" w:color="auto" w:fill="FFFFFF"/>
    </w:pPr>
    <w:rPr>
      <w:rFonts w:ascii="Arial" w:eastAsia="Arial" w:hAnsi="Arial" w:cs="Arial"/>
      <w:color w:val="auto"/>
      <w:sz w:val="8"/>
      <w:szCs w:val="8"/>
      <w:lang w:eastAsia="en-US" w:bidi="ar-SA"/>
    </w:rPr>
  </w:style>
  <w:style w:type="paragraph" w:customStyle="1" w:styleId="20">
    <w:name w:val="Колонтитул (2)"/>
    <w:basedOn w:val="a"/>
    <w:link w:val="2"/>
    <w:rsid w:val="00A766FB"/>
    <w:pPr>
      <w:shd w:val="clear" w:color="auto" w:fill="FFFFFF"/>
    </w:pPr>
    <w:rPr>
      <w:rFonts w:ascii="Times New Roman" w:eastAsia="Times New Roman" w:hAnsi="Times New Roman" w:cs="Times New Roman"/>
      <w:color w:val="auto"/>
      <w:sz w:val="20"/>
      <w:szCs w:val="20"/>
      <w:lang w:eastAsia="en-US" w:bidi="ar-SA"/>
    </w:rPr>
  </w:style>
  <w:style w:type="paragraph" w:customStyle="1" w:styleId="22">
    <w:name w:val="Основной текст (2)"/>
    <w:basedOn w:val="a"/>
    <w:link w:val="21"/>
    <w:rsid w:val="00A766FB"/>
    <w:pPr>
      <w:shd w:val="clear" w:color="auto" w:fill="FFFFFF"/>
      <w:spacing w:before="2490" w:after="4150"/>
      <w:jc w:val="center"/>
    </w:pPr>
    <w:rPr>
      <w:rFonts w:ascii="Times New Roman" w:eastAsia="Times New Roman" w:hAnsi="Times New Roman" w:cs="Times New Roman"/>
      <w:color w:val="auto"/>
      <w:sz w:val="34"/>
      <w:szCs w:val="34"/>
      <w:lang w:eastAsia="en-US" w:bidi="ar-SA"/>
    </w:rPr>
  </w:style>
  <w:style w:type="paragraph" w:customStyle="1" w:styleId="24">
    <w:name w:val="Заголовок №2"/>
    <w:basedOn w:val="a"/>
    <w:link w:val="23"/>
    <w:rsid w:val="00A766FB"/>
    <w:pPr>
      <w:shd w:val="clear" w:color="auto" w:fill="FFFFFF"/>
      <w:spacing w:after="360" w:line="314" w:lineRule="auto"/>
      <w:jc w:val="center"/>
      <w:outlineLvl w:val="1"/>
    </w:pPr>
    <w:rPr>
      <w:rFonts w:ascii="Times New Roman" w:eastAsia="Times New Roman" w:hAnsi="Times New Roman" w:cs="Times New Roman"/>
      <w:b/>
      <w:bCs/>
      <w:color w:val="auto"/>
      <w:sz w:val="22"/>
      <w:szCs w:val="22"/>
      <w:lang w:eastAsia="en-US" w:bidi="ar-SA"/>
    </w:rPr>
  </w:style>
  <w:style w:type="paragraph" w:customStyle="1" w:styleId="a7">
    <w:name w:val="Оглавление"/>
    <w:basedOn w:val="a"/>
    <w:link w:val="a6"/>
    <w:rsid w:val="00A766FB"/>
    <w:pPr>
      <w:shd w:val="clear" w:color="auto" w:fill="FFFFFF"/>
      <w:spacing w:after="80" w:line="305" w:lineRule="auto"/>
      <w:ind w:left="220" w:firstLine="20"/>
    </w:pPr>
    <w:rPr>
      <w:rFonts w:ascii="Times New Roman" w:eastAsia="Times New Roman" w:hAnsi="Times New Roman" w:cs="Times New Roman"/>
      <w:color w:val="auto"/>
      <w:sz w:val="22"/>
      <w:szCs w:val="22"/>
      <w:lang w:eastAsia="en-US" w:bidi="ar-SA"/>
    </w:rPr>
  </w:style>
  <w:style w:type="paragraph" w:customStyle="1" w:styleId="a9">
    <w:name w:val="Другое"/>
    <w:basedOn w:val="a"/>
    <w:link w:val="a8"/>
    <w:rsid w:val="00A766FB"/>
    <w:pPr>
      <w:shd w:val="clear" w:color="auto" w:fill="FFFFFF"/>
      <w:spacing w:line="314" w:lineRule="auto"/>
      <w:ind w:firstLine="400"/>
    </w:pPr>
    <w:rPr>
      <w:rFonts w:ascii="Times New Roman" w:eastAsia="Times New Roman" w:hAnsi="Times New Roman" w:cs="Times New Roman"/>
      <w:color w:val="auto"/>
      <w:sz w:val="22"/>
      <w:szCs w:val="22"/>
      <w:lang w:eastAsia="en-US" w:bidi="ar-SA"/>
    </w:rPr>
  </w:style>
  <w:style w:type="paragraph" w:customStyle="1" w:styleId="ab">
    <w:name w:val="Колонтитул"/>
    <w:basedOn w:val="a"/>
    <w:link w:val="aa"/>
    <w:rsid w:val="00A766FB"/>
    <w:pPr>
      <w:shd w:val="clear" w:color="auto" w:fill="FFFFFF"/>
    </w:pPr>
    <w:rPr>
      <w:rFonts w:ascii="Times New Roman" w:eastAsia="Times New Roman" w:hAnsi="Times New Roman" w:cs="Times New Roman"/>
      <w:color w:val="auto"/>
      <w:sz w:val="22"/>
      <w:szCs w:val="22"/>
      <w:lang w:eastAsia="en-US" w:bidi="ar-SA"/>
    </w:rPr>
  </w:style>
  <w:style w:type="paragraph" w:customStyle="1" w:styleId="11">
    <w:name w:val="Заголовок №1"/>
    <w:basedOn w:val="a"/>
    <w:link w:val="10"/>
    <w:rsid w:val="00A766FB"/>
    <w:pPr>
      <w:shd w:val="clear" w:color="auto" w:fill="FFFFFF"/>
      <w:spacing w:after="280"/>
      <w:jc w:val="right"/>
      <w:outlineLvl w:val="0"/>
    </w:pPr>
    <w:rPr>
      <w:rFonts w:ascii="Times New Roman" w:eastAsia="Times New Roman" w:hAnsi="Times New Roman" w:cs="Times New Roman"/>
      <w:color w:val="auto"/>
      <w:sz w:val="32"/>
      <w:szCs w:val="32"/>
      <w:lang w:eastAsia="en-US" w:bidi="ar-SA"/>
    </w:rPr>
  </w:style>
  <w:style w:type="paragraph" w:customStyle="1" w:styleId="ad">
    <w:name w:val="Подпись к таблице"/>
    <w:basedOn w:val="a"/>
    <w:link w:val="ac"/>
    <w:rsid w:val="00A766FB"/>
    <w:pPr>
      <w:shd w:val="clear" w:color="auto" w:fill="FFFFFF"/>
      <w:spacing w:line="266" w:lineRule="auto"/>
      <w:ind w:firstLine="480"/>
    </w:pPr>
    <w:rPr>
      <w:rFonts w:ascii="Times New Roman" w:eastAsia="Times New Roman" w:hAnsi="Times New Roman" w:cs="Times New Roman"/>
      <w:color w:val="auto"/>
      <w:sz w:val="18"/>
      <w:szCs w:val="18"/>
      <w:lang w:eastAsia="en-US" w:bidi="ar-SA"/>
    </w:rPr>
  </w:style>
  <w:style w:type="paragraph" w:customStyle="1" w:styleId="af">
    <w:name w:val="Подпись к картинке"/>
    <w:basedOn w:val="a"/>
    <w:link w:val="ae"/>
    <w:rsid w:val="00A766FB"/>
    <w:pPr>
      <w:shd w:val="clear" w:color="auto" w:fill="FFFFFF"/>
    </w:pPr>
    <w:rPr>
      <w:rFonts w:ascii="Times New Roman" w:eastAsia="Times New Roman" w:hAnsi="Times New Roman" w:cs="Times New Roman"/>
      <w:color w:val="auto"/>
      <w:sz w:val="19"/>
      <w:szCs w:val="19"/>
      <w:lang w:eastAsia="en-US" w:bidi="ar-SA"/>
    </w:rPr>
  </w:style>
  <w:style w:type="paragraph" w:styleId="af0">
    <w:name w:val="header"/>
    <w:basedOn w:val="a"/>
    <w:link w:val="af1"/>
    <w:uiPriority w:val="99"/>
    <w:unhideWhenUsed/>
    <w:rsid w:val="00A766FB"/>
    <w:pPr>
      <w:tabs>
        <w:tab w:val="center" w:pos="4677"/>
        <w:tab w:val="right" w:pos="9355"/>
      </w:tabs>
    </w:pPr>
  </w:style>
  <w:style w:type="character" w:customStyle="1" w:styleId="af1">
    <w:name w:val="Верхний колонтитул Знак"/>
    <w:basedOn w:val="a0"/>
    <w:link w:val="af0"/>
    <w:uiPriority w:val="99"/>
    <w:rsid w:val="00A766FB"/>
    <w:rPr>
      <w:rFonts w:ascii="Arial Unicode MS" w:eastAsia="Arial Unicode MS" w:hAnsi="Arial Unicode MS" w:cs="Arial Unicode MS"/>
      <w:color w:val="000000"/>
      <w:sz w:val="24"/>
      <w:szCs w:val="24"/>
      <w:lang w:eastAsia="ru-RU" w:bidi="ru-RU"/>
    </w:rPr>
  </w:style>
  <w:style w:type="paragraph" w:styleId="af2">
    <w:name w:val="footer"/>
    <w:basedOn w:val="a"/>
    <w:link w:val="af3"/>
    <w:uiPriority w:val="99"/>
    <w:unhideWhenUsed/>
    <w:rsid w:val="00A766FB"/>
    <w:pPr>
      <w:tabs>
        <w:tab w:val="center" w:pos="4677"/>
        <w:tab w:val="right" w:pos="9355"/>
      </w:tabs>
    </w:pPr>
  </w:style>
  <w:style w:type="character" w:customStyle="1" w:styleId="af3">
    <w:name w:val="Нижний колонтитул Знак"/>
    <w:basedOn w:val="a0"/>
    <w:link w:val="af2"/>
    <w:uiPriority w:val="99"/>
    <w:rsid w:val="00A766FB"/>
    <w:rPr>
      <w:rFonts w:ascii="Arial Unicode MS" w:eastAsia="Arial Unicode MS" w:hAnsi="Arial Unicode MS" w:cs="Arial Unicode MS"/>
      <w:color w:val="000000"/>
      <w:sz w:val="24"/>
      <w:szCs w:val="24"/>
      <w:lang w:eastAsia="ru-RU" w:bidi="ru-RU"/>
    </w:rPr>
  </w:style>
  <w:style w:type="paragraph" w:customStyle="1" w:styleId="ConsPlusNormal">
    <w:name w:val="ConsPlusNormal"/>
    <w:link w:val="ConsPlusNormal0"/>
    <w:qFormat/>
    <w:rsid w:val="00A766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qFormat/>
    <w:rsid w:val="00A766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66F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rmal0">
    <w:name w:val="ConsPlusNormal Знак"/>
    <w:link w:val="ConsPlusNormal"/>
    <w:locked/>
    <w:rsid w:val="00A766FB"/>
    <w:rPr>
      <w:rFonts w:ascii="Calibri" w:eastAsia="Times New Roman" w:hAnsi="Calibri" w:cs="Calibri"/>
      <w:szCs w:val="20"/>
      <w:lang w:eastAsia="ru-RU"/>
    </w:rPr>
  </w:style>
  <w:style w:type="paragraph" w:styleId="af4">
    <w:name w:val="List Paragraph"/>
    <w:basedOn w:val="a"/>
    <w:uiPriority w:val="34"/>
    <w:qFormat/>
    <w:rsid w:val="00A766FB"/>
    <w:pPr>
      <w:ind w:left="720"/>
      <w:contextualSpacing/>
    </w:pPr>
  </w:style>
  <w:style w:type="paragraph" w:customStyle="1" w:styleId="formattext">
    <w:name w:val="formattext"/>
    <w:basedOn w:val="a"/>
    <w:rsid w:val="00A766FB"/>
    <w:pPr>
      <w:widowControl/>
      <w:spacing w:before="100" w:beforeAutospacing="1" w:after="100" w:afterAutospacing="1"/>
    </w:pPr>
    <w:rPr>
      <w:rFonts w:ascii="Times New Roman" w:eastAsia="Times New Roman" w:hAnsi="Times New Roman" w:cs="Times New Roman"/>
      <w:color w:val="auto"/>
      <w:lang w:bidi="ar-SA"/>
    </w:rPr>
  </w:style>
  <w:style w:type="character" w:styleId="af5">
    <w:name w:val="Hyperlink"/>
    <w:basedOn w:val="a0"/>
    <w:uiPriority w:val="99"/>
    <w:semiHidden/>
    <w:unhideWhenUsed/>
    <w:rsid w:val="00A766FB"/>
    <w:rPr>
      <w:color w:val="0000FF"/>
      <w:u w:val="single"/>
    </w:rPr>
  </w:style>
  <w:style w:type="paragraph" w:styleId="af6">
    <w:name w:val="Balloon Text"/>
    <w:basedOn w:val="a"/>
    <w:link w:val="af7"/>
    <w:uiPriority w:val="99"/>
    <w:semiHidden/>
    <w:unhideWhenUsed/>
    <w:rsid w:val="00A766FB"/>
    <w:rPr>
      <w:rFonts w:ascii="Segoe UI" w:hAnsi="Segoe UI" w:cs="Segoe UI"/>
      <w:sz w:val="18"/>
      <w:szCs w:val="18"/>
    </w:rPr>
  </w:style>
  <w:style w:type="character" w:customStyle="1" w:styleId="af7">
    <w:name w:val="Текст выноски Знак"/>
    <w:basedOn w:val="a0"/>
    <w:link w:val="af6"/>
    <w:uiPriority w:val="99"/>
    <w:semiHidden/>
    <w:rsid w:val="00A766FB"/>
    <w:rPr>
      <w:rFonts w:ascii="Segoe UI" w:eastAsia="Arial Unicode MS" w:hAnsi="Segoe UI" w:cs="Segoe UI"/>
      <w:color w:val="000000"/>
      <w:sz w:val="18"/>
      <w:szCs w:val="18"/>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1918">
      <w:bodyDiv w:val="1"/>
      <w:marLeft w:val="0"/>
      <w:marRight w:val="0"/>
      <w:marTop w:val="0"/>
      <w:marBottom w:val="0"/>
      <w:divBdr>
        <w:top w:val="none" w:sz="0" w:space="0" w:color="auto"/>
        <w:left w:val="none" w:sz="0" w:space="0" w:color="auto"/>
        <w:bottom w:val="none" w:sz="0" w:space="0" w:color="auto"/>
        <w:right w:val="none" w:sz="0" w:space="0" w:color="auto"/>
      </w:divBdr>
    </w:div>
    <w:div w:id="884678470">
      <w:bodyDiv w:val="1"/>
      <w:marLeft w:val="0"/>
      <w:marRight w:val="0"/>
      <w:marTop w:val="0"/>
      <w:marBottom w:val="0"/>
      <w:divBdr>
        <w:top w:val="none" w:sz="0" w:space="0" w:color="auto"/>
        <w:left w:val="none" w:sz="0" w:space="0" w:color="auto"/>
        <w:bottom w:val="none" w:sz="0" w:space="0" w:color="auto"/>
        <w:right w:val="none" w:sz="0" w:space="0" w:color="auto"/>
      </w:divBdr>
    </w:div>
    <w:div w:id="17532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70458" TargetMode="External"/><Relationship Id="rId18" Type="http://schemas.openxmlformats.org/officeDocument/2006/relationships/hyperlink" Target="https://normativ.kontur.ru/document?moduleid=1&amp;documentid=370458" TargetMode="External"/><Relationship Id="rId26" Type="http://schemas.openxmlformats.org/officeDocument/2006/relationships/hyperlink" Target="https://normativ.kontur.ru/document?moduleid=1&amp;documentid=258744" TargetMode="External"/><Relationship Id="rId39" Type="http://schemas.openxmlformats.org/officeDocument/2006/relationships/header" Target="header3.xml"/><Relationship Id="rId21" Type="http://schemas.openxmlformats.org/officeDocument/2006/relationships/hyperlink" Target="https://normativ.kontur.ru/document?moduleid=1&amp;documentid=370458" TargetMode="External"/><Relationship Id="rId34" Type="http://schemas.openxmlformats.org/officeDocument/2006/relationships/hyperlink" Target="https://www.gosuslugi.ru/" TargetMode="External"/><Relationship Id="rId42" Type="http://schemas.openxmlformats.org/officeDocument/2006/relationships/footer" Target="footer3.xml"/><Relationship Id="rId47" Type="http://schemas.openxmlformats.org/officeDocument/2006/relationships/hyperlink" Target="https://normativ.kontur.ru/document?moduleid=1&amp;documentid=368984" TargetMode="External"/><Relationship Id="rId50" Type="http://schemas.openxmlformats.org/officeDocument/2006/relationships/hyperlink" Target="https://normativ.kontur.ru/document?moduleid=1&amp;documentid=368337" TargetMode="External"/><Relationship Id="rId55" Type="http://schemas.openxmlformats.org/officeDocument/2006/relationships/hyperlink" Target="https://normativ.kontur.ru/document?moduleid=1&amp;documentid=368337" TargetMode="External"/><Relationship Id="rId63" Type="http://schemas.openxmlformats.org/officeDocument/2006/relationships/hyperlink" Target="https://normativ.kontur.ru/document?moduleid=1&amp;documentid=258744" TargetMode="External"/><Relationship Id="rId68"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normativ.kontur.ru/document?moduleid=1&amp;documentid=368337" TargetMode="External"/><Relationship Id="rId29" Type="http://schemas.openxmlformats.org/officeDocument/2006/relationships/hyperlink" Target="https://normativ.kontur.ru/document?moduleid=1&amp;documentid=341524" TargetMode="External"/><Relationship Id="rId11" Type="http://schemas.openxmlformats.org/officeDocument/2006/relationships/hyperlink" Target="https://normativ.kontur.ru/document?moduleid=1&amp;documentid=370458" TargetMode="External"/><Relationship Id="rId24" Type="http://schemas.openxmlformats.org/officeDocument/2006/relationships/hyperlink" Target="https://normativ.kontur.ru/document?moduleid=1&amp;documentid=341524" TargetMode="External"/><Relationship Id="rId32" Type="http://schemas.openxmlformats.org/officeDocument/2006/relationships/hyperlink" Target="https://normativ.kontur.ru/document?moduleid=1&amp;documentid=415101" TargetMode="External"/><Relationship Id="rId37" Type="http://schemas.openxmlformats.org/officeDocument/2006/relationships/header" Target="header2.xml"/><Relationship Id="rId40" Type="http://schemas.openxmlformats.org/officeDocument/2006/relationships/footer" Target="footer2.xml"/><Relationship Id="rId45" Type="http://schemas.openxmlformats.org/officeDocument/2006/relationships/hyperlink" Target="https://normativ.kontur.ru/document?moduleid=1&amp;documentid=415101" TargetMode="External"/><Relationship Id="rId53" Type="http://schemas.openxmlformats.org/officeDocument/2006/relationships/hyperlink" Target="https://normativ.kontur.ru/document?moduleid=1&amp;documentid=370458" TargetMode="External"/><Relationship Id="rId58" Type="http://schemas.openxmlformats.org/officeDocument/2006/relationships/hyperlink" Target="https://normativ.kontur.ru/document?moduleid=1&amp;documentid=415101" TargetMode="External"/><Relationship Id="rId66" Type="http://schemas.openxmlformats.org/officeDocument/2006/relationships/hyperlink" Target="https://normativ.kontur.ru/document?moduleid=1&amp;documentid=370458"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368337" TargetMode="External"/><Relationship Id="rId23" Type="http://schemas.openxmlformats.org/officeDocument/2006/relationships/hyperlink" Target="https://normativ.kontur.ru/document?moduleid=1&amp;documentid=415101" TargetMode="External"/><Relationship Id="rId28" Type="http://schemas.openxmlformats.org/officeDocument/2006/relationships/hyperlink" Target="https://normativ.kontur.ru/document?moduleid=1&amp;documentid=258744" TargetMode="External"/><Relationship Id="rId36" Type="http://schemas.openxmlformats.org/officeDocument/2006/relationships/header" Target="header1.xml"/><Relationship Id="rId49" Type="http://schemas.openxmlformats.org/officeDocument/2006/relationships/hyperlink" Target="https://normativ.kontur.ru/document?moduleid=1&amp;documentid=370458" TargetMode="External"/><Relationship Id="rId57" Type="http://schemas.openxmlformats.org/officeDocument/2006/relationships/hyperlink" Target="https://normativ.kontur.ru/document?moduleid=1&amp;documentid=415101" TargetMode="External"/><Relationship Id="rId61" Type="http://schemas.openxmlformats.org/officeDocument/2006/relationships/hyperlink" Target="https://normativ.kontur.ru/document?moduleid=1&amp;documentid=258744" TargetMode="External"/><Relationship Id="rId10" Type="http://schemas.openxmlformats.org/officeDocument/2006/relationships/hyperlink" Target="https://normativ.kontur.ru/document?moduleid=1&amp;documentid=415101" TargetMode="External"/><Relationship Id="rId19" Type="http://schemas.openxmlformats.org/officeDocument/2006/relationships/hyperlink" Target="https://normativ.kontur.ru/document?moduleid=1&amp;documentid=415101" TargetMode="External"/><Relationship Id="rId31" Type="http://schemas.openxmlformats.org/officeDocument/2006/relationships/hyperlink" Target="https://normativ.kontur.ru/document?moduleid=1&amp;documentid=370458" TargetMode="External"/><Relationship Id="rId44" Type="http://schemas.openxmlformats.org/officeDocument/2006/relationships/hyperlink" Target="https://normativ.kontur.ru/document?moduleid=1&amp;documentid=370458" TargetMode="External"/><Relationship Id="rId52" Type="http://schemas.openxmlformats.org/officeDocument/2006/relationships/hyperlink" Target="https://normativ.kontur.ru/document?moduleid=1&amp;documentid=370458" TargetMode="External"/><Relationship Id="rId60" Type="http://schemas.openxmlformats.org/officeDocument/2006/relationships/hyperlink" Target="https://normativ.kontur.ru/document?moduleid=1&amp;documentid=370458" TargetMode="External"/><Relationship Id="rId65" Type="http://schemas.openxmlformats.org/officeDocument/2006/relationships/hyperlink" Target="https://normativ.kontur.ru/document?moduleid=1&amp;documentid=258744"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ormativ.kontur.ru/document?moduleid=1&amp;documentid=370458" TargetMode="External"/><Relationship Id="rId14" Type="http://schemas.openxmlformats.org/officeDocument/2006/relationships/hyperlink" Target="https://normativ.kontur.ru/document?moduleid=1&amp;documentid=370458" TargetMode="External"/><Relationship Id="rId22" Type="http://schemas.openxmlformats.org/officeDocument/2006/relationships/hyperlink" Target="https://normativ.kontur.ru/document?moduleid=1&amp;documentid=415101" TargetMode="External"/><Relationship Id="rId27" Type="http://schemas.openxmlformats.org/officeDocument/2006/relationships/hyperlink" Target="https://normativ.kontur.ru/document?moduleid=1&amp;documentid=258744" TargetMode="External"/><Relationship Id="rId30" Type="http://schemas.openxmlformats.org/officeDocument/2006/relationships/hyperlink" Target="https://normativ.kontur.ru/document?moduleid=1&amp;documentid=258744" TargetMode="External"/><Relationship Id="rId35" Type="http://schemas.openxmlformats.org/officeDocument/2006/relationships/hyperlink" Target="http://www.consultant.ru/document/cons_doc_LAW_388708/a2588b2a1374c05e0939bb4df8e54fc0dfd6e000/" TargetMode="External"/><Relationship Id="rId43" Type="http://schemas.openxmlformats.org/officeDocument/2006/relationships/hyperlink" Target="https://normativ.kontur.ru/document?moduleid=1&amp;documentid=341524" TargetMode="External"/><Relationship Id="rId48" Type="http://schemas.openxmlformats.org/officeDocument/2006/relationships/hyperlink" Target="https://normativ.kontur.ru/document?moduleid=1&amp;documentid=370458" TargetMode="External"/><Relationship Id="rId56" Type="http://schemas.openxmlformats.org/officeDocument/2006/relationships/hyperlink" Target="https://normativ.kontur.ru/document?moduleid=1&amp;documentid=370458" TargetMode="External"/><Relationship Id="rId64" Type="http://schemas.openxmlformats.org/officeDocument/2006/relationships/hyperlink" Target="https://normativ.kontur.ru/document?moduleid=1&amp;documentid=341524" TargetMode="External"/><Relationship Id="rId69" Type="http://schemas.openxmlformats.org/officeDocument/2006/relationships/footer" Target="footer4.xml"/><Relationship Id="rId8" Type="http://schemas.openxmlformats.org/officeDocument/2006/relationships/hyperlink" Target="https://normativ.kontur.ru/document?moduleid=1&amp;documentid=341524" TargetMode="External"/><Relationship Id="rId51" Type="http://schemas.openxmlformats.org/officeDocument/2006/relationships/hyperlink" Target="https://normativ.kontur.ru/document?moduleid=1&amp;documentid=368337" TargetMode="External"/><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normativ.kontur.ru/document?moduleid=1&amp;documentid=368984" TargetMode="External"/><Relationship Id="rId17" Type="http://schemas.openxmlformats.org/officeDocument/2006/relationships/hyperlink" Target="https://normativ.kontur.ru/document?moduleid=1&amp;documentid=370458" TargetMode="External"/><Relationship Id="rId25" Type="http://schemas.openxmlformats.org/officeDocument/2006/relationships/hyperlink" Target="https://normativ.kontur.ru/document?moduleid=1&amp;documentid=370458" TargetMode="External"/><Relationship Id="rId33" Type="http://schemas.openxmlformats.org/officeDocument/2006/relationships/hyperlink" Target="https://fias.nalog.ru/" TargetMode="External"/><Relationship Id="rId38" Type="http://schemas.openxmlformats.org/officeDocument/2006/relationships/footer" Target="footer1.xml"/><Relationship Id="rId46" Type="http://schemas.openxmlformats.org/officeDocument/2006/relationships/hyperlink" Target="https://normativ.kontur.ru/document?moduleid=1&amp;documentid=370458" TargetMode="External"/><Relationship Id="rId59" Type="http://schemas.openxmlformats.org/officeDocument/2006/relationships/hyperlink" Target="https://normativ.kontur.ru/document?moduleid=1&amp;documentid=341524" TargetMode="External"/><Relationship Id="rId67" Type="http://schemas.openxmlformats.org/officeDocument/2006/relationships/hyperlink" Target="https://normativ.kontur.ru/document?moduleid=1&amp;documentid=415101" TargetMode="External"/><Relationship Id="rId20" Type="http://schemas.openxmlformats.org/officeDocument/2006/relationships/hyperlink" Target="https://normativ.kontur.ru/document?moduleid=1&amp;documentid=368337" TargetMode="External"/><Relationship Id="rId41" Type="http://schemas.openxmlformats.org/officeDocument/2006/relationships/header" Target="header4.xml"/><Relationship Id="rId54" Type="http://schemas.openxmlformats.org/officeDocument/2006/relationships/hyperlink" Target="https://normativ.kontur.ru/document?moduleid=1&amp;documentid=415101" TargetMode="External"/><Relationship Id="rId62" Type="http://schemas.openxmlformats.org/officeDocument/2006/relationships/hyperlink" Target="https://normativ.kontur.ru/document?moduleid=1&amp;documentid=258744" TargetMode="External"/><Relationship Id="rId7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739</TotalTime>
  <Pages>45</Pages>
  <Words>17379</Words>
  <Characters>99061</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2024-06-25T08:39:00Z</cp:lastPrinted>
  <dcterms:created xsi:type="dcterms:W3CDTF">2023-03-09T12:48:00Z</dcterms:created>
  <dcterms:modified xsi:type="dcterms:W3CDTF">2024-11-12T11:48:00Z</dcterms:modified>
</cp:coreProperties>
</file>