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36" w:rsidRDefault="008B2E36">
      <w:pPr>
        <w:pStyle w:val="ConsPlusTitlePage"/>
      </w:pPr>
      <w:r>
        <w:t xml:space="preserve">Документ предоставлен </w:t>
      </w:r>
      <w:hyperlink r:id="rId5" w:history="1">
        <w:r>
          <w:rPr>
            <w:color w:val="0000FF"/>
          </w:rPr>
          <w:t>КонсультантПлюс</w:t>
        </w:r>
      </w:hyperlink>
      <w:r>
        <w:br/>
      </w:r>
    </w:p>
    <w:p w:rsidR="008B2E36" w:rsidRDefault="008B2E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2E36">
        <w:tc>
          <w:tcPr>
            <w:tcW w:w="4677" w:type="dxa"/>
            <w:tcBorders>
              <w:top w:val="nil"/>
              <w:left w:val="nil"/>
              <w:bottom w:val="nil"/>
              <w:right w:val="nil"/>
            </w:tcBorders>
          </w:tcPr>
          <w:p w:rsidR="008B2E36" w:rsidRDefault="008B2E36">
            <w:pPr>
              <w:pStyle w:val="ConsPlusNormal"/>
            </w:pPr>
            <w:r>
              <w:t>27 июля 2010 года</w:t>
            </w:r>
          </w:p>
        </w:tc>
        <w:tc>
          <w:tcPr>
            <w:tcW w:w="4677" w:type="dxa"/>
            <w:tcBorders>
              <w:top w:val="nil"/>
              <w:left w:val="nil"/>
              <w:bottom w:val="nil"/>
              <w:right w:val="nil"/>
            </w:tcBorders>
          </w:tcPr>
          <w:p w:rsidR="008B2E36" w:rsidRDefault="008B2E36">
            <w:pPr>
              <w:pStyle w:val="ConsPlusNormal"/>
              <w:jc w:val="right"/>
            </w:pPr>
            <w:r>
              <w:t>N 190-ФЗ</w:t>
            </w:r>
          </w:p>
        </w:tc>
      </w:tr>
    </w:tbl>
    <w:p w:rsidR="008B2E36" w:rsidRDefault="008B2E36">
      <w:pPr>
        <w:pStyle w:val="ConsPlusNormal"/>
        <w:pBdr>
          <w:top w:val="single" w:sz="6" w:space="0" w:color="auto"/>
        </w:pBdr>
        <w:spacing w:before="100" w:after="100"/>
        <w:jc w:val="both"/>
        <w:rPr>
          <w:sz w:val="2"/>
          <w:szCs w:val="2"/>
        </w:rPr>
      </w:pPr>
    </w:p>
    <w:p w:rsidR="008B2E36" w:rsidRDefault="008B2E36">
      <w:pPr>
        <w:pStyle w:val="ConsPlusNormal"/>
        <w:jc w:val="both"/>
      </w:pPr>
    </w:p>
    <w:p w:rsidR="008B2E36" w:rsidRDefault="008B2E36">
      <w:pPr>
        <w:pStyle w:val="ConsPlusTitle"/>
        <w:jc w:val="center"/>
      </w:pPr>
      <w:r>
        <w:t>РОССИЙСКАЯ ФЕДЕРАЦИЯ</w:t>
      </w:r>
    </w:p>
    <w:p w:rsidR="008B2E36" w:rsidRDefault="008B2E36">
      <w:pPr>
        <w:pStyle w:val="ConsPlusTitle"/>
        <w:jc w:val="center"/>
      </w:pPr>
    </w:p>
    <w:p w:rsidR="008B2E36" w:rsidRDefault="008B2E36">
      <w:pPr>
        <w:pStyle w:val="ConsPlusTitle"/>
        <w:jc w:val="center"/>
      </w:pPr>
      <w:r>
        <w:t>ФЕДЕРАЛЬНЫЙ ЗАКОН</w:t>
      </w:r>
    </w:p>
    <w:p w:rsidR="008B2E36" w:rsidRDefault="008B2E36">
      <w:pPr>
        <w:pStyle w:val="ConsPlusTitle"/>
        <w:jc w:val="center"/>
      </w:pPr>
    </w:p>
    <w:p w:rsidR="008B2E36" w:rsidRDefault="008B2E36">
      <w:pPr>
        <w:pStyle w:val="ConsPlusTitle"/>
        <w:jc w:val="center"/>
      </w:pPr>
      <w:r>
        <w:t>О ТЕПЛОСНАБЖЕНИИ</w:t>
      </w:r>
    </w:p>
    <w:p w:rsidR="008B2E36" w:rsidRDefault="008B2E36">
      <w:pPr>
        <w:pStyle w:val="ConsPlusNormal"/>
        <w:ind w:firstLine="540"/>
        <w:jc w:val="both"/>
      </w:pPr>
    </w:p>
    <w:p w:rsidR="008B2E36" w:rsidRDefault="008B2E36">
      <w:pPr>
        <w:pStyle w:val="ConsPlusNormal"/>
        <w:jc w:val="right"/>
      </w:pPr>
      <w:r>
        <w:t>Принят</w:t>
      </w:r>
    </w:p>
    <w:p w:rsidR="008B2E36" w:rsidRDefault="008B2E36">
      <w:pPr>
        <w:pStyle w:val="ConsPlusNormal"/>
        <w:jc w:val="right"/>
      </w:pPr>
      <w:r>
        <w:t>Государственной Думой</w:t>
      </w:r>
    </w:p>
    <w:p w:rsidR="008B2E36" w:rsidRDefault="008B2E36">
      <w:pPr>
        <w:pStyle w:val="ConsPlusNormal"/>
        <w:jc w:val="right"/>
      </w:pPr>
      <w:r>
        <w:t>9 июля 2010 года</w:t>
      </w:r>
    </w:p>
    <w:p w:rsidR="008B2E36" w:rsidRDefault="008B2E36">
      <w:pPr>
        <w:pStyle w:val="ConsPlusNormal"/>
        <w:jc w:val="right"/>
      </w:pPr>
    </w:p>
    <w:p w:rsidR="008B2E36" w:rsidRDefault="008B2E36">
      <w:pPr>
        <w:pStyle w:val="ConsPlusNormal"/>
        <w:jc w:val="right"/>
      </w:pPr>
      <w:r>
        <w:t>Одобрен</w:t>
      </w:r>
    </w:p>
    <w:p w:rsidR="008B2E36" w:rsidRDefault="008B2E36">
      <w:pPr>
        <w:pStyle w:val="ConsPlusNormal"/>
        <w:jc w:val="right"/>
      </w:pPr>
      <w:r>
        <w:t>Советом Федерации</w:t>
      </w:r>
    </w:p>
    <w:p w:rsidR="008B2E36" w:rsidRDefault="008B2E36">
      <w:pPr>
        <w:pStyle w:val="ConsPlusNormal"/>
        <w:jc w:val="right"/>
      </w:pPr>
      <w:r>
        <w:t>14 июля 2010 года</w:t>
      </w:r>
    </w:p>
    <w:p w:rsidR="008B2E36" w:rsidRDefault="008B2E36">
      <w:pPr>
        <w:pStyle w:val="ConsPlusNormal"/>
        <w:jc w:val="center"/>
      </w:pPr>
    </w:p>
    <w:p w:rsidR="008B2E36" w:rsidRDefault="008B2E36">
      <w:pPr>
        <w:pStyle w:val="ConsPlusTitle"/>
        <w:jc w:val="center"/>
        <w:outlineLvl w:val="0"/>
      </w:pPr>
      <w:r>
        <w:t>Глава 1. ОБЩИЕ ПОЛОЖЕНИЯ</w:t>
      </w:r>
    </w:p>
    <w:p w:rsidR="008B2E36" w:rsidRDefault="008B2E36">
      <w:pPr>
        <w:pStyle w:val="ConsPlusNormal"/>
        <w:ind w:firstLine="540"/>
        <w:jc w:val="both"/>
      </w:pPr>
    </w:p>
    <w:p w:rsidR="008B2E36" w:rsidRDefault="008B2E36">
      <w:pPr>
        <w:pStyle w:val="ConsPlusNormal"/>
        <w:ind w:firstLine="540"/>
        <w:jc w:val="both"/>
        <w:outlineLvl w:val="1"/>
      </w:pPr>
      <w:r>
        <w:t>Статья 1. Предмет регулирования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pPr>
      <w:hyperlink r:id="rId6" w:history="1">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8B2E36" w:rsidRDefault="008B2E36">
      <w:pPr>
        <w:pStyle w:val="ConsPlusNormal"/>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8B2E36" w:rsidRDefault="008B2E36">
      <w:pPr>
        <w:pStyle w:val="ConsPlusNormal"/>
        <w:ind w:firstLine="540"/>
        <w:jc w:val="both"/>
      </w:pPr>
      <w: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8B2E36" w:rsidRDefault="008B2E36">
      <w:pPr>
        <w:pStyle w:val="ConsPlusNormal"/>
        <w:ind w:firstLine="540"/>
        <w:jc w:val="both"/>
      </w:pPr>
    </w:p>
    <w:p w:rsidR="008B2E36" w:rsidRDefault="008B2E36">
      <w:pPr>
        <w:pStyle w:val="ConsPlusNormal"/>
        <w:ind w:firstLine="540"/>
        <w:jc w:val="both"/>
        <w:outlineLvl w:val="1"/>
      </w:pPr>
      <w:r>
        <w:t>Статья 2. Основные понятия, используемые в настоящем Федеральном законе</w:t>
      </w:r>
    </w:p>
    <w:p w:rsidR="008B2E36" w:rsidRDefault="008B2E36">
      <w:pPr>
        <w:pStyle w:val="ConsPlusNormal"/>
        <w:ind w:firstLine="540"/>
        <w:jc w:val="both"/>
      </w:pPr>
    </w:p>
    <w:p w:rsidR="008B2E36" w:rsidRDefault="008B2E36">
      <w:pPr>
        <w:pStyle w:val="ConsPlusNormal"/>
        <w:ind w:firstLine="540"/>
        <w:jc w:val="both"/>
      </w:pPr>
      <w:r>
        <w:t>Для целей настоящего Федерального закона используются следующие основные понятия:</w:t>
      </w:r>
    </w:p>
    <w:p w:rsidR="008B2E36" w:rsidRDefault="008B2E36">
      <w:pPr>
        <w:pStyle w:val="ConsPlusNormal"/>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8B2E36" w:rsidRDefault="008B2E36">
      <w:pPr>
        <w:pStyle w:val="ConsPlusNormal"/>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8B2E36" w:rsidRDefault="008B2E36">
      <w:pPr>
        <w:pStyle w:val="ConsPlusNormal"/>
        <w:ind w:firstLine="540"/>
        <w:jc w:val="both"/>
      </w:pPr>
      <w:r>
        <w:t>3) источник тепловой энергии - устройство, предназначенное для производства тепловой энергии;</w:t>
      </w:r>
    </w:p>
    <w:p w:rsidR="008B2E36" w:rsidRDefault="008B2E36">
      <w:pPr>
        <w:pStyle w:val="ConsPlusNormal"/>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8B2E36" w:rsidRDefault="008B2E36">
      <w:pPr>
        <w:pStyle w:val="ConsPlusNormal"/>
        <w:ind w:firstLine="540"/>
        <w:jc w:val="both"/>
      </w:pPr>
      <w:r>
        <w:t xml:space="preserve">4.1) теплоноситель - пар, вода, которые используются для передачи тепловой энергии. </w:t>
      </w:r>
      <w:r>
        <w:lastRenderedPageBreak/>
        <w:t>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8B2E36" w:rsidRDefault="008B2E36">
      <w:pPr>
        <w:pStyle w:val="ConsPlusNormal"/>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8B2E36" w:rsidRDefault="008B2E36">
      <w:pPr>
        <w:pStyle w:val="ConsPlusNormal"/>
        <w:ind w:firstLine="540"/>
        <w:jc w:val="both"/>
      </w:pPr>
      <w:r>
        <w:t>5.1) объекты теплоснабжения - источники тепловой энергии, тепловые сети или их совокупность;</w:t>
      </w:r>
    </w:p>
    <w:p w:rsidR="008B2E36" w:rsidRDefault="008B2E36">
      <w:pPr>
        <w:pStyle w:val="ConsPlusNormal"/>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8B2E36" w:rsidRDefault="008B2E36">
      <w:pPr>
        <w:pStyle w:val="ConsPlusNormal"/>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8B2E36" w:rsidRDefault="008B2E36">
      <w:pPr>
        <w:pStyle w:val="ConsPlusNormal"/>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8B2E36" w:rsidRDefault="008B2E36">
      <w:pPr>
        <w:pStyle w:val="ConsPlusNormal"/>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8B2E36" w:rsidRDefault="008B2E36">
      <w:pPr>
        <w:pStyle w:val="ConsPlusNormal"/>
        <w:ind w:firstLine="540"/>
        <w:jc w:val="both"/>
      </w:pPr>
      <w: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w:t>
      </w:r>
    </w:p>
    <w:p w:rsidR="008B2E36" w:rsidRDefault="008B2E36">
      <w:pPr>
        <w:pStyle w:val="ConsPlusNormal"/>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8B2E36" w:rsidRDefault="008B2E36">
      <w:pPr>
        <w:pStyle w:val="ConsPlusNormal"/>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8B2E36" w:rsidRDefault="008B2E36">
      <w:pPr>
        <w:pStyle w:val="ConsPlusNormal"/>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8B2E36" w:rsidRDefault="008B2E36">
      <w:pPr>
        <w:pStyle w:val="ConsPlusNormal"/>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8B2E36" w:rsidRDefault="008B2E36">
      <w:pPr>
        <w:pStyle w:val="ConsPlusNormal"/>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8B2E36" w:rsidRDefault="008B2E36">
      <w:pPr>
        <w:pStyle w:val="ConsPlusNormal"/>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8B2E36" w:rsidRDefault="008B2E36">
      <w:pPr>
        <w:pStyle w:val="ConsPlusNormal"/>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8B2E36" w:rsidRDefault="008B2E36">
      <w:pPr>
        <w:pStyle w:val="ConsPlusNormal"/>
        <w:ind w:firstLine="540"/>
        <w:jc w:val="both"/>
      </w:pPr>
      <w:r>
        <w:t xml:space="preserve">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w:t>
      </w:r>
      <w:r>
        <w:lastRenderedPageBreak/>
        <w:t>осуществляются по ценам (тарифам), подлежащим в соответствии с настоящим Федеральным законом государственному регулированию, а именно:</w:t>
      </w:r>
    </w:p>
    <w:p w:rsidR="008B2E36" w:rsidRDefault="008B2E36">
      <w:pPr>
        <w:pStyle w:val="ConsPlusNormal"/>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w:t>
      </w:r>
    </w:p>
    <w:p w:rsidR="008B2E36" w:rsidRDefault="008B2E36">
      <w:pPr>
        <w:pStyle w:val="ConsPlusNormal"/>
        <w:ind w:firstLine="540"/>
        <w:jc w:val="both"/>
      </w:pPr>
      <w:r>
        <w:t>б) оказание услуг по передаче тепловой энергии, теплоносителя;</w:t>
      </w:r>
    </w:p>
    <w:p w:rsidR="008B2E36" w:rsidRDefault="008B2E36">
      <w:pPr>
        <w:pStyle w:val="ConsPlusNormal"/>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8B2E36" w:rsidRDefault="008B2E36">
      <w:pPr>
        <w:pStyle w:val="ConsPlusNormal"/>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8B2E36" w:rsidRDefault="008B2E36">
      <w:pPr>
        <w:pStyle w:val="ConsPlusNormal"/>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8B2E36" w:rsidRDefault="008B2E36">
      <w:pPr>
        <w:pStyle w:val="ConsPlusNormal"/>
        <w:ind w:firstLine="540"/>
        <w:jc w:val="both"/>
      </w:pPr>
      <w:r>
        <w:t>20) 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8B2E36" w:rsidRDefault="008B2E36">
      <w:pPr>
        <w:pStyle w:val="ConsPlusNormal"/>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8B2E36" w:rsidRDefault="008B2E36">
      <w:pPr>
        <w:pStyle w:val="ConsPlusNormal"/>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8B2E36" w:rsidRDefault="008B2E36">
      <w:pPr>
        <w:pStyle w:val="ConsPlusNormal"/>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8B2E36" w:rsidRDefault="008B2E36">
      <w:pPr>
        <w:pStyle w:val="ConsPlusNormal"/>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8B2E36" w:rsidRDefault="008B2E36">
      <w:pPr>
        <w:pStyle w:val="ConsPlusNormal"/>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8B2E36" w:rsidRDefault="008B2E36">
      <w:pPr>
        <w:pStyle w:val="ConsPlusNormal"/>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8B2E36" w:rsidRDefault="008B2E36">
      <w:pPr>
        <w:pStyle w:val="ConsPlusNormal"/>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8B2E36" w:rsidRDefault="008B2E36">
      <w:pPr>
        <w:pStyle w:val="ConsPlusNormal"/>
        <w:ind w:firstLine="540"/>
        <w:jc w:val="both"/>
      </w:pPr>
      <w:r>
        <w:t xml:space="preserve">28) единая теплоснабжающая организация в системе теплоснабжения (далее - единая </w:t>
      </w:r>
      <w:r>
        <w:lastRenderedPageBreak/>
        <w:t xml:space="preserve">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7" w:history="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8B2E36" w:rsidRDefault="008B2E36">
      <w:pPr>
        <w:pStyle w:val="ConsPlusNormal"/>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8B2E36" w:rsidRDefault="008B2E36">
      <w:pPr>
        <w:pStyle w:val="ConsPlusNormal"/>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8B2E36" w:rsidRDefault="008B2E36">
      <w:pPr>
        <w:pStyle w:val="ConsPlusNormal"/>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8B2E36" w:rsidRDefault="008B2E36">
      <w:pPr>
        <w:pStyle w:val="ConsPlusNormal"/>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8B2E36" w:rsidRDefault="008B2E36">
      <w:pPr>
        <w:pStyle w:val="ConsPlusNormal"/>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8B2E36" w:rsidRDefault="008B2E36">
      <w:pPr>
        <w:pStyle w:val="ConsPlusNormal"/>
        <w:ind w:firstLine="540"/>
        <w:jc w:val="both"/>
      </w:pPr>
    </w:p>
    <w:p w:rsidR="008B2E36" w:rsidRDefault="008B2E36">
      <w:pPr>
        <w:pStyle w:val="ConsPlusNormal"/>
        <w:ind w:firstLine="540"/>
        <w:jc w:val="both"/>
        <w:outlineLvl w:val="1"/>
      </w:pPr>
      <w:r>
        <w:t>Статья 3. Общие принципы организации отношений и основы государственной политики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Общими принципами организации отношений в сфере теплоснабжения являются:</w:t>
      </w:r>
    </w:p>
    <w:p w:rsidR="008B2E36" w:rsidRDefault="008B2E36">
      <w:pPr>
        <w:pStyle w:val="ConsPlusNormal"/>
        <w:ind w:firstLine="540"/>
        <w:jc w:val="both"/>
      </w:pPr>
      <w:r>
        <w:t>1) обеспечение надежности теплоснабжения в соответствии с требованиями технических регламентов;</w:t>
      </w:r>
    </w:p>
    <w:p w:rsidR="008B2E36" w:rsidRDefault="008B2E36">
      <w:pPr>
        <w:pStyle w:val="ConsPlusNormal"/>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8B2E36" w:rsidRDefault="008B2E36">
      <w:pPr>
        <w:pStyle w:val="ConsPlusNormal"/>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8B2E36" w:rsidRDefault="008B2E36">
      <w:pPr>
        <w:pStyle w:val="ConsPlusNormal"/>
        <w:ind w:firstLine="540"/>
        <w:jc w:val="both"/>
      </w:pPr>
      <w:r>
        <w:t>4) развитие систем централизованного теплоснабжения;</w:t>
      </w:r>
    </w:p>
    <w:p w:rsidR="008B2E36" w:rsidRDefault="008B2E36">
      <w:pPr>
        <w:pStyle w:val="ConsPlusNormal"/>
        <w:ind w:firstLine="540"/>
        <w:jc w:val="both"/>
      </w:pPr>
      <w:r>
        <w:t>5) соблюдение баланса экономических интересов теплоснабжающих организаций и интересов потребителей;</w:t>
      </w:r>
    </w:p>
    <w:p w:rsidR="008B2E36" w:rsidRDefault="008B2E36">
      <w:pPr>
        <w:pStyle w:val="ConsPlusNormal"/>
        <w:ind w:firstLine="540"/>
        <w:jc w:val="both"/>
      </w:pPr>
      <w:r>
        <w:t xml:space="preserve">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w:t>
      </w:r>
      <w:r>
        <w:lastRenderedPageBreak/>
        <w:t>деятельности в сфере теплоснабжения инвестированного капитала;</w:t>
      </w:r>
    </w:p>
    <w:p w:rsidR="008B2E36" w:rsidRDefault="008B2E36">
      <w:pPr>
        <w:pStyle w:val="ConsPlusNormal"/>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8B2E36" w:rsidRDefault="008B2E36">
      <w:pPr>
        <w:pStyle w:val="ConsPlusNormal"/>
        <w:ind w:firstLine="540"/>
        <w:jc w:val="both"/>
      </w:pPr>
      <w:r>
        <w:t>8) обеспечение экологической безопасности теплоснабжения;</w:t>
      </w:r>
    </w:p>
    <w:p w:rsidR="008B2E36" w:rsidRDefault="008B2E36">
      <w:pPr>
        <w:pStyle w:val="ConsPlusNormal"/>
        <w:ind w:firstLine="540"/>
        <w:jc w:val="both"/>
      </w:pPr>
      <w:r>
        <w:t>9) обеспечение безопасной эксплуатации объектов теплоснабжения.</w:t>
      </w:r>
    </w:p>
    <w:p w:rsidR="008B2E36" w:rsidRDefault="008B2E36">
      <w:pPr>
        <w:pStyle w:val="ConsPlusNormal"/>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8B2E36" w:rsidRDefault="008B2E36">
      <w:pPr>
        <w:pStyle w:val="ConsPlusNormal"/>
        <w:ind w:firstLine="540"/>
        <w:jc w:val="both"/>
      </w:pPr>
    </w:p>
    <w:p w:rsidR="008B2E36" w:rsidRDefault="008B2E36">
      <w:pPr>
        <w:pStyle w:val="ConsPlusTitle"/>
        <w:jc w:val="center"/>
        <w:outlineLvl w:val="0"/>
      </w:pPr>
      <w:r>
        <w:t>Глава 2. ПОЛНОМОЧИЯ ОРГАНОВ ГОСУДАРСТВЕННОЙ ВЛАСТИ,</w:t>
      </w:r>
    </w:p>
    <w:p w:rsidR="008B2E36" w:rsidRDefault="008B2E36">
      <w:pPr>
        <w:pStyle w:val="ConsPlusTitle"/>
        <w:jc w:val="center"/>
      </w:pPr>
      <w:r>
        <w:t>ОРГАНОВ МЕСТНОГО САМОУПРАВЛЕНИЯ В СФЕРЕ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8B2E36" w:rsidRDefault="008B2E36">
      <w:pPr>
        <w:pStyle w:val="ConsPlusNormal"/>
        <w:ind w:firstLine="540"/>
        <w:jc w:val="both"/>
      </w:pPr>
    </w:p>
    <w:p w:rsidR="008B2E36" w:rsidRDefault="008B2E36">
      <w:pPr>
        <w:pStyle w:val="ConsPlusNormal"/>
        <w:ind w:firstLine="540"/>
        <w:jc w:val="both"/>
      </w:pPr>
      <w:bookmarkStart w:id="0" w:name="P88"/>
      <w:bookmarkEnd w:id="0"/>
      <w:r>
        <w:t>1. К полномочиям Правительства Российской Федерации в сфере теплоснабжения относятся:</w:t>
      </w:r>
    </w:p>
    <w:p w:rsidR="008B2E36" w:rsidRDefault="008B2E36">
      <w:pPr>
        <w:pStyle w:val="ConsPlusNormal"/>
        <w:ind w:firstLine="540"/>
        <w:jc w:val="both"/>
      </w:pPr>
      <w:r>
        <w:t>1) разработка государственной политики в сфере теплоснабжения, являющейся частью энергетической стратегии России;</w:t>
      </w:r>
    </w:p>
    <w:p w:rsidR="008B2E36" w:rsidRDefault="008B2E36">
      <w:pPr>
        <w:pStyle w:val="ConsPlusNormal"/>
        <w:ind w:firstLine="540"/>
        <w:jc w:val="both"/>
      </w:pPr>
      <w:r>
        <w:t xml:space="preserve">2) утверждение </w:t>
      </w:r>
      <w:hyperlink r:id="rId8" w:history="1">
        <w:r>
          <w:rPr>
            <w:color w:val="0000FF"/>
          </w:rPr>
          <w:t>правил</w:t>
        </w:r>
      </w:hyperlink>
      <w:r>
        <w:t xml:space="preserve"> организации теплоснабжения;</w:t>
      </w:r>
    </w:p>
    <w:p w:rsidR="008B2E36" w:rsidRDefault="008B2E36">
      <w:pPr>
        <w:pStyle w:val="ConsPlusNormal"/>
        <w:ind w:firstLine="540"/>
        <w:jc w:val="both"/>
      </w:pPr>
      <w:r>
        <w:t xml:space="preserve">3) утверждение </w:t>
      </w:r>
      <w:hyperlink r:id="rId9" w:history="1">
        <w:r>
          <w:rPr>
            <w:color w:val="0000FF"/>
          </w:rPr>
          <w:t>правил</w:t>
        </w:r>
      </w:hyperlink>
      <w:r>
        <w:t xml:space="preserve"> подключения (технологического присоединения) к системам теплоснабжения;</w:t>
      </w:r>
    </w:p>
    <w:p w:rsidR="008B2E36" w:rsidRDefault="008B2E36">
      <w:pPr>
        <w:pStyle w:val="ConsPlusNormal"/>
        <w:ind w:firstLine="540"/>
        <w:jc w:val="both"/>
      </w:pPr>
      <w:r>
        <w:t xml:space="preserve">3.1) утверждение </w:t>
      </w:r>
      <w:hyperlink r:id="rId10" w:history="1">
        <w:r>
          <w:rPr>
            <w:color w:val="0000FF"/>
          </w:rPr>
          <w:t>правил</w:t>
        </w:r>
      </w:hyperlink>
      <w:r>
        <w:t xml:space="preserve"> коммерческого учета тепловой энергии, теплоносителя;</w:t>
      </w:r>
    </w:p>
    <w:p w:rsidR="008B2E36" w:rsidRDefault="008B2E36">
      <w:pPr>
        <w:pStyle w:val="ConsPlusNormal"/>
        <w:ind w:firstLine="540"/>
        <w:jc w:val="both"/>
      </w:pPr>
      <w:r>
        <w:t xml:space="preserve">4) утверждение </w:t>
      </w:r>
      <w:hyperlink r:id="rId11" w:history="1">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12" w:history="1">
        <w:r>
          <w:rPr>
            <w:color w:val="0000FF"/>
          </w:rPr>
          <w:t>содержанию</w:t>
        </w:r>
      </w:hyperlink>
      <w:r>
        <w:t xml:space="preserve"> таких программ (за исключением таких программ, утверждаемых в соответствии с </w:t>
      </w:r>
      <w:hyperlink r:id="rId13" w:history="1">
        <w:r>
          <w:rPr>
            <w:color w:val="0000FF"/>
          </w:rPr>
          <w:t>законодательством</w:t>
        </w:r>
      </w:hyperlink>
      <w:r>
        <w:t xml:space="preserve"> Российской Федерации об электроэнергетике);</w:t>
      </w:r>
    </w:p>
    <w:p w:rsidR="008B2E36" w:rsidRDefault="008B2E36">
      <w:pPr>
        <w:pStyle w:val="ConsPlusNormal"/>
        <w:ind w:firstLine="540"/>
        <w:jc w:val="both"/>
      </w:pPr>
      <w:r>
        <w:t xml:space="preserve">5) утверждение </w:t>
      </w:r>
      <w:hyperlink r:id="rId14" w:history="1">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8B2E36" w:rsidRDefault="008B2E36">
      <w:pPr>
        <w:pStyle w:val="ConsPlusNormal"/>
        <w:ind w:firstLine="540"/>
        <w:jc w:val="both"/>
      </w:pPr>
      <w:r>
        <w:t xml:space="preserve">6) утверждение </w:t>
      </w:r>
      <w:hyperlink r:id="rId15" w:history="1">
        <w:r>
          <w:rPr>
            <w:color w:val="0000FF"/>
          </w:rPr>
          <w:t>основ ценообразования</w:t>
        </w:r>
      </w:hyperlink>
      <w:r>
        <w:t xml:space="preserve"> в сфере теплоснабжения, </w:t>
      </w:r>
      <w:hyperlink r:id="rId16" w:history="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8B2E36" w:rsidRDefault="008B2E36">
      <w:pPr>
        <w:pStyle w:val="ConsPlusNormal"/>
        <w:ind w:firstLine="540"/>
        <w:jc w:val="both"/>
      </w:pPr>
      <w: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организациями, осуществляющими регулируемые виды деятельности в сфере теплоснабжения,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8B2E36" w:rsidRDefault="008B2E36">
      <w:pPr>
        <w:pStyle w:val="ConsPlusNormal"/>
        <w:ind w:firstLine="540"/>
        <w:jc w:val="both"/>
      </w:pPr>
      <w:r>
        <w:t>8) утверждение порядка определения системы мер по обеспечению надежности систем теплоснабжения;</w:t>
      </w:r>
    </w:p>
    <w:p w:rsidR="008B2E36" w:rsidRDefault="008B2E36">
      <w:pPr>
        <w:pStyle w:val="ConsPlusNormal"/>
        <w:ind w:firstLine="540"/>
        <w:jc w:val="both"/>
      </w:pPr>
      <w:r>
        <w:t xml:space="preserve">8.1) утверждение </w:t>
      </w:r>
      <w:hyperlink r:id="rId17" w:history="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18" w:history="1">
        <w:r>
          <w:rPr>
            <w:color w:val="0000FF"/>
          </w:rPr>
          <w:t>правил</w:t>
        </w:r>
      </w:hyperlink>
      <w:r>
        <w:t xml:space="preserve"> расчета их фактических значений, а также </w:t>
      </w:r>
      <w:hyperlink r:id="rId19" w:history="1">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8B2E36" w:rsidRDefault="008B2E36">
      <w:pPr>
        <w:pStyle w:val="ConsPlusNormal"/>
        <w:ind w:firstLine="540"/>
        <w:jc w:val="both"/>
      </w:pPr>
      <w:r>
        <w:t xml:space="preserve">9) утверждение </w:t>
      </w:r>
      <w:hyperlink r:id="rId20" w:history="1">
        <w:r>
          <w:rPr>
            <w:color w:val="0000FF"/>
          </w:rPr>
          <w:t>порядка</w:t>
        </w:r>
      </w:hyperlink>
      <w:r>
        <w:t xml:space="preserve"> вывода в ремонт и из эксплуатации источников тепловой энергии, тепловых сетей;</w:t>
      </w:r>
    </w:p>
    <w:p w:rsidR="008B2E36" w:rsidRDefault="008B2E36">
      <w:pPr>
        <w:pStyle w:val="ConsPlusNormal"/>
        <w:ind w:firstLine="540"/>
        <w:jc w:val="both"/>
      </w:pPr>
      <w:r>
        <w:t xml:space="preserve">10) утратил силу с 1 января 2013 года. - Федеральный </w:t>
      </w:r>
      <w:hyperlink r:id="rId21" w:history="1">
        <w:r>
          <w:rPr>
            <w:color w:val="0000FF"/>
          </w:rPr>
          <w:t>закон</w:t>
        </w:r>
      </w:hyperlink>
      <w:r>
        <w:t xml:space="preserve"> от 07.12.2011 N 417-ФЗ;</w:t>
      </w:r>
    </w:p>
    <w:p w:rsidR="008B2E36" w:rsidRDefault="008B2E36">
      <w:pPr>
        <w:pStyle w:val="ConsPlusNormal"/>
        <w:ind w:firstLine="540"/>
        <w:jc w:val="both"/>
      </w:pPr>
      <w:r>
        <w:t>11) утверждение требований к схемам теплоснабжения, порядку их разработки и утверждения;</w:t>
      </w:r>
    </w:p>
    <w:p w:rsidR="008B2E36" w:rsidRDefault="008B2E36">
      <w:pPr>
        <w:pStyle w:val="ConsPlusNormal"/>
        <w:ind w:firstLine="540"/>
        <w:jc w:val="both"/>
      </w:pPr>
      <w:r>
        <w:t xml:space="preserve">12) утверждение </w:t>
      </w:r>
      <w:hyperlink r:id="rId22" w:history="1">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w:t>
      </w:r>
      <w:r>
        <w:lastRenderedPageBreak/>
        <w:t xml:space="preserve">определенным в </w:t>
      </w:r>
      <w:hyperlink w:anchor="P225" w:history="1">
        <w:r>
          <w:rPr>
            <w:color w:val="0000FF"/>
          </w:rPr>
          <w:t>статье 8</w:t>
        </w:r>
      </w:hyperlink>
      <w:r>
        <w:t xml:space="preserve"> настоящего Федерального закона;</w:t>
      </w:r>
    </w:p>
    <w:p w:rsidR="008B2E36" w:rsidRDefault="008B2E36">
      <w:pPr>
        <w:pStyle w:val="ConsPlusNormal"/>
        <w:ind w:firstLine="540"/>
        <w:jc w:val="both"/>
      </w:pPr>
      <w:r>
        <w:t xml:space="preserve">13) утверждение </w:t>
      </w:r>
      <w:hyperlink r:id="rId23" w:history="1">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8B2E36" w:rsidRDefault="008B2E36">
      <w:pPr>
        <w:pStyle w:val="ConsPlusNormal"/>
        <w:ind w:firstLine="540"/>
        <w:jc w:val="both"/>
      </w:pPr>
      <w:r>
        <w:t xml:space="preserve">14) утверждение для целей регулирования цен (тарифов) в сфере теплоснабжения </w:t>
      </w:r>
      <w:hyperlink r:id="rId24" w:history="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8B2E36" w:rsidRDefault="008B2E36">
      <w:pPr>
        <w:pStyle w:val="ConsPlusNormal"/>
        <w:ind w:firstLine="540"/>
        <w:jc w:val="both"/>
      </w:pPr>
      <w:r>
        <w:t xml:space="preserve">15) утверждение для целей регулирования цен (тарифов) в сфере теплоснабжения </w:t>
      </w:r>
      <w:hyperlink r:id="rId25" w:history="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8B2E36" w:rsidRDefault="008B2E36">
      <w:pPr>
        <w:pStyle w:val="ConsPlusNormal"/>
        <w:ind w:firstLine="540"/>
        <w:jc w:val="both"/>
      </w:pPr>
      <w:r>
        <w:t xml:space="preserve">15.1) установление </w:t>
      </w:r>
      <w:hyperlink r:id="rId26" w:history="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27"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8B2E36" w:rsidRDefault="008B2E36">
      <w:pPr>
        <w:pStyle w:val="ConsPlusNormal"/>
        <w:ind w:firstLine="540"/>
        <w:jc w:val="both"/>
      </w:pPr>
      <w:r>
        <w:t xml:space="preserve">15.2) установление </w:t>
      </w:r>
      <w:hyperlink r:id="rId28" w:history="1">
        <w:r>
          <w:rPr>
            <w:color w:val="0000FF"/>
          </w:rPr>
          <w:t>порядка</w:t>
        </w:r>
      </w:hyperlink>
      <w:r>
        <w:t xml:space="preserve"> расследования причин аварийных ситуаций при теплоснабжении;</w:t>
      </w:r>
    </w:p>
    <w:p w:rsidR="008B2E36" w:rsidRDefault="008B2E36">
      <w:pPr>
        <w:pStyle w:val="ConsPlusNormal"/>
        <w:ind w:firstLine="540"/>
        <w:jc w:val="both"/>
      </w:pPr>
      <w:r>
        <w:t>16) иные полномочия, установленные настоящим Федеральным законом и другими федеральными законами.</w:t>
      </w:r>
    </w:p>
    <w:p w:rsidR="008B2E36" w:rsidRDefault="008B2E36">
      <w:pPr>
        <w:pStyle w:val="ConsPlusNormal"/>
        <w:ind w:firstLine="540"/>
        <w:jc w:val="both"/>
      </w:pPr>
      <w:bookmarkStart w:id="1" w:name="P109"/>
      <w:bookmarkEnd w:id="1"/>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8B2E36" w:rsidRDefault="008B2E36">
      <w:pPr>
        <w:pStyle w:val="ConsPlusNormal"/>
        <w:ind w:firstLine="540"/>
        <w:jc w:val="both"/>
      </w:pPr>
      <w:r>
        <w:t xml:space="preserve">1) утратил силу с 1 апреля 2013 года. - Федеральный </w:t>
      </w:r>
      <w:hyperlink r:id="rId29" w:history="1">
        <w:r>
          <w:rPr>
            <w:color w:val="0000FF"/>
          </w:rPr>
          <w:t>закон</w:t>
        </w:r>
      </w:hyperlink>
      <w:r>
        <w:t xml:space="preserve"> от 30.12.2012 N 291-ФЗ;</w:t>
      </w:r>
    </w:p>
    <w:p w:rsidR="008B2E36" w:rsidRDefault="008B2E36">
      <w:pPr>
        <w:pStyle w:val="ConsPlusNormal"/>
        <w:ind w:firstLine="540"/>
        <w:jc w:val="both"/>
      </w:pPr>
      <w:r>
        <w:t xml:space="preserve">2) утверждение </w:t>
      </w:r>
      <w:hyperlink r:id="rId30" w:history="1">
        <w:r>
          <w:rPr>
            <w:color w:val="0000FF"/>
          </w:rPr>
          <w:t>правил</w:t>
        </w:r>
      </w:hyperlink>
      <w:r>
        <w:t xml:space="preserve"> оценки готовности к отопительному периоду;</w:t>
      </w:r>
    </w:p>
    <w:p w:rsidR="008B2E36" w:rsidRDefault="008B2E36">
      <w:pPr>
        <w:pStyle w:val="ConsPlusNormal"/>
        <w:ind w:firstLine="540"/>
        <w:jc w:val="both"/>
      </w:pPr>
      <w:r>
        <w:t xml:space="preserve">3) утратил силу. - Федеральный </w:t>
      </w:r>
      <w:hyperlink r:id="rId31" w:history="1">
        <w:r>
          <w:rPr>
            <w:color w:val="0000FF"/>
          </w:rPr>
          <w:t>закон</w:t>
        </w:r>
      </w:hyperlink>
      <w:r>
        <w:t xml:space="preserve"> от 01.12.2014 N 404-ФЗ;</w:t>
      </w:r>
    </w:p>
    <w:p w:rsidR="008B2E36" w:rsidRDefault="008B2E36">
      <w:pPr>
        <w:pStyle w:val="ConsPlusNormal"/>
        <w:ind w:firstLine="540"/>
        <w:jc w:val="both"/>
      </w:pPr>
      <w:r>
        <w:t xml:space="preserve">4) установление </w:t>
      </w:r>
      <w:hyperlink r:id="rId32" w:history="1">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33" w:history="1">
        <w:r>
          <w:rPr>
            <w:color w:val="0000FF"/>
          </w:rPr>
          <w:t>нормативов</w:t>
        </w:r>
      </w:hyperlink>
      <w:r>
        <w:t xml:space="preserve"> удельного расхода топлива при производстве тепловой энергии, </w:t>
      </w:r>
      <w:hyperlink r:id="rId34" w:history="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8B2E36" w:rsidRDefault="008B2E36">
      <w:pPr>
        <w:pStyle w:val="ConsPlusNormal"/>
        <w:ind w:firstLine="540"/>
        <w:jc w:val="both"/>
      </w:pPr>
      <w:r>
        <w:t>5) утверждение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8B2E36" w:rsidRDefault="008B2E36">
      <w:pPr>
        <w:pStyle w:val="ConsPlusNormal"/>
        <w:ind w:firstLine="540"/>
        <w:jc w:val="both"/>
      </w:pPr>
      <w:r>
        <w:t xml:space="preserve">6) утверждение </w:t>
      </w:r>
      <w:hyperlink r:id="rId35" w:history="1">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w:t>
      </w:r>
      <w:r>
        <w:lastRenderedPageBreak/>
        <w:t>значения;</w:t>
      </w:r>
    </w:p>
    <w:p w:rsidR="008B2E36" w:rsidRDefault="008B2E36">
      <w:pPr>
        <w:pStyle w:val="ConsPlusNormal"/>
        <w:ind w:firstLine="540"/>
        <w:jc w:val="both"/>
      </w:pPr>
      <w:r>
        <w:t>7) ведение государственного реестра саморегулируемых организаций в сфере теплоснабжения;</w:t>
      </w:r>
    </w:p>
    <w:p w:rsidR="008B2E36" w:rsidRDefault="008B2E36">
      <w:pPr>
        <w:pStyle w:val="ConsPlusNormal"/>
        <w:ind w:firstLine="540"/>
        <w:jc w:val="both"/>
      </w:pPr>
      <w:r>
        <w:t>8) осуществление государственного надзора за деятельностью саморегулируемых организаций в сфере теплоснабжения;</w:t>
      </w:r>
    </w:p>
    <w:p w:rsidR="008B2E36" w:rsidRDefault="008B2E36">
      <w:pPr>
        <w:pStyle w:val="ConsPlusNormal"/>
        <w:ind w:firstLine="540"/>
        <w:jc w:val="both"/>
      </w:pPr>
      <w:r>
        <w:t xml:space="preserve">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w:t>
      </w:r>
      <w:hyperlink w:anchor="P661" w:history="1">
        <w:r>
          <w:rPr>
            <w:color w:val="0000FF"/>
          </w:rPr>
          <w:t>законом</w:t>
        </w:r>
      </w:hyperlink>
      <w:r>
        <w:t>;</w:t>
      </w:r>
    </w:p>
    <w:p w:rsidR="008B2E36" w:rsidRDefault="008B2E36">
      <w:pPr>
        <w:pStyle w:val="ConsPlusNormal"/>
        <w:ind w:firstLine="540"/>
        <w:jc w:val="both"/>
      </w:pPr>
      <w:r>
        <w:t xml:space="preserve">10) утверждение </w:t>
      </w:r>
      <w:hyperlink r:id="rId36" w:history="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8B2E36" w:rsidRDefault="008B2E36">
      <w:pPr>
        <w:pStyle w:val="ConsPlusNormal"/>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определение единой теплоснабжающей организации;</w:t>
      </w:r>
    </w:p>
    <w:p w:rsidR="008B2E36" w:rsidRDefault="008B2E36">
      <w:pPr>
        <w:pStyle w:val="ConsPlusNormal"/>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8B2E36" w:rsidRDefault="008B2E36">
      <w:pPr>
        <w:pStyle w:val="ConsPlusNormal"/>
        <w:ind w:firstLine="540"/>
        <w:jc w:val="both"/>
      </w:pPr>
      <w:r>
        <w:t xml:space="preserve">13) утверждение </w:t>
      </w:r>
      <w:hyperlink r:id="rId37" w:history="1">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8B2E36" w:rsidRDefault="008B2E36">
      <w:pPr>
        <w:pStyle w:val="ConsPlusNormal"/>
        <w:ind w:firstLine="540"/>
        <w:jc w:val="both"/>
      </w:pPr>
      <w:bookmarkStart w:id="2" w:name="P123"/>
      <w:bookmarkEnd w:id="2"/>
      <w:r>
        <w:t xml:space="preserve">14) утверждение </w:t>
      </w:r>
      <w:hyperlink r:id="rId38" w:history="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8B2E36" w:rsidRDefault="008B2E36">
      <w:pPr>
        <w:pStyle w:val="ConsPlusNormal"/>
        <w:ind w:firstLine="540"/>
        <w:jc w:val="both"/>
      </w:pPr>
      <w:r>
        <w:t xml:space="preserve">15) утверждение </w:t>
      </w:r>
      <w:hyperlink r:id="rId39" w:history="1">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40" w:history="1">
        <w:r>
          <w:rPr>
            <w:color w:val="0000FF"/>
          </w:rPr>
          <w:t>законодательством</w:t>
        </w:r>
      </w:hyperlink>
      <w:r>
        <w:t xml:space="preserve"> Российской Федерации об электроэнергетике).</w:t>
      </w:r>
    </w:p>
    <w:p w:rsidR="008B2E36" w:rsidRDefault="008B2E36">
      <w:pPr>
        <w:pStyle w:val="ConsPlusNormal"/>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191" w:history="1">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w:t>
      </w:r>
    </w:p>
    <w:p w:rsidR="008B2E36" w:rsidRDefault="008B2E36">
      <w:pPr>
        <w:pStyle w:val="ConsPlusNormal"/>
        <w:ind w:firstLine="540"/>
        <w:jc w:val="both"/>
      </w:pPr>
      <w:bookmarkStart w:id="3" w:name="P126"/>
      <w:bookmarkEnd w:id="3"/>
      <w:r>
        <w:t>4. К полномочиям федерального антимонопольного органа относятся:</w:t>
      </w:r>
    </w:p>
    <w:p w:rsidR="008B2E36" w:rsidRDefault="008B2E36">
      <w:pPr>
        <w:pStyle w:val="ConsPlusNormal"/>
        <w:ind w:firstLine="540"/>
        <w:jc w:val="both"/>
      </w:pPr>
      <w:r>
        <w:t>1) антимонопольное регулирование и контроль в сфере теплоснабжения;</w:t>
      </w:r>
    </w:p>
    <w:p w:rsidR="008B2E36" w:rsidRDefault="008B2E36">
      <w:pPr>
        <w:pStyle w:val="ConsPlusNormal"/>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8B2E36" w:rsidRDefault="008B2E36">
      <w:pPr>
        <w:pStyle w:val="ConsPlusNormal"/>
        <w:ind w:firstLine="540"/>
        <w:jc w:val="both"/>
      </w:pPr>
      <w:r>
        <w:t xml:space="preserve">5. Федеральные органы исполнительной власти, указанные в </w:t>
      </w:r>
      <w:hyperlink w:anchor="P109" w:history="1">
        <w:r>
          <w:rPr>
            <w:color w:val="0000FF"/>
          </w:rPr>
          <w:t>частях 2</w:t>
        </w:r>
      </w:hyperlink>
      <w:r>
        <w:t xml:space="preserve"> - </w:t>
      </w:r>
      <w:hyperlink w:anchor="P126" w:history="1">
        <w:r>
          <w:rPr>
            <w:color w:val="0000FF"/>
          </w:rPr>
          <w:t>4</w:t>
        </w:r>
      </w:hyperlink>
      <w: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требований законодательства Российской Федерации в сфере теплоснабжения.</w:t>
      </w:r>
    </w:p>
    <w:p w:rsidR="008B2E36" w:rsidRDefault="008B2E36">
      <w:pPr>
        <w:pStyle w:val="ConsPlusNormal"/>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41" w:history="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w:t>
      </w:r>
      <w:r>
        <w:lastRenderedPageBreak/>
        <w:t>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r>
        <w:t>Статья 4.1. Федеральный государственный энергетический надзор</w:t>
      </w:r>
    </w:p>
    <w:p w:rsidR="008B2E36" w:rsidRDefault="008B2E36">
      <w:pPr>
        <w:pStyle w:val="ConsPlusNormal"/>
        <w:jc w:val="both"/>
      </w:pPr>
    </w:p>
    <w:p w:rsidR="008B2E36" w:rsidRDefault="008B2E36">
      <w:pPr>
        <w:pStyle w:val="ConsPlusNormal"/>
        <w:ind w:firstLine="540"/>
        <w:jc w:val="both"/>
      </w:pPr>
      <w:r>
        <w:t xml:space="preserve">1. Под федеральным государственным энергетическим надзором в сфере теплоснабжения понимаются деятельность уполномоченных федеральных органов исполнительной власти в рамках предусмотренных настоящим Федеральным законом, нормативными правовыми актами Российской Федерации в сфере теплоснабжения полномочий, которая направлена на предупреждение, выявление и пресечение нарушений теплоснабжающими организациями и теплосетевыми организациями </w:t>
      </w:r>
      <w:hyperlink r:id="rId42" w:history="1">
        <w:r>
          <w:rPr>
            <w:color w:val="0000FF"/>
          </w:rPr>
          <w:t>требований</w:t>
        </w:r>
      </w:hyperlink>
      <w:r>
        <w:t xml:space="preserve"> безопасности в сфере теплоснабжения, установленных настоящим Федеральным </w:t>
      </w:r>
      <w:hyperlink w:anchor="P579" w:history="1">
        <w:r>
          <w:rPr>
            <w:color w:val="0000FF"/>
          </w:rPr>
          <w:t>законом</w:t>
        </w:r>
      </w:hyperlink>
      <w:r>
        <w:t>, техническими регламентами, правилами технической эксплуатации объектов теплоснабжения и теплопотребляющих установок (далее в настоящей статье - обязательные требования), и осуществляется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обязательные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w:t>
      </w:r>
    </w:p>
    <w:p w:rsidR="008B2E36" w:rsidRDefault="008B2E36">
      <w:pPr>
        <w:pStyle w:val="ConsPlusNormal"/>
        <w:ind w:firstLine="540"/>
        <w:jc w:val="both"/>
      </w:pPr>
      <w:r>
        <w:t xml:space="preserve">2.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w:t>
      </w:r>
      <w:hyperlink r:id="rId43" w:history="1">
        <w:r>
          <w:rPr>
            <w:color w:val="0000FF"/>
          </w:rPr>
          <w:t>надзор</w:t>
        </w:r>
      </w:hyperlink>
      <w:r>
        <w:t xml:space="preserve"> осуществляется в соответствии с законодательством Российской Федерации об электроэнергетике.</w:t>
      </w:r>
    </w:p>
    <w:p w:rsidR="008B2E36" w:rsidRDefault="008B2E36">
      <w:pPr>
        <w:pStyle w:val="ConsPlusNormal"/>
        <w:ind w:firstLine="540"/>
        <w:jc w:val="both"/>
      </w:pPr>
      <w:r>
        <w:t>3. В отношении объектов теплоснабжения, являющихся опасными производственными объектами, плановые проверки соблюдения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8B2E36" w:rsidRDefault="008B2E36">
      <w:pPr>
        <w:pStyle w:val="ConsPlusNormal"/>
        <w:ind w:firstLine="540"/>
        <w:jc w:val="both"/>
      </w:pPr>
      <w:r>
        <w:t xml:space="preserve">4. Федеральный государственный энергетический надзор осуществляется уполномоченными федеральными органами исполнительной власти в соответствии с их компетенцией. </w:t>
      </w:r>
      <w:hyperlink r:id="rId44" w:history="1">
        <w:r>
          <w:rPr>
            <w:color w:val="0000FF"/>
          </w:rPr>
          <w:t>Порядок</w:t>
        </w:r>
      </w:hyperlink>
      <w:r>
        <w:t xml:space="preserve"> осуществления федерального государственного энергетического надзора устанавливается Правительством Российской Федерации.</w:t>
      </w:r>
    </w:p>
    <w:p w:rsidR="008B2E36" w:rsidRDefault="008B2E36">
      <w:pPr>
        <w:pStyle w:val="ConsPlusNormal"/>
        <w:ind w:firstLine="540"/>
        <w:jc w:val="both"/>
      </w:pPr>
      <w:r>
        <w:t xml:space="preserve">5. К отношениям, связанным с осуществлением федерального государственного энергетического надзора, организацией и проведением проверок, применяются положения Федерального </w:t>
      </w:r>
      <w:hyperlink r:id="rId4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2E36" w:rsidRDefault="008B2E36">
      <w:pPr>
        <w:pStyle w:val="ConsPlusNormal"/>
        <w:ind w:firstLine="540"/>
        <w:jc w:val="both"/>
      </w:pPr>
    </w:p>
    <w:p w:rsidR="008B2E36" w:rsidRDefault="008B2E36">
      <w:pPr>
        <w:pStyle w:val="ConsPlusNormal"/>
        <w:ind w:firstLine="540"/>
        <w:jc w:val="both"/>
        <w:outlineLvl w:val="1"/>
      </w:pPr>
      <w:r>
        <w:t>Статья 5. Полномочия органов государственной власти субъектов Российской Федерации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8B2E36" w:rsidRDefault="008B2E36">
      <w:pPr>
        <w:pStyle w:val="ConsPlusNormal"/>
        <w:ind w:firstLine="540"/>
        <w:jc w:val="both"/>
      </w:pPr>
      <w:r>
        <w:t>2. К полномочиям органов исполнительной власти субъектов Российской Федерации в сфере теплоснабжения относятся:</w:t>
      </w:r>
    </w:p>
    <w:p w:rsidR="008B2E36" w:rsidRDefault="008B2E36">
      <w:pPr>
        <w:pStyle w:val="ConsPlusNormal"/>
        <w:ind w:firstLine="540"/>
        <w:jc w:val="both"/>
      </w:pPr>
      <w:r>
        <w:lastRenderedPageBreak/>
        <w:t xml:space="preserve">1) реализация предусмотренных </w:t>
      </w:r>
      <w:hyperlink w:anchor="P202" w:history="1">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8B2E36" w:rsidRDefault="008B2E36">
      <w:pPr>
        <w:pStyle w:val="ConsPlusNormal"/>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w:t>
      </w:r>
    </w:p>
    <w:p w:rsidR="008B2E36" w:rsidRDefault="008B2E36">
      <w:pPr>
        <w:pStyle w:val="ConsPlusNormal"/>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8B2E36" w:rsidRDefault="008B2E36">
      <w:pPr>
        <w:pStyle w:val="ConsPlusNormal"/>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8B2E36" w:rsidRDefault="008B2E36">
      <w:pPr>
        <w:pStyle w:val="ConsPlusNormal"/>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8B2E36" w:rsidRDefault="008B2E36">
      <w:pPr>
        <w:pStyle w:val="ConsPlusNormal"/>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46"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7) составление топливно-энергетического баланса субъекта Российской Федерации;</w:t>
      </w:r>
    </w:p>
    <w:p w:rsidR="008B2E36" w:rsidRDefault="008B2E36">
      <w:pPr>
        <w:pStyle w:val="ConsPlusNormal"/>
        <w:ind w:firstLine="540"/>
        <w:jc w:val="both"/>
      </w:pPr>
      <w: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8B2E36" w:rsidRDefault="008B2E36">
      <w:pPr>
        <w:pStyle w:val="ConsPlusNormal"/>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8B2E36" w:rsidRDefault="008B2E36">
      <w:pPr>
        <w:pStyle w:val="ConsPlusNormal"/>
        <w:ind w:firstLine="540"/>
        <w:jc w:val="both"/>
      </w:pPr>
      <w: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47" w:history="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8B2E36" w:rsidRDefault="008B2E36">
      <w:pPr>
        <w:pStyle w:val="ConsPlusNormal"/>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8B2E36" w:rsidRDefault="008B2E36">
      <w:pPr>
        <w:pStyle w:val="ConsPlusNormal"/>
        <w:ind w:firstLine="540"/>
        <w:jc w:val="both"/>
      </w:pPr>
      <w:r>
        <w:t>8) иные полномочия, предусмотренные другими федеральными законами.</w:t>
      </w:r>
    </w:p>
    <w:p w:rsidR="008B2E36" w:rsidRDefault="008B2E36">
      <w:pPr>
        <w:pStyle w:val="ConsPlusNormal"/>
        <w:ind w:firstLine="540"/>
        <w:jc w:val="both"/>
      </w:pPr>
    </w:p>
    <w:p w:rsidR="008B2E36" w:rsidRDefault="008B2E36">
      <w:pPr>
        <w:pStyle w:val="ConsPlusNormal"/>
        <w:ind w:firstLine="540"/>
        <w:jc w:val="both"/>
        <w:outlineLvl w:val="1"/>
      </w:pPr>
      <w:r>
        <w:t>Статья 6. Полномочия органов местного самоуправления в сфере теплоснабжения</w:t>
      </w:r>
    </w:p>
    <w:p w:rsidR="008B2E36" w:rsidRDefault="008B2E36">
      <w:pPr>
        <w:pStyle w:val="ConsPlusNormal"/>
        <w:ind w:firstLine="540"/>
        <w:jc w:val="both"/>
      </w:pPr>
    </w:p>
    <w:p w:rsidR="008B2E36" w:rsidRDefault="008B2E36">
      <w:pPr>
        <w:pStyle w:val="ConsPlusNormal"/>
        <w:ind w:firstLine="540"/>
        <w:jc w:val="both"/>
      </w:pPr>
      <w:bookmarkStart w:id="4" w:name="P159"/>
      <w:bookmarkEnd w:id="4"/>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8B2E36" w:rsidRDefault="008B2E36">
      <w:pPr>
        <w:pStyle w:val="ConsPlusNormal"/>
        <w:ind w:firstLine="540"/>
        <w:jc w:val="both"/>
      </w:pPr>
      <w: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8B2E36" w:rsidRDefault="008B2E36">
      <w:pPr>
        <w:pStyle w:val="ConsPlusNormal"/>
        <w:ind w:firstLine="540"/>
        <w:jc w:val="both"/>
      </w:pPr>
      <w:r>
        <w:t xml:space="preserve">2) рассмотрение обращений потребителей по вопросам надежности теплоснабжения в порядке, установленном </w:t>
      </w:r>
      <w:hyperlink r:id="rId48"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 xml:space="preserve">3) реализация предусмотренных </w:t>
      </w:r>
      <w:hyperlink w:anchor="P211" w:history="1">
        <w:r>
          <w:rPr>
            <w:color w:val="0000FF"/>
          </w:rPr>
          <w:t>частями 5</w:t>
        </w:r>
      </w:hyperlink>
      <w:r>
        <w:t xml:space="preserve"> - </w:t>
      </w:r>
      <w:hyperlink w:anchor="P213" w:history="1">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8B2E36" w:rsidRDefault="008B2E36">
      <w:pPr>
        <w:pStyle w:val="ConsPlusNormal"/>
        <w:ind w:firstLine="540"/>
        <w:jc w:val="both"/>
      </w:pPr>
      <w:r>
        <w:lastRenderedPageBreak/>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8B2E36" w:rsidRDefault="008B2E36">
      <w:pPr>
        <w:pStyle w:val="ConsPlusNormal"/>
        <w:ind w:firstLine="540"/>
        <w:jc w:val="both"/>
      </w:pPr>
      <w:r>
        <w:t>5) согласование вывода источников тепловой энергии, тепловых сетей в ремонт и из эксплуатации;</w:t>
      </w:r>
    </w:p>
    <w:p w:rsidR="008B2E36" w:rsidRDefault="008B2E36">
      <w:pPr>
        <w:pStyle w:val="ConsPlusNormal"/>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8B2E36" w:rsidRDefault="008B2E36">
      <w:pPr>
        <w:pStyle w:val="ConsPlusNormal"/>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49" w:history="1">
        <w:r>
          <w:rPr>
            <w:color w:val="0000FF"/>
          </w:rPr>
          <w:t>законодательством</w:t>
        </w:r>
      </w:hyperlink>
      <w:r>
        <w:t xml:space="preserve"> Российской Федерации об электроэнергетике.</w:t>
      </w:r>
    </w:p>
    <w:p w:rsidR="008B2E36" w:rsidRDefault="008B2E36">
      <w:pPr>
        <w:pStyle w:val="ConsPlusNormal"/>
        <w:ind w:firstLine="540"/>
        <w:jc w:val="both"/>
      </w:pPr>
      <w:r>
        <w:t xml:space="preserve">1.1. Полномочия органов местного самоуправления, предусмотренные </w:t>
      </w:r>
      <w:hyperlink w:anchor="P159" w:history="1">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8B2E36" w:rsidRDefault="008B2E36">
      <w:pPr>
        <w:pStyle w:val="ConsPlusNormal"/>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8B2E36" w:rsidRDefault="008B2E36">
      <w:pPr>
        <w:pStyle w:val="ConsPlusNormal"/>
        <w:jc w:val="both"/>
      </w:pPr>
    </w:p>
    <w:p w:rsidR="008B2E36" w:rsidRDefault="008B2E36">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5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B2E36" w:rsidRDefault="008B2E36">
      <w:pPr>
        <w:pStyle w:val="ConsPlusNormal"/>
        <w:ind w:firstLine="540"/>
        <w:jc w:val="both"/>
      </w:pPr>
    </w:p>
    <w:p w:rsidR="008B2E36" w:rsidRDefault="008B2E36">
      <w:pPr>
        <w:pStyle w:val="ConsPlusTitle"/>
        <w:jc w:val="center"/>
        <w:outlineLvl w:val="0"/>
      </w:pPr>
      <w:r>
        <w:t>Глава 3. ГОСУДАРСТВЕННАЯ ПОЛИТИКА ПРИ УСТАНОВЛЕНИИ</w:t>
      </w:r>
    </w:p>
    <w:p w:rsidR="008B2E36" w:rsidRDefault="008B2E36">
      <w:pPr>
        <w:pStyle w:val="ConsPlusTitle"/>
        <w:jc w:val="center"/>
      </w:pPr>
      <w:r>
        <w:t>РЕГУЛИРУЕМЫХ ЦЕН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bookmarkStart w:id="5" w:name="P177"/>
      <w:bookmarkEnd w:id="5"/>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bookmarkStart w:id="6" w:name="P179"/>
      <w:bookmarkEnd w:id="6"/>
      <w:r>
        <w:t>1. Регулирование цен (тарифов) в сфере теплоснабжения осуществляется в соответствии со следующими основными принципами:</w:t>
      </w:r>
    </w:p>
    <w:p w:rsidR="008B2E36" w:rsidRDefault="008B2E36">
      <w:pPr>
        <w:pStyle w:val="ConsPlusNormal"/>
        <w:ind w:firstLine="540"/>
        <w:jc w:val="both"/>
      </w:pPr>
      <w:r>
        <w:t>1) обеспечение доступности тепловой энергии (мощности), теплоносителя для потребителей;</w:t>
      </w:r>
    </w:p>
    <w:p w:rsidR="008B2E36" w:rsidRDefault="008B2E36">
      <w:pPr>
        <w:pStyle w:val="ConsPlusNormal"/>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8B2E36" w:rsidRDefault="008B2E36">
      <w:pPr>
        <w:pStyle w:val="ConsPlusNormal"/>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8B2E36" w:rsidRDefault="008B2E36">
      <w:pPr>
        <w:pStyle w:val="ConsPlusNormal"/>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8B2E36" w:rsidRDefault="008B2E36">
      <w:pPr>
        <w:pStyle w:val="ConsPlusNormal"/>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8B2E36" w:rsidRDefault="008B2E36">
      <w:pPr>
        <w:pStyle w:val="ConsPlusNormal"/>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8B2E36" w:rsidRDefault="008B2E36">
      <w:pPr>
        <w:pStyle w:val="ConsPlusNormal"/>
        <w:ind w:firstLine="540"/>
        <w:jc w:val="both"/>
      </w:pPr>
      <w:r>
        <w:t>7) создание условий для привлечения инвестиций;</w:t>
      </w:r>
    </w:p>
    <w:p w:rsidR="008B2E36" w:rsidRDefault="008B2E36">
      <w:pPr>
        <w:pStyle w:val="ConsPlusNormal"/>
        <w:ind w:firstLine="540"/>
        <w:jc w:val="both"/>
      </w:pPr>
      <w:r>
        <w:lastRenderedPageBreak/>
        <w:t>8) определение размера средств, направляемых на оплату труда, в соответствии с отраслевыми тарифными соглашениями;</w:t>
      </w:r>
    </w:p>
    <w:p w:rsidR="008B2E36" w:rsidRDefault="008B2E36">
      <w:pPr>
        <w:pStyle w:val="ConsPlusNormal"/>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8B2E36" w:rsidRDefault="008B2E36">
      <w:pPr>
        <w:pStyle w:val="ConsPlusNormal"/>
        <w:ind w:firstLine="540"/>
        <w:jc w:val="both"/>
      </w:pPr>
      <w:r>
        <w:t xml:space="preserve">10) осуществление государственного </w:t>
      </w:r>
      <w:hyperlink r:id="rId51" w:history="1">
        <w:r>
          <w:rPr>
            <w:color w:val="0000FF"/>
          </w:rPr>
          <w:t>контроля</w:t>
        </w:r>
      </w:hyperlink>
      <w:r>
        <w:t xml:space="preserve"> (надзора) за соблюдением требований </w:t>
      </w:r>
      <w:hyperlink r:id="rId52" w:history="1">
        <w:r>
          <w:rPr>
            <w:color w:val="0000FF"/>
          </w:rPr>
          <w:t>законодательства</w:t>
        </w:r>
      </w:hyperlink>
      <w: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8B2E36" w:rsidRDefault="008B2E36">
      <w:pPr>
        <w:pStyle w:val="ConsPlusNormal"/>
        <w:ind w:firstLine="540"/>
        <w:jc w:val="both"/>
      </w:pPr>
      <w:r>
        <w:t>11) осуществление государственного контроля (надзора) в области регулирования цен (тарифов) в сфере теплоснабжения.</w:t>
      </w:r>
    </w:p>
    <w:p w:rsidR="008B2E36" w:rsidRDefault="008B2E36">
      <w:pPr>
        <w:pStyle w:val="ConsPlusNormal"/>
        <w:ind w:firstLine="540"/>
        <w:jc w:val="both"/>
      </w:pPr>
      <w:bookmarkStart w:id="7" w:name="P191"/>
      <w:bookmarkEnd w:id="7"/>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8B2E36" w:rsidRDefault="008B2E36">
      <w:pPr>
        <w:pStyle w:val="ConsPlusNormal"/>
        <w:ind w:firstLine="540"/>
        <w:jc w:val="both"/>
      </w:pPr>
      <w:bookmarkStart w:id="8" w:name="P192"/>
      <w:bookmarkEnd w:id="8"/>
      <w:r>
        <w:t xml:space="preserve">1) </w:t>
      </w:r>
      <w:hyperlink r:id="rId53" w:history="1">
        <w:r>
          <w:rPr>
            <w:color w:val="0000FF"/>
          </w:rPr>
          <w:t>утверждает</w:t>
        </w:r>
      </w:hyperlink>
      <w:r>
        <w:t xml:space="preserve"> методические указания по расчету цен (тарифов) в сфере теплоснабжения;</w:t>
      </w:r>
    </w:p>
    <w:p w:rsidR="008B2E36" w:rsidRDefault="008B2E36">
      <w:pPr>
        <w:pStyle w:val="ConsPlusNormal"/>
        <w:ind w:firstLine="540"/>
        <w:jc w:val="both"/>
      </w:pPr>
      <w:r>
        <w:t xml:space="preserve">2) </w:t>
      </w:r>
      <w:hyperlink r:id="rId54" w:history="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8B2E36" w:rsidRDefault="008B2E36">
      <w:pPr>
        <w:pStyle w:val="ConsPlusNormal"/>
        <w:ind w:firstLine="540"/>
        <w:jc w:val="both"/>
      </w:pPr>
      <w:r>
        <w:t xml:space="preserve">3) </w:t>
      </w:r>
      <w:hyperlink r:id="rId55" w:history="1">
        <w:r>
          <w:rPr>
            <w:color w:val="0000FF"/>
          </w:rPr>
          <w:t>устанавливает</w:t>
        </w:r>
      </w:hyperlink>
      <w: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8B2E36" w:rsidRDefault="008B2E36">
      <w:pPr>
        <w:pStyle w:val="ConsPlusNormal"/>
        <w:ind w:firstLine="540"/>
        <w:jc w:val="both"/>
      </w:pPr>
      <w:r>
        <w:t xml:space="preserve">4) </w:t>
      </w:r>
      <w:hyperlink r:id="rId56" w:history="1">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8B2E36" w:rsidRDefault="008B2E36">
      <w:pPr>
        <w:pStyle w:val="ConsPlusNormal"/>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8B2E36" w:rsidRDefault="008B2E36">
      <w:pPr>
        <w:pStyle w:val="ConsPlusNormal"/>
        <w:ind w:firstLine="540"/>
        <w:jc w:val="both"/>
      </w:pPr>
      <w:bookmarkStart w:id="9" w:name="P197"/>
      <w:bookmarkEnd w:id="9"/>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8B2E36" w:rsidRDefault="008B2E36">
      <w:pPr>
        <w:pStyle w:val="ConsPlusNormal"/>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8B2E36" w:rsidRDefault="008B2E36">
      <w:pPr>
        <w:pStyle w:val="ConsPlusNormal"/>
        <w:ind w:firstLine="540"/>
        <w:jc w:val="both"/>
      </w:pPr>
      <w:bookmarkStart w:id="10" w:name="P199"/>
      <w:bookmarkEnd w:id="10"/>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8B2E36" w:rsidRDefault="008B2E36">
      <w:pPr>
        <w:pStyle w:val="ConsPlusNormal"/>
        <w:ind w:firstLine="540"/>
        <w:jc w:val="both"/>
      </w:pPr>
      <w:bookmarkStart w:id="11" w:name="P200"/>
      <w:bookmarkEnd w:id="11"/>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8B2E36" w:rsidRDefault="008B2E36">
      <w:pPr>
        <w:pStyle w:val="ConsPlusNormal"/>
        <w:ind w:firstLine="540"/>
        <w:jc w:val="both"/>
      </w:pPr>
      <w:r>
        <w:t xml:space="preserve">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w:t>
      </w:r>
      <w:r>
        <w:lastRenderedPageBreak/>
        <w:t>исполнения.</w:t>
      </w:r>
    </w:p>
    <w:p w:rsidR="008B2E36" w:rsidRDefault="008B2E36">
      <w:pPr>
        <w:pStyle w:val="ConsPlusNormal"/>
        <w:ind w:firstLine="540"/>
        <w:jc w:val="both"/>
      </w:pPr>
      <w:bookmarkStart w:id="12" w:name="P202"/>
      <w:bookmarkEnd w:id="12"/>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8B2E36" w:rsidRDefault="008B2E36">
      <w:pPr>
        <w:pStyle w:val="ConsPlusNormal"/>
        <w:ind w:firstLine="540"/>
        <w:jc w:val="both"/>
      </w:pPr>
      <w:r>
        <w:t xml:space="preserve">1) устанавливают тарифы, перечень которых приведен в </w:t>
      </w:r>
      <w:hyperlink w:anchor="P225" w:history="1">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8B2E36" w:rsidRDefault="008B2E36">
      <w:pPr>
        <w:pStyle w:val="ConsPlusNormal"/>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8B2E36" w:rsidRDefault="008B2E36">
      <w:pPr>
        <w:pStyle w:val="ConsPlusNormal"/>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8B2E36" w:rsidRDefault="008B2E36">
      <w:pPr>
        <w:pStyle w:val="ConsPlusNormal"/>
        <w:ind w:firstLine="540"/>
        <w:jc w:val="both"/>
      </w:pPr>
      <w:r>
        <w:t xml:space="preserve">4) утратил силу. - Федеральный </w:t>
      </w:r>
      <w:hyperlink r:id="rId57" w:history="1">
        <w:r>
          <w:rPr>
            <w:color w:val="0000FF"/>
          </w:rPr>
          <w:t>закон</w:t>
        </w:r>
      </w:hyperlink>
      <w:r>
        <w:t xml:space="preserve"> от 25.06.2012 N 93-ФЗ;</w:t>
      </w:r>
    </w:p>
    <w:p w:rsidR="008B2E36" w:rsidRDefault="008B2E36">
      <w:pPr>
        <w:pStyle w:val="ConsPlusNormal"/>
        <w:ind w:firstLine="540"/>
        <w:jc w:val="both"/>
      </w:pPr>
      <w:r>
        <w:t>5) принимают решения о частичной или полной отмене регулирования тарифов на тепловую энергию (мощность);</w:t>
      </w:r>
    </w:p>
    <w:p w:rsidR="008B2E36" w:rsidRDefault="008B2E36">
      <w:pPr>
        <w:pStyle w:val="ConsPlusNormal"/>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8B2E36" w:rsidRDefault="008B2E36">
      <w:pPr>
        <w:pStyle w:val="ConsPlusNormal"/>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8B2E36" w:rsidRDefault="008B2E36">
      <w:pPr>
        <w:pStyle w:val="ConsPlusNormal"/>
        <w:ind w:firstLine="540"/>
        <w:jc w:val="both"/>
      </w:pPr>
      <w: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8B2E36" w:rsidRDefault="008B2E36">
      <w:pPr>
        <w:pStyle w:val="ConsPlusNormal"/>
        <w:ind w:firstLine="540"/>
        <w:jc w:val="both"/>
      </w:pPr>
      <w:bookmarkStart w:id="13" w:name="P211"/>
      <w:bookmarkEnd w:id="13"/>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8B2E36" w:rsidRDefault="008B2E36">
      <w:pPr>
        <w:pStyle w:val="ConsPlusNormal"/>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8B2E36" w:rsidRDefault="008B2E36">
      <w:pPr>
        <w:pStyle w:val="ConsPlusNormal"/>
        <w:ind w:firstLine="540"/>
        <w:jc w:val="both"/>
      </w:pPr>
      <w:bookmarkStart w:id="14" w:name="P213"/>
      <w:bookmarkEnd w:id="14"/>
      <w:r>
        <w:t xml:space="preserve">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w:t>
      </w:r>
      <w:r>
        <w:lastRenderedPageBreak/>
        <w:t>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8B2E36" w:rsidRDefault="008B2E36">
      <w:pPr>
        <w:pStyle w:val="ConsPlusNormal"/>
        <w:ind w:firstLine="540"/>
        <w:jc w:val="both"/>
      </w:pPr>
      <w:bookmarkStart w:id="15" w:name="P214"/>
      <w:bookmarkEnd w:id="15"/>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58" w:history="1">
        <w:r>
          <w:rPr>
            <w:color w:val="0000FF"/>
          </w:rPr>
          <w:t>порядке</w:t>
        </w:r>
      </w:hyperlink>
      <w:r>
        <w:t>, установленном Правительством Российской Федерации.</w:t>
      </w:r>
    </w:p>
    <w:p w:rsidR="008B2E36" w:rsidRDefault="008B2E36">
      <w:pPr>
        <w:pStyle w:val="ConsPlusNormal"/>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59" w:history="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8B2E36" w:rsidRDefault="008B2E36">
      <w:pPr>
        <w:pStyle w:val="ConsPlusNormal"/>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w:t>
      </w:r>
    </w:p>
    <w:p w:rsidR="008B2E36" w:rsidRDefault="008B2E36">
      <w:pPr>
        <w:pStyle w:val="ConsPlusNormal"/>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8B2E36" w:rsidRDefault="008B2E36">
      <w:pPr>
        <w:pStyle w:val="ConsPlusNormal"/>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8B2E36" w:rsidRDefault="008B2E36">
      <w:pPr>
        <w:pStyle w:val="ConsPlusNormal"/>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8B2E36" w:rsidRDefault="008B2E36">
      <w:pPr>
        <w:pStyle w:val="ConsPlusNormal"/>
        <w:ind w:firstLine="540"/>
        <w:jc w:val="both"/>
      </w:pPr>
      <w:r>
        <w:t xml:space="preserve">12. Информация, отнесенная в установленном порядке к </w:t>
      </w:r>
      <w:hyperlink r:id="rId60"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8B2E36" w:rsidRDefault="008B2E36">
      <w:pPr>
        <w:pStyle w:val="ConsPlusNormal"/>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8B2E36" w:rsidRDefault="008B2E36">
      <w:pPr>
        <w:pStyle w:val="ConsPlusNormal"/>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61" w:history="1">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8B2E36" w:rsidRDefault="008B2E36">
      <w:pPr>
        <w:pStyle w:val="ConsPlusNormal"/>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bookmarkStart w:id="16" w:name="P225"/>
      <w:bookmarkEnd w:id="16"/>
      <w:r>
        <w:t>Статья 8. Виды цен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r>
        <w:t xml:space="preserve">1. Регулированию подлежат, за исключением случаев, указанных в </w:t>
      </w:r>
      <w:hyperlink w:anchor="P238" w:history="1">
        <w:r>
          <w:rPr>
            <w:color w:val="0000FF"/>
          </w:rPr>
          <w:t>частях 2.1</w:t>
        </w:r>
      </w:hyperlink>
      <w:r>
        <w:t xml:space="preserve"> - </w:t>
      </w:r>
      <w:hyperlink w:anchor="P245" w:history="1">
        <w:r>
          <w:rPr>
            <w:color w:val="0000FF"/>
          </w:rPr>
          <w:t>2.3</w:t>
        </w:r>
      </w:hyperlink>
      <w:r>
        <w:t xml:space="preserve"> настоящей статьи, следующие виды цен (тарифов) в сфере теплоснабжения:</w:t>
      </w:r>
    </w:p>
    <w:p w:rsidR="008B2E36" w:rsidRDefault="008B2E36">
      <w:pPr>
        <w:pStyle w:val="ConsPlusNormal"/>
        <w:ind w:firstLine="540"/>
        <w:jc w:val="both"/>
      </w:pPr>
      <w:r>
        <w:t xml:space="preserve">1) предельные (минимальный и (или) максимальный) уровни </w:t>
      </w:r>
      <w:hyperlink r:id="rId62" w:history="1">
        <w:r>
          <w:rPr>
            <w:color w:val="0000FF"/>
          </w:rPr>
          <w:t>тарифов</w:t>
        </w:r>
      </w:hyperlink>
      <w: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8B2E36" w:rsidRDefault="008B2E36">
      <w:pPr>
        <w:pStyle w:val="ConsPlusNormal"/>
        <w:ind w:firstLine="540"/>
        <w:jc w:val="both"/>
      </w:pPr>
      <w:r>
        <w:lastRenderedPageBreak/>
        <w:t xml:space="preserve">2) предельные (минимальный и (или) максимальный) уровни </w:t>
      </w:r>
      <w:hyperlink r:id="rId63" w:history="1">
        <w:r>
          <w:rPr>
            <w:color w:val="0000FF"/>
          </w:rPr>
          <w:t>тарифов</w:t>
        </w:r>
      </w:hyperlink>
      <w:r>
        <w:t xml:space="preserve"> на тепловую энергию (мощность), поставляемую теплоснабжающими организациями потребителям;</w:t>
      </w:r>
    </w:p>
    <w:p w:rsidR="008B2E36" w:rsidRDefault="008B2E36">
      <w:pPr>
        <w:pStyle w:val="ConsPlusNormal"/>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8B2E36" w:rsidRDefault="008B2E36">
      <w:pPr>
        <w:pStyle w:val="ConsPlusNormal"/>
        <w:ind w:firstLine="540"/>
        <w:jc w:val="both"/>
      </w:pPr>
      <w: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8B2E36" w:rsidRDefault="008B2E36">
      <w:pPr>
        <w:pStyle w:val="ConsPlusNormal"/>
        <w:ind w:firstLine="540"/>
        <w:jc w:val="both"/>
      </w:pPr>
      <w:r>
        <w:t xml:space="preserve">5) </w:t>
      </w:r>
      <w:hyperlink r:id="rId64" w:history="1">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8B2E36" w:rsidRDefault="008B2E36">
      <w:pPr>
        <w:pStyle w:val="ConsPlusNormal"/>
        <w:ind w:firstLine="540"/>
        <w:jc w:val="both"/>
      </w:pPr>
      <w:r>
        <w:t xml:space="preserve">5.1) </w:t>
      </w:r>
      <w:hyperlink r:id="rId65" w:history="1">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8B2E36" w:rsidRDefault="008B2E36">
      <w:pPr>
        <w:pStyle w:val="ConsPlusNormal"/>
        <w:ind w:firstLine="540"/>
        <w:jc w:val="both"/>
      </w:pPr>
      <w:r>
        <w:t xml:space="preserve">6) </w:t>
      </w:r>
      <w:hyperlink r:id="rId66" w:history="1">
        <w:r>
          <w:rPr>
            <w:color w:val="0000FF"/>
          </w:rPr>
          <w:t>тарифы</w:t>
        </w:r>
      </w:hyperlink>
      <w:r>
        <w:t xml:space="preserve"> на услуги по передаче тепловой энергии, теплоносителя;</w:t>
      </w:r>
    </w:p>
    <w:p w:rsidR="008B2E36" w:rsidRDefault="008B2E36">
      <w:pPr>
        <w:pStyle w:val="ConsPlusNormal"/>
        <w:ind w:firstLine="540"/>
        <w:jc w:val="both"/>
      </w:pPr>
      <w:r>
        <w:t xml:space="preserve">7) </w:t>
      </w:r>
      <w:hyperlink r:id="rId67" w:history="1">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8B2E36" w:rsidRDefault="008B2E36">
      <w:pPr>
        <w:pStyle w:val="ConsPlusNormal"/>
        <w:ind w:firstLine="540"/>
        <w:jc w:val="both"/>
      </w:pPr>
      <w:r>
        <w:t xml:space="preserve">8) </w:t>
      </w:r>
      <w:hyperlink r:id="rId68" w:history="1">
        <w:r>
          <w:rPr>
            <w:color w:val="0000FF"/>
          </w:rPr>
          <w:t>плата</w:t>
        </w:r>
      </w:hyperlink>
      <w:r>
        <w:t xml:space="preserve"> за подключение (технологическое присоединение) к системе теплоснабжения.</w:t>
      </w:r>
    </w:p>
    <w:p w:rsidR="008B2E36" w:rsidRDefault="008B2E36">
      <w:pPr>
        <w:pStyle w:val="ConsPlusNormal"/>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8B2E36" w:rsidRDefault="008B2E36">
      <w:pPr>
        <w:pStyle w:val="ConsPlusNormal"/>
        <w:ind w:firstLine="540"/>
        <w:jc w:val="both"/>
      </w:pPr>
      <w:bookmarkStart w:id="17" w:name="P238"/>
      <w:bookmarkEnd w:id="17"/>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69" w:history="1">
        <w:r>
          <w:rPr>
            <w:color w:val="0000FF"/>
          </w:rPr>
          <w:t>основами</w:t>
        </w:r>
      </w:hyperlink>
      <w:r>
        <w:t xml:space="preserve"> ценообразования в сфере теплоснабжения и </w:t>
      </w:r>
      <w:hyperlink r:id="rId7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8B2E36" w:rsidRDefault="008B2E36">
      <w:pPr>
        <w:pStyle w:val="ConsPlusNormal"/>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8B2E36" w:rsidRDefault="008B2E36">
      <w:pPr>
        <w:pStyle w:val="ConsPlusNormal"/>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8B2E36" w:rsidRDefault="008B2E36">
      <w:pPr>
        <w:pStyle w:val="ConsPlusNormal"/>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8B2E36" w:rsidRDefault="008B2E36">
      <w:pPr>
        <w:pStyle w:val="ConsPlusNormal"/>
        <w:ind w:firstLine="540"/>
        <w:jc w:val="both"/>
      </w:pPr>
      <w:r>
        <w:t xml:space="preserve">2.2. С 1 января 2018 года цены, указанные в </w:t>
      </w:r>
      <w:hyperlink w:anchor="P238" w:history="1">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8B2E36" w:rsidRDefault="008B2E36">
      <w:pPr>
        <w:pStyle w:val="ConsPlusNormal"/>
        <w:ind w:firstLine="540"/>
        <w:jc w:val="both"/>
      </w:pPr>
      <w:r>
        <w:t xml:space="preserve">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w:t>
      </w:r>
      <w:r>
        <w:lastRenderedPageBreak/>
        <w:t>приравненным к нему категориям потребителей;</w:t>
      </w:r>
    </w:p>
    <w:p w:rsidR="008B2E36" w:rsidRDefault="008B2E36">
      <w:pPr>
        <w:pStyle w:val="ConsPlusNormal"/>
        <w:ind w:firstLine="540"/>
        <w:jc w:val="both"/>
      </w:pPr>
      <w:bookmarkStart w:id="18" w:name="P244"/>
      <w:bookmarkEnd w:id="18"/>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8B2E36" w:rsidRDefault="008B2E36">
      <w:pPr>
        <w:pStyle w:val="ConsPlusNormal"/>
        <w:ind w:firstLine="540"/>
        <w:jc w:val="both"/>
      </w:pPr>
      <w:bookmarkStart w:id="19" w:name="P245"/>
      <w:bookmarkEnd w:id="19"/>
      <w:r>
        <w:t xml:space="preserve">2.3. В случае, указанном в </w:t>
      </w:r>
      <w:hyperlink w:anchor="P244" w:history="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w:t>
      </w:r>
    </w:p>
    <w:p w:rsidR="008B2E36" w:rsidRDefault="008B2E36">
      <w:pPr>
        <w:pStyle w:val="ConsPlusNormal"/>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8B2E36" w:rsidRDefault="008B2E36">
      <w:pPr>
        <w:pStyle w:val="ConsPlusNormal"/>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8B2E36" w:rsidRDefault="008B2E36">
      <w:pPr>
        <w:pStyle w:val="ConsPlusNormal"/>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8B2E36" w:rsidRDefault="008B2E36">
      <w:pPr>
        <w:pStyle w:val="ConsPlusNormal"/>
        <w:ind w:firstLine="540"/>
        <w:jc w:val="both"/>
      </w:pPr>
      <w: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71" w:history="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p>
    <w:p w:rsidR="008B2E36" w:rsidRDefault="008B2E36">
      <w:pPr>
        <w:pStyle w:val="ConsPlusNormal"/>
        <w:ind w:firstLine="540"/>
        <w:jc w:val="both"/>
        <w:outlineLvl w:val="1"/>
      </w:pPr>
      <w:r>
        <w:t>Статья 9. Методы регулирования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Методами регулирования тарифов в сфере теплоснабжения являются:</w:t>
      </w:r>
    </w:p>
    <w:p w:rsidR="008B2E36" w:rsidRDefault="008B2E36">
      <w:pPr>
        <w:pStyle w:val="ConsPlusNormal"/>
        <w:ind w:firstLine="540"/>
        <w:jc w:val="both"/>
      </w:pPr>
      <w:r>
        <w:t xml:space="preserve">1) </w:t>
      </w:r>
      <w:hyperlink r:id="rId72" w:history="1">
        <w:r>
          <w:rPr>
            <w:color w:val="0000FF"/>
          </w:rPr>
          <w:t>метод</w:t>
        </w:r>
      </w:hyperlink>
      <w:r>
        <w:t xml:space="preserve"> экономически обоснованных расходов (затрат);</w:t>
      </w:r>
    </w:p>
    <w:p w:rsidR="008B2E36" w:rsidRDefault="008B2E36">
      <w:pPr>
        <w:pStyle w:val="ConsPlusNormal"/>
        <w:ind w:firstLine="540"/>
        <w:jc w:val="both"/>
      </w:pPr>
      <w:r>
        <w:t xml:space="preserve">2) </w:t>
      </w:r>
      <w:hyperlink r:id="rId73" w:history="1">
        <w:r>
          <w:rPr>
            <w:color w:val="0000FF"/>
          </w:rPr>
          <w:t>метод</w:t>
        </w:r>
      </w:hyperlink>
      <w:r>
        <w:t xml:space="preserve"> индексации установленных тарифов;</w:t>
      </w:r>
    </w:p>
    <w:p w:rsidR="008B2E36" w:rsidRDefault="008B2E36">
      <w:pPr>
        <w:pStyle w:val="ConsPlusNormal"/>
        <w:ind w:firstLine="540"/>
        <w:jc w:val="both"/>
      </w:pPr>
      <w:r>
        <w:t xml:space="preserve">3) </w:t>
      </w:r>
      <w:hyperlink r:id="rId74" w:history="1">
        <w:r>
          <w:rPr>
            <w:color w:val="0000FF"/>
          </w:rPr>
          <w:t>метод</w:t>
        </w:r>
      </w:hyperlink>
      <w:r>
        <w:t xml:space="preserve"> обеспечения доходности инвестированного капитала;</w:t>
      </w:r>
    </w:p>
    <w:p w:rsidR="008B2E36" w:rsidRDefault="008B2E36">
      <w:pPr>
        <w:pStyle w:val="ConsPlusNormal"/>
        <w:ind w:firstLine="540"/>
        <w:jc w:val="both"/>
      </w:pPr>
      <w:r>
        <w:t xml:space="preserve">4) </w:t>
      </w:r>
      <w:hyperlink r:id="rId75" w:history="1">
        <w:r>
          <w:rPr>
            <w:color w:val="0000FF"/>
          </w:rPr>
          <w:t>метод</w:t>
        </w:r>
      </w:hyperlink>
      <w:r>
        <w:t xml:space="preserve"> сравнения аналогов.</w:t>
      </w:r>
    </w:p>
    <w:p w:rsidR="008B2E36" w:rsidRDefault="008B2E36">
      <w:pPr>
        <w:pStyle w:val="ConsPlusNormal"/>
        <w:ind w:firstLine="540"/>
        <w:jc w:val="both"/>
      </w:pPr>
      <w:bookmarkStart w:id="20" w:name="P258"/>
      <w:bookmarkEnd w:id="20"/>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76" w:history="1">
        <w:r>
          <w:rPr>
            <w:color w:val="0000FF"/>
          </w:rPr>
          <w:t>случаях</w:t>
        </w:r>
      </w:hyperlink>
      <w:r>
        <w:t xml:space="preserve"> и в </w:t>
      </w:r>
      <w:hyperlink r:id="rId77" w:history="1">
        <w:r>
          <w:rPr>
            <w:color w:val="0000FF"/>
          </w:rPr>
          <w:t>порядке</w:t>
        </w:r>
      </w:hyperlink>
      <w:r>
        <w:t xml:space="preserve">, которые определены основами ценообразования в сфере теплоснабжения, вправе определить перечень </w:t>
      </w:r>
      <w:r>
        <w:lastRenderedPageBreak/>
        <w:t xml:space="preserve">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78" w:history="1">
        <w:r>
          <w:rPr>
            <w:color w:val="0000FF"/>
          </w:rPr>
          <w:t>основами</w:t>
        </w:r>
      </w:hyperlink>
      <w:r>
        <w:t xml:space="preserve"> ценообразования в сфере теплоснабжения и </w:t>
      </w:r>
      <w:hyperlink r:id="rId7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8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81" w:history="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82" w:history="1">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83" w:history="1">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8B2E36" w:rsidRDefault="008B2E36">
      <w:pPr>
        <w:pStyle w:val="ConsPlusNormal"/>
        <w:ind w:firstLine="540"/>
        <w:jc w:val="both"/>
      </w:pPr>
      <w:r>
        <w:t xml:space="preserve">2.1. Предусмотренное </w:t>
      </w:r>
      <w:hyperlink w:anchor="P258" w:history="1">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703" w:history="1">
        <w:r>
          <w:rPr>
            <w:color w:val="0000FF"/>
          </w:rPr>
          <w:t>частью 12 статьи 28.1</w:t>
        </w:r>
      </w:hyperlink>
      <w:r>
        <w:t xml:space="preserve"> настоящего Федерального закона.</w:t>
      </w:r>
    </w:p>
    <w:p w:rsidR="008B2E36" w:rsidRDefault="008B2E36">
      <w:pPr>
        <w:pStyle w:val="ConsPlusNormal"/>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84" w:history="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258" w:history="1">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8B2E36" w:rsidRDefault="008B2E36">
      <w:pPr>
        <w:pStyle w:val="ConsPlusNormal"/>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8B2E36" w:rsidRDefault="008B2E36">
      <w:pPr>
        <w:pStyle w:val="ConsPlusNormal"/>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8B2E36" w:rsidRDefault="008B2E36">
      <w:pPr>
        <w:pStyle w:val="ConsPlusNormal"/>
        <w:ind w:firstLine="540"/>
        <w:jc w:val="both"/>
      </w:pPr>
      <w:r>
        <w:t xml:space="preserve">5. Тарифы на горячую воду в открытых системах теплоснабжения (горячего водоснабжения) </w:t>
      </w:r>
      <w:hyperlink r:id="rId85" w:history="1">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8B2E36" w:rsidRDefault="008B2E36">
      <w:pPr>
        <w:pStyle w:val="ConsPlusNormal"/>
        <w:ind w:firstLine="540"/>
        <w:jc w:val="both"/>
      </w:pPr>
    </w:p>
    <w:p w:rsidR="008B2E36" w:rsidRDefault="008B2E36">
      <w:pPr>
        <w:pStyle w:val="ConsPlusNormal"/>
        <w:ind w:firstLine="540"/>
        <w:jc w:val="both"/>
        <w:outlineLvl w:val="1"/>
      </w:pPr>
      <w:bookmarkStart w:id="21" w:name="P265"/>
      <w:bookmarkEnd w:id="21"/>
      <w:r>
        <w:t xml:space="preserve">Статья 10. Сущность и порядок государственного регулирования цен (тарифов) на тепловую </w:t>
      </w:r>
      <w:r>
        <w:lastRenderedPageBreak/>
        <w:t>энергию (мощность)</w:t>
      </w:r>
    </w:p>
    <w:p w:rsidR="008B2E36" w:rsidRDefault="008B2E36">
      <w:pPr>
        <w:pStyle w:val="ConsPlusNormal"/>
        <w:ind w:firstLine="540"/>
        <w:jc w:val="both"/>
      </w:pPr>
    </w:p>
    <w:p w:rsidR="008B2E36" w:rsidRDefault="008B2E36">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177" w:history="1">
        <w:r>
          <w:rPr>
            <w:color w:val="0000FF"/>
          </w:rPr>
          <w:t>законом</w:t>
        </w:r>
      </w:hyperlink>
      <w:r>
        <w:t xml:space="preserve">, в соответствии с </w:t>
      </w:r>
      <w:hyperlink r:id="rId86" w:history="1">
        <w:r>
          <w:rPr>
            <w:color w:val="0000FF"/>
          </w:rPr>
          <w:t>основами</w:t>
        </w:r>
      </w:hyperlink>
      <w:r>
        <w:t xml:space="preserve"> ценообразования в сфере теплоснабжения, </w:t>
      </w:r>
      <w:hyperlink r:id="rId8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88" w:history="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238" w:history="1">
        <w:r>
          <w:rPr>
            <w:color w:val="0000FF"/>
          </w:rPr>
          <w:t>частях 2.1</w:t>
        </w:r>
      </w:hyperlink>
      <w:r>
        <w:t xml:space="preserve"> - </w:t>
      </w:r>
      <w:hyperlink w:anchor="P245" w:history="1">
        <w:r>
          <w:rPr>
            <w:color w:val="0000FF"/>
          </w:rPr>
          <w:t>2.3 статьи 8</w:t>
        </w:r>
      </w:hyperlink>
      <w:r>
        <w:t xml:space="preserve"> настоящего Федерального закона.</w:t>
      </w:r>
    </w:p>
    <w:p w:rsidR="008B2E36" w:rsidRDefault="008B2E36">
      <w:pPr>
        <w:pStyle w:val="ConsPlusNormal"/>
        <w:ind w:firstLine="540"/>
        <w:jc w:val="both"/>
      </w:pPr>
      <w: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8B2E36" w:rsidRDefault="008B2E36">
      <w:pPr>
        <w:pStyle w:val="ConsPlusNormal"/>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89" w:history="1">
        <w:r>
          <w:rPr>
            <w:color w:val="0000FF"/>
          </w:rPr>
          <w:t>основами</w:t>
        </w:r>
      </w:hyperlink>
      <w:r>
        <w:t xml:space="preserve"> ценообразования в сфере теплоснабжения и </w:t>
      </w:r>
      <w:hyperlink r:id="rId9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91" w:history="1">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92" w:history="1">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8B2E36" w:rsidRDefault="008B2E36">
      <w:pPr>
        <w:pStyle w:val="ConsPlusNormal"/>
        <w:ind w:firstLine="540"/>
        <w:jc w:val="both"/>
      </w:pPr>
      <w:r>
        <w:t xml:space="preserve">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w:t>
      </w:r>
      <w:r>
        <w:lastRenderedPageBreak/>
        <w:t>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8B2E36" w:rsidRDefault="008B2E36">
      <w:pPr>
        <w:pStyle w:val="ConsPlusNormal"/>
        <w:ind w:firstLine="540"/>
        <w:jc w:val="both"/>
      </w:pPr>
      <w: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8B2E36" w:rsidRDefault="008B2E36">
      <w:pPr>
        <w:pStyle w:val="ConsPlusNormal"/>
        <w:ind w:firstLine="540"/>
        <w:jc w:val="both"/>
      </w:pPr>
      <w:bookmarkStart w:id="22" w:name="P273"/>
      <w:bookmarkEnd w:id="22"/>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93"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94" w:history="1">
        <w:r>
          <w:rPr>
            <w:color w:val="0000FF"/>
          </w:rPr>
          <w:t>законодательством</w:t>
        </w:r>
      </w:hyperlink>
      <w:r>
        <w:t xml:space="preserve"> Российской Федерации.</w:t>
      </w:r>
    </w:p>
    <w:p w:rsidR="008B2E36" w:rsidRDefault="008B2E36">
      <w:pPr>
        <w:pStyle w:val="ConsPlusNormal"/>
        <w:ind w:firstLine="540"/>
        <w:jc w:val="both"/>
      </w:pPr>
      <w:bookmarkStart w:id="23" w:name="P274"/>
      <w:bookmarkEnd w:id="23"/>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274" w:history="1">
        <w:r>
          <w:rPr>
            <w:color w:val="0000FF"/>
          </w:rPr>
          <w:t>частью 6.1</w:t>
        </w:r>
      </w:hyperlink>
      <w:r>
        <w:t xml:space="preserve"> настоящей статьи случае, подлежат компенсации (за исключением предусмотренного </w:t>
      </w:r>
      <w:hyperlink w:anchor="P275" w:history="1">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w:t>
      </w:r>
      <w:r>
        <w:lastRenderedPageBreak/>
        <w:t xml:space="preserve">конъюнктуры) за счет средств федерального бюджета в соответствии с бюджетным </w:t>
      </w:r>
      <w:hyperlink r:id="rId95" w:history="1">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96" w:history="1">
        <w:r>
          <w:rPr>
            <w:color w:val="0000FF"/>
          </w:rPr>
          <w:t>порядке</w:t>
        </w:r>
      </w:hyperlink>
      <w:r>
        <w:t>.</w:t>
      </w:r>
    </w:p>
    <w:p w:rsidR="008B2E36" w:rsidRDefault="008B2E36">
      <w:pPr>
        <w:pStyle w:val="ConsPlusNormal"/>
        <w:ind w:firstLine="540"/>
        <w:jc w:val="both"/>
      </w:pPr>
      <w:bookmarkStart w:id="24" w:name="P275"/>
      <w:bookmarkEnd w:id="24"/>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8B2E36" w:rsidRDefault="008B2E36">
      <w:pPr>
        <w:pStyle w:val="ConsPlusNormal"/>
        <w:ind w:firstLine="540"/>
        <w:jc w:val="both"/>
      </w:pPr>
      <w:r>
        <w:t xml:space="preserve">6.4. Указанное в </w:t>
      </w:r>
      <w:hyperlink w:anchor="P275" w:history="1">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275" w:history="1">
        <w:r>
          <w:rPr>
            <w:color w:val="0000FF"/>
          </w:rPr>
          <w:t>части 6.3</w:t>
        </w:r>
      </w:hyperlink>
      <w:r>
        <w:t xml:space="preserve"> настоящей статьи.</w:t>
      </w:r>
    </w:p>
    <w:p w:rsidR="008B2E36" w:rsidRDefault="008B2E36">
      <w:pPr>
        <w:pStyle w:val="ConsPlusNormal"/>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275" w:history="1">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97" w:history="1">
        <w:r>
          <w:rPr>
            <w:color w:val="0000FF"/>
          </w:rPr>
          <w:t>законодательством</w:t>
        </w:r>
      </w:hyperlink>
      <w:r>
        <w:t xml:space="preserve"> Российской Федерации.</w:t>
      </w:r>
    </w:p>
    <w:p w:rsidR="008B2E36" w:rsidRDefault="008B2E36">
      <w:pPr>
        <w:pStyle w:val="ConsPlusNormal"/>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w:t>
      </w:r>
      <w:r>
        <w:lastRenderedPageBreak/>
        <w:t xml:space="preserve">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98"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273" w:history="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99" w:history="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8B2E36" w:rsidRDefault="008B2E36">
      <w:pPr>
        <w:pStyle w:val="ConsPlusNormal"/>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100" w:history="1">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101" w:history="1">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102" w:history="1">
        <w:r>
          <w:rPr>
            <w:color w:val="0000FF"/>
          </w:rPr>
          <w:t>порядке</w:t>
        </w:r>
      </w:hyperlink>
      <w:r>
        <w:t>, установленном Правительством Российской Федерации.</w:t>
      </w:r>
    </w:p>
    <w:p w:rsidR="008B2E36" w:rsidRDefault="008B2E36">
      <w:pPr>
        <w:pStyle w:val="ConsPlusNormal"/>
        <w:ind w:firstLine="540"/>
        <w:jc w:val="both"/>
      </w:pPr>
      <w:r>
        <w:t>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8B2E36" w:rsidRDefault="008B2E36">
      <w:pPr>
        <w:pStyle w:val="ConsPlusNormal"/>
        <w:ind w:firstLine="540"/>
        <w:jc w:val="both"/>
      </w:pPr>
      <w:bookmarkStart w:id="25" w:name="P281"/>
      <w:bookmarkEnd w:id="25"/>
      <w:r>
        <w:t xml:space="preserve">9. Поставки тепловой энергии (мощности), теплоносителя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103" w:history="1">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8B2E36" w:rsidRDefault="008B2E36">
      <w:pPr>
        <w:pStyle w:val="ConsPlusNormal"/>
        <w:ind w:firstLine="540"/>
        <w:jc w:val="both"/>
      </w:pPr>
      <w:bookmarkStart w:id="26" w:name="P282"/>
      <w:bookmarkEnd w:id="26"/>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8B2E36" w:rsidRDefault="008B2E36">
      <w:pPr>
        <w:pStyle w:val="ConsPlusNormal"/>
        <w:ind w:firstLine="540"/>
        <w:jc w:val="both"/>
      </w:pPr>
      <w:r>
        <w:t xml:space="preserve">1) заключение договоров в отношении тепловой энергии, произведенной источниками </w:t>
      </w:r>
      <w:r>
        <w:lastRenderedPageBreak/>
        <w:t>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8B2E36" w:rsidRDefault="008B2E36">
      <w:pPr>
        <w:pStyle w:val="ConsPlusNormal"/>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8B2E36" w:rsidRDefault="008B2E36">
      <w:pPr>
        <w:pStyle w:val="ConsPlusNormal"/>
        <w:ind w:firstLine="540"/>
        <w:jc w:val="both"/>
      </w:pPr>
      <w: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B2E36" w:rsidRDefault="008B2E36">
      <w:pPr>
        <w:pStyle w:val="ConsPlusNormal"/>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r>
        <w:t>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8B2E36" w:rsidRDefault="008B2E36">
      <w:pPr>
        <w:pStyle w:val="ConsPlusNormal"/>
        <w:ind w:firstLine="540"/>
        <w:jc w:val="both"/>
      </w:pPr>
      <w: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 xml:space="preserve">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w:t>
      </w:r>
      <w:r>
        <w:lastRenderedPageBreak/>
        <w:t>настоящим Федеральным законом, повышение тарифов на тепловую энергию (мощность), теплоноситель для других потребителей не допускается.</w:t>
      </w:r>
    </w:p>
    <w:p w:rsidR="008B2E36" w:rsidRDefault="008B2E36">
      <w:pPr>
        <w:pStyle w:val="ConsPlusNormal"/>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8B2E36" w:rsidRDefault="008B2E36">
      <w:pPr>
        <w:pStyle w:val="ConsPlusNormal"/>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104" w:history="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 xml:space="preserve">16. Утратил силу с 1 января 2014 года. - Федеральный </w:t>
      </w:r>
      <w:hyperlink r:id="rId105" w:history="1">
        <w:r>
          <w:rPr>
            <w:color w:val="0000FF"/>
          </w:rPr>
          <w:t>закон</w:t>
        </w:r>
      </w:hyperlink>
      <w:r>
        <w:t xml:space="preserve"> от 07.05.2013 N 103-ФЗ.</w:t>
      </w:r>
    </w:p>
    <w:p w:rsidR="008B2E36" w:rsidRDefault="008B2E36">
      <w:pPr>
        <w:pStyle w:val="ConsPlusNormal"/>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106" w:history="1">
        <w:r>
          <w:rPr>
            <w:color w:val="0000FF"/>
          </w:rPr>
          <w:t>законодательством</w:t>
        </w:r>
      </w:hyperlink>
      <w:r>
        <w:t>.</w:t>
      </w:r>
    </w:p>
    <w:p w:rsidR="008B2E36" w:rsidRDefault="008B2E36">
      <w:pPr>
        <w:pStyle w:val="ConsPlusNormal"/>
        <w:ind w:firstLine="540"/>
        <w:jc w:val="both"/>
      </w:pPr>
    </w:p>
    <w:p w:rsidR="008B2E36" w:rsidRDefault="008B2E36">
      <w:pPr>
        <w:pStyle w:val="ConsPlusNormal"/>
        <w:ind w:firstLine="540"/>
        <w:jc w:val="both"/>
        <w:outlineLvl w:val="1"/>
      </w:pPr>
      <w:r>
        <w:t>Статья 11. Способы установления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8B2E36" w:rsidRDefault="008B2E36">
      <w:pPr>
        <w:pStyle w:val="ConsPlusNormal"/>
        <w:ind w:firstLine="540"/>
        <w:jc w:val="both"/>
      </w:pPr>
      <w:r>
        <w:t>2. Тарифы на теплоноситель устанавливаются органом регулирования в виде одноставочного тарифа.</w:t>
      </w:r>
    </w:p>
    <w:p w:rsidR="008B2E36" w:rsidRDefault="008B2E36">
      <w:pPr>
        <w:pStyle w:val="ConsPlusNormal"/>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107"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bookmarkStart w:id="27" w:name="P301"/>
      <w:bookmarkEnd w:id="27"/>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8B2E36" w:rsidRDefault="008B2E36">
      <w:pPr>
        <w:pStyle w:val="ConsPlusNormal"/>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8B2E36" w:rsidRDefault="008B2E36">
      <w:pPr>
        <w:pStyle w:val="ConsPlusNormal"/>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8B2E36" w:rsidRDefault="008B2E36">
      <w:pPr>
        <w:pStyle w:val="ConsPlusNormal"/>
        <w:ind w:firstLine="540"/>
        <w:jc w:val="both"/>
      </w:pPr>
    </w:p>
    <w:p w:rsidR="008B2E36" w:rsidRDefault="008B2E36">
      <w:pPr>
        <w:pStyle w:val="ConsPlusNormal"/>
        <w:ind w:firstLine="540"/>
        <w:jc w:val="both"/>
        <w:outlineLvl w:val="1"/>
      </w:pPr>
      <w:bookmarkStart w:id="28" w:name="P305"/>
      <w:bookmarkEnd w:id="28"/>
      <w:r>
        <w:t>Статья 12. Основания и порядок отмены регулирования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8B2E36" w:rsidRDefault="008B2E36">
      <w:pPr>
        <w:pStyle w:val="ConsPlusNormal"/>
        <w:ind w:firstLine="540"/>
        <w:jc w:val="both"/>
      </w:pPr>
      <w:r>
        <w:t xml:space="preserve">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w:t>
      </w:r>
      <w:r>
        <w:lastRenderedPageBreak/>
        <w:t>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8B2E36" w:rsidRDefault="008B2E36">
      <w:pPr>
        <w:pStyle w:val="ConsPlusNormal"/>
        <w:ind w:firstLine="540"/>
        <w:jc w:val="both"/>
      </w:pPr>
      <w:bookmarkStart w:id="29" w:name="P309"/>
      <w:bookmarkEnd w:id="29"/>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8B2E36" w:rsidRDefault="008B2E36">
      <w:pPr>
        <w:pStyle w:val="ConsPlusNormal"/>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8B2E36" w:rsidRDefault="008B2E36">
      <w:pPr>
        <w:pStyle w:val="ConsPlusNormal"/>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8B2E36" w:rsidRDefault="008B2E36">
      <w:pPr>
        <w:pStyle w:val="ConsPlusNormal"/>
        <w:ind w:firstLine="540"/>
        <w:jc w:val="both"/>
      </w:pPr>
      <w:r>
        <w:t>3) ценовая доступность обеспечения теплоснабжения с использованием альтернативных видов топлива.</w:t>
      </w:r>
    </w:p>
    <w:p w:rsidR="008B2E36" w:rsidRDefault="008B2E36">
      <w:pPr>
        <w:pStyle w:val="ConsPlusNormal"/>
        <w:ind w:firstLine="540"/>
        <w:jc w:val="both"/>
      </w:pPr>
      <w:r>
        <w:t xml:space="preserve">4. Порядок учета указанных в </w:t>
      </w:r>
      <w:hyperlink w:anchor="P309" w:history="1">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108" w:history="1">
        <w:r>
          <w:rPr>
            <w:color w:val="0000FF"/>
          </w:rPr>
          <w:t>основами</w:t>
        </w:r>
      </w:hyperlink>
      <w:r>
        <w:t xml:space="preserve"> ценообразования в сфере теплоснабжения и </w:t>
      </w:r>
      <w:hyperlink r:id="rId10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 xml:space="preserve">5. Изменение указанных в </w:t>
      </w:r>
      <w:hyperlink w:anchor="P309" w:history="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110" w:history="1">
        <w:r>
          <w:rPr>
            <w:color w:val="0000FF"/>
          </w:rPr>
          <w:t>основами</w:t>
        </w:r>
      </w:hyperlink>
      <w:r>
        <w:t xml:space="preserve"> ценообразования в сфере теплоснабжения и </w:t>
      </w:r>
      <w:hyperlink r:id="rId11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8B2E36" w:rsidRDefault="008B2E36">
      <w:pPr>
        <w:pStyle w:val="ConsPlusNormal"/>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8B2E36" w:rsidRDefault="008B2E36">
      <w:pPr>
        <w:pStyle w:val="ConsPlusNormal"/>
        <w:ind w:firstLine="540"/>
        <w:jc w:val="both"/>
      </w:pPr>
    </w:p>
    <w:p w:rsidR="008B2E36" w:rsidRDefault="008B2E36">
      <w:pPr>
        <w:pStyle w:val="ConsPlusNormal"/>
        <w:ind w:firstLine="540"/>
        <w:jc w:val="both"/>
        <w:outlineLvl w:val="1"/>
      </w:pPr>
      <w:r>
        <w:t>Статья 12.1. Государственный контроль (надзор) в области регулирования цен (тарифов) в сфере теплоснабжения</w:t>
      </w:r>
    </w:p>
    <w:p w:rsidR="008B2E36" w:rsidRDefault="008B2E36">
      <w:pPr>
        <w:pStyle w:val="ConsPlusNormal"/>
        <w:ind w:firstLine="540"/>
        <w:jc w:val="both"/>
      </w:pPr>
    </w:p>
    <w:p w:rsidR="008B2E36" w:rsidRDefault="008B2E36">
      <w:pPr>
        <w:pStyle w:val="ConsPlusNormal"/>
        <w:ind w:firstLine="540"/>
        <w:jc w:val="both"/>
      </w:pPr>
    </w:p>
    <w:p w:rsidR="008B2E36" w:rsidRDefault="008B2E36">
      <w:pPr>
        <w:pStyle w:val="ConsPlusNormal"/>
        <w:ind w:firstLine="540"/>
        <w:jc w:val="both"/>
      </w:pPr>
      <w:r>
        <w:t>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sidR="008B2E36" w:rsidRDefault="008B2E36">
      <w:pPr>
        <w:pStyle w:val="ConsPlusNormal"/>
        <w:ind w:firstLine="540"/>
        <w:jc w:val="both"/>
      </w:pPr>
      <w:r>
        <w:t xml:space="preserve">2. Государственный контроль (надзор) в области регулирования цен (тарифов) в сфере </w:t>
      </w:r>
      <w:r>
        <w:lastRenderedPageBreak/>
        <w:t xml:space="preserve">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112"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8B2E36" w:rsidRDefault="008B2E36">
      <w:pPr>
        <w:pStyle w:val="ConsPlusNormal"/>
        <w:ind w:firstLine="540"/>
        <w:jc w:val="both"/>
      </w:pPr>
      <w:r>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11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14"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8B2E36" w:rsidRDefault="008B2E36">
      <w:pPr>
        <w:pStyle w:val="ConsPlusNormal"/>
        <w:ind w:firstLine="540"/>
        <w:jc w:val="both"/>
      </w:pPr>
      <w:r>
        <w:t xml:space="preserve">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а также использование </w:t>
      </w:r>
      <w:hyperlink r:id="rId115" w:history="1">
        <w:r>
          <w:rPr>
            <w:color w:val="0000FF"/>
          </w:rPr>
          <w:t>инвестиционных ресурсов</w:t>
        </w:r>
      </w:hyperlink>
      <w:r>
        <w:t>, включаемых в регулируемые государством цены (тарифы) в сфере теплоснабжения.</w:t>
      </w:r>
    </w:p>
    <w:p w:rsidR="008B2E36" w:rsidRDefault="008B2E36">
      <w:pPr>
        <w:pStyle w:val="ConsPlusNormal"/>
        <w:ind w:firstLine="540"/>
        <w:jc w:val="both"/>
      </w:pPr>
    </w:p>
    <w:p w:rsidR="008B2E36" w:rsidRDefault="008B2E36">
      <w:pPr>
        <w:pStyle w:val="ConsPlusTitle"/>
        <w:jc w:val="center"/>
        <w:outlineLvl w:val="0"/>
      </w:pPr>
      <w:r>
        <w:t>Глава 4. ОТНОШЕНИЯ ТЕПЛОСНАБЖАЮЩИХ ОРГАНИЗАЦИЙ, ТЕПЛОСЕТЕВЫХ</w:t>
      </w:r>
    </w:p>
    <w:p w:rsidR="008B2E36" w:rsidRDefault="008B2E36">
      <w:pPr>
        <w:pStyle w:val="ConsPlusTitle"/>
        <w:jc w:val="center"/>
      </w:pPr>
      <w:r>
        <w:t>ОРГАНИЗАЦИЙ И ПОТРЕБИТЕЛЕЙ ТЕПЛОВОЙ ЭНЕРГИИ</w:t>
      </w:r>
    </w:p>
    <w:p w:rsidR="008B2E36" w:rsidRDefault="008B2E36">
      <w:pPr>
        <w:pStyle w:val="ConsPlusNormal"/>
        <w:ind w:firstLine="540"/>
        <w:jc w:val="both"/>
      </w:pPr>
    </w:p>
    <w:p w:rsidR="008B2E36" w:rsidRDefault="008B2E36">
      <w:pPr>
        <w:pStyle w:val="ConsPlusNormal"/>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8B2E36" w:rsidRDefault="008B2E36">
      <w:pPr>
        <w:pStyle w:val="ConsPlusNormal"/>
        <w:ind w:firstLine="540"/>
        <w:jc w:val="both"/>
      </w:pPr>
    </w:p>
    <w:p w:rsidR="008B2E36" w:rsidRDefault="008B2E36">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339" w:history="1">
        <w:r>
          <w:rPr>
            <w:color w:val="0000FF"/>
          </w:rPr>
          <w:t>статьей 14</w:t>
        </w:r>
      </w:hyperlink>
      <w:r>
        <w:t xml:space="preserve"> настоящего Федерального закона.</w:t>
      </w:r>
    </w:p>
    <w:p w:rsidR="008B2E36" w:rsidRDefault="008B2E36">
      <w:pPr>
        <w:pStyle w:val="ConsPlusNormal"/>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359" w:history="1">
        <w:r>
          <w:rPr>
            <w:color w:val="0000FF"/>
          </w:rPr>
          <w:t>статьей 15</w:t>
        </w:r>
      </w:hyperlink>
      <w:r>
        <w:t xml:space="preserve"> настоящего Федерального закона.</w:t>
      </w:r>
    </w:p>
    <w:p w:rsidR="008B2E36" w:rsidRDefault="008B2E36">
      <w:pPr>
        <w:pStyle w:val="ConsPlusNormal"/>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396" w:history="1">
        <w:r>
          <w:rPr>
            <w:color w:val="0000FF"/>
          </w:rPr>
          <w:t>статьей 15.1</w:t>
        </w:r>
      </w:hyperlink>
      <w:r>
        <w:t xml:space="preserve"> настоящего Федерального закона.</w:t>
      </w:r>
    </w:p>
    <w:p w:rsidR="008B2E36" w:rsidRDefault="008B2E36">
      <w:pPr>
        <w:pStyle w:val="ConsPlusNormal"/>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w:t>
      </w:r>
      <w:r>
        <w:lastRenderedPageBreak/>
        <w:t xml:space="preserve">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420" w:history="1">
        <w:r>
          <w:rPr>
            <w:color w:val="0000FF"/>
          </w:rPr>
          <w:t>статьей 16</w:t>
        </w:r>
      </w:hyperlink>
      <w:r>
        <w:t xml:space="preserve"> настоящего Федерального закона.</w:t>
      </w:r>
    </w:p>
    <w:p w:rsidR="008B2E36" w:rsidRDefault="008B2E36">
      <w:pPr>
        <w:pStyle w:val="ConsPlusNormal"/>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359" w:history="1">
        <w:r>
          <w:rPr>
            <w:color w:val="0000FF"/>
          </w:rPr>
          <w:t>статьей 15</w:t>
        </w:r>
      </w:hyperlink>
      <w:r>
        <w:t xml:space="preserve"> настоящего Федерального закона.</w:t>
      </w:r>
    </w:p>
    <w:p w:rsidR="008B2E36" w:rsidRDefault="008B2E36">
      <w:pPr>
        <w:pStyle w:val="ConsPlusNormal"/>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в порядке, установленном </w:t>
      </w:r>
      <w:hyperlink w:anchor="P359" w:history="1">
        <w:r>
          <w:rPr>
            <w:color w:val="0000FF"/>
          </w:rPr>
          <w:t>статьей 15</w:t>
        </w:r>
      </w:hyperlink>
      <w:r>
        <w:t xml:space="preserve"> настоящего Федерального закона.</w:t>
      </w:r>
    </w:p>
    <w:p w:rsidR="008B2E36" w:rsidRDefault="008B2E36">
      <w:pPr>
        <w:pStyle w:val="ConsPlusNormal"/>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в порядке, установленном </w:t>
      </w:r>
      <w:hyperlink w:anchor="P426" w:history="1">
        <w:r>
          <w:rPr>
            <w:color w:val="0000FF"/>
          </w:rPr>
          <w:t>статьей 17</w:t>
        </w:r>
      </w:hyperlink>
      <w:r>
        <w:t xml:space="preserve">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outlineLvl w:val="1"/>
      </w:pPr>
      <w:bookmarkStart w:id="30" w:name="P339"/>
      <w:bookmarkEnd w:id="30"/>
      <w:r>
        <w:t>Статья 14. Подключение (технологическое присоединение) к системе теплоснабжения</w:t>
      </w:r>
    </w:p>
    <w:p w:rsidR="008B2E36" w:rsidRDefault="008B2E36">
      <w:pPr>
        <w:pStyle w:val="ConsPlusNormal"/>
        <w:ind w:firstLine="540"/>
        <w:jc w:val="both"/>
      </w:pPr>
    </w:p>
    <w:p w:rsidR="008B2E36" w:rsidRDefault="008B2E36">
      <w:pPr>
        <w:pStyle w:val="ConsPlusNormal"/>
        <w:ind w:firstLine="540"/>
        <w:jc w:val="both"/>
      </w:pPr>
      <w:bookmarkStart w:id="31" w:name="P341"/>
      <w:bookmarkEnd w:id="31"/>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116" w:history="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117"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8B2E36" w:rsidRDefault="008B2E36">
      <w:pPr>
        <w:pStyle w:val="ConsPlusNormal"/>
        <w:ind w:firstLine="540"/>
        <w:jc w:val="both"/>
      </w:pPr>
      <w:r>
        <w:t xml:space="preserve">2. Указанное в </w:t>
      </w:r>
      <w:hyperlink w:anchor="P341" w:history="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w:t>
      </w:r>
      <w:hyperlink r:id="rId118" w:history="1">
        <w:r>
          <w:rPr>
            <w:color w:val="0000FF"/>
          </w:rPr>
          <w:t>Правила</w:t>
        </w:r>
      </w:hyperlink>
      <w:r>
        <w:t xml:space="preserve">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8B2E36" w:rsidRDefault="008B2E36">
      <w:pPr>
        <w:pStyle w:val="ConsPlusNormal"/>
        <w:ind w:firstLine="540"/>
        <w:jc w:val="both"/>
      </w:pPr>
      <w:bookmarkStart w:id="32" w:name="P343"/>
      <w:bookmarkEnd w:id="32"/>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119"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8B2E36" w:rsidRDefault="008B2E36">
      <w:pPr>
        <w:pStyle w:val="ConsPlusNormal"/>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343" w:history="1">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w:t>
      </w:r>
      <w:r>
        <w:lastRenderedPageBreak/>
        <w:t xml:space="preserve">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343" w:history="1">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120"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8B2E36" w:rsidRDefault="008B2E36">
      <w:pPr>
        <w:pStyle w:val="ConsPlusNormal"/>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121"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122" w:history="1">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8B2E36" w:rsidRDefault="008B2E36">
      <w:pPr>
        <w:pStyle w:val="ConsPlusNormal"/>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12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124" w:history="1">
        <w:r>
          <w:rPr>
            <w:color w:val="0000FF"/>
          </w:rPr>
          <w:t>правилами</w:t>
        </w:r>
      </w:hyperlink>
      <w:r>
        <w:t xml:space="preserve"> подключения (технологического присоединения) к </w:t>
      </w:r>
      <w:r>
        <w:lastRenderedPageBreak/>
        <w:t>системам теплоснабжения, утвержденными Правительством Российской Федерации.</w:t>
      </w:r>
    </w:p>
    <w:p w:rsidR="008B2E36" w:rsidRDefault="008B2E36">
      <w:pPr>
        <w:pStyle w:val="ConsPlusNormal"/>
        <w:ind w:firstLine="540"/>
        <w:jc w:val="both"/>
      </w:pPr>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354" w:history="1">
        <w:r>
          <w:rPr>
            <w:color w:val="0000FF"/>
          </w:rPr>
          <w:t>части 14</w:t>
        </w:r>
      </w:hyperlink>
      <w:r>
        <w:t xml:space="preserve"> настоящей статьи.</w:t>
      </w:r>
    </w:p>
    <w:p w:rsidR="008B2E36" w:rsidRDefault="008B2E36">
      <w:pPr>
        <w:pStyle w:val="ConsPlusNormal"/>
        <w:ind w:firstLine="540"/>
        <w:jc w:val="both"/>
      </w:pPr>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125"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8B2E36" w:rsidRDefault="008B2E36">
      <w:pPr>
        <w:pStyle w:val="ConsPlusNormal"/>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8B2E36" w:rsidRDefault="008B2E36">
      <w:pPr>
        <w:pStyle w:val="ConsPlusNormal"/>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126" w:history="1">
        <w:r>
          <w:rPr>
            <w:color w:val="0000FF"/>
          </w:rPr>
          <w:t>основами</w:t>
        </w:r>
      </w:hyperlink>
      <w:r>
        <w:t xml:space="preserve"> ценообразования в сфере теплоснабжения и </w:t>
      </w:r>
      <w:hyperlink r:id="rId12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8B2E36" w:rsidRDefault="008B2E36">
      <w:pPr>
        <w:pStyle w:val="ConsPlusNormal"/>
        <w:ind w:firstLine="540"/>
        <w:jc w:val="both"/>
      </w:pPr>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128" w:history="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8B2E36" w:rsidRDefault="008B2E36">
      <w:pPr>
        <w:pStyle w:val="ConsPlusNormal"/>
        <w:ind w:firstLine="540"/>
        <w:jc w:val="both"/>
      </w:pPr>
      <w:r>
        <w:t xml:space="preserve">13. Утратил силу. - Федеральный </w:t>
      </w:r>
      <w:hyperlink r:id="rId129" w:history="1">
        <w:r>
          <w:rPr>
            <w:color w:val="0000FF"/>
          </w:rPr>
          <w:t>закон</w:t>
        </w:r>
      </w:hyperlink>
      <w:r>
        <w:t xml:space="preserve"> от 04.06.2011 N 123-ФЗ.</w:t>
      </w:r>
    </w:p>
    <w:p w:rsidR="008B2E36" w:rsidRDefault="008B2E36">
      <w:pPr>
        <w:pStyle w:val="ConsPlusNormal"/>
        <w:ind w:firstLine="540"/>
        <w:jc w:val="both"/>
      </w:pPr>
      <w:bookmarkStart w:id="33" w:name="P354"/>
      <w:bookmarkEnd w:id="33"/>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130"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8B2E36" w:rsidRDefault="008B2E36">
      <w:pPr>
        <w:pStyle w:val="ConsPlusNormal"/>
        <w:ind w:firstLine="540"/>
        <w:jc w:val="both"/>
      </w:pPr>
      <w:r>
        <w:t xml:space="preserve">15. Запрещается переход на отопление жилых помещений в многоквартирных домах с </w:t>
      </w:r>
      <w:r>
        <w:lastRenderedPageBreak/>
        <w:t xml:space="preserve">использованием индивидуальных квартирных источников тепловой энергии, перечень которых определяется </w:t>
      </w:r>
      <w:hyperlink r:id="rId131"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8B2E36" w:rsidRDefault="008B2E36">
      <w:pPr>
        <w:pStyle w:val="ConsPlusNormal"/>
        <w:ind w:firstLine="540"/>
        <w:jc w:val="both"/>
      </w:pPr>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8B2E36" w:rsidRDefault="008B2E36">
      <w:pPr>
        <w:pStyle w:val="ConsPlusNormal"/>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8B2E36" w:rsidRDefault="008B2E36">
      <w:pPr>
        <w:pStyle w:val="ConsPlusNormal"/>
        <w:ind w:firstLine="540"/>
        <w:jc w:val="both"/>
      </w:pPr>
    </w:p>
    <w:p w:rsidR="008B2E36" w:rsidRDefault="008B2E36">
      <w:pPr>
        <w:pStyle w:val="ConsPlusNormal"/>
        <w:ind w:firstLine="540"/>
        <w:jc w:val="both"/>
        <w:outlineLvl w:val="1"/>
      </w:pPr>
      <w:bookmarkStart w:id="34" w:name="P359"/>
      <w:bookmarkEnd w:id="34"/>
      <w:r>
        <w:t>Статья 15. Договор теплоснабжения</w:t>
      </w:r>
    </w:p>
    <w:p w:rsidR="008B2E36" w:rsidRDefault="008B2E36">
      <w:pPr>
        <w:pStyle w:val="ConsPlusNormal"/>
        <w:ind w:firstLine="540"/>
        <w:jc w:val="both"/>
      </w:pPr>
    </w:p>
    <w:p w:rsidR="008B2E36" w:rsidRDefault="008B2E36">
      <w:pPr>
        <w:pStyle w:val="ConsPlusNormal"/>
        <w:ind w:firstLine="540"/>
        <w:jc w:val="both"/>
      </w:pPr>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8B2E36" w:rsidRDefault="008B2E36">
      <w:pPr>
        <w:pStyle w:val="ConsPlusNormal"/>
        <w:ind w:firstLine="540"/>
        <w:jc w:val="both"/>
      </w:pPr>
      <w:r>
        <w:t>2. В системе теплоснабжения:</w:t>
      </w:r>
    </w:p>
    <w:p w:rsidR="008B2E36" w:rsidRDefault="008B2E36">
      <w:pPr>
        <w:pStyle w:val="ConsPlusNormal"/>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8B2E36" w:rsidRDefault="008B2E36">
      <w:pPr>
        <w:pStyle w:val="ConsPlusNormal"/>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8B2E36" w:rsidRDefault="008B2E36">
      <w:pPr>
        <w:pStyle w:val="ConsPlusNormal"/>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132"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133"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134"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8B2E36" w:rsidRDefault="008B2E36">
      <w:pPr>
        <w:pStyle w:val="ConsPlusNormal"/>
        <w:ind w:firstLine="540"/>
        <w:jc w:val="both"/>
      </w:pPr>
      <w:r>
        <w:t xml:space="preserve">6.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w:t>
      </w:r>
      <w:r>
        <w:lastRenderedPageBreak/>
        <w:t>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8B2E36" w:rsidRDefault="008B2E36">
      <w:pPr>
        <w:pStyle w:val="ConsPlusNormal"/>
        <w:ind w:firstLine="540"/>
        <w:jc w:val="both"/>
      </w:pPr>
      <w: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135" w:history="1">
        <w:r>
          <w:rPr>
            <w:color w:val="0000FF"/>
          </w:rPr>
          <w:t>законодательством</w:t>
        </w:r>
      </w:hyperlink>
      <w: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8B2E36" w:rsidRDefault="008B2E36">
      <w:pPr>
        <w:pStyle w:val="ConsPlusNormal"/>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8B2E36" w:rsidRDefault="008B2E36">
      <w:pPr>
        <w:pStyle w:val="ConsPlusNormal"/>
        <w:ind w:firstLine="540"/>
        <w:jc w:val="both"/>
      </w:pPr>
      <w:r>
        <w:t>1) объем тепловой энергии (мощности) и (или) теплоносителя, подлежащий поставкам теплоснабжающей организацией и приобретению потребителем;</w:t>
      </w:r>
    </w:p>
    <w:p w:rsidR="008B2E36" w:rsidRDefault="008B2E36">
      <w:pPr>
        <w:pStyle w:val="ConsPlusNormal"/>
        <w:ind w:firstLine="540"/>
        <w:jc w:val="both"/>
      </w:pPr>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8B2E36" w:rsidRDefault="008B2E36">
      <w:pPr>
        <w:pStyle w:val="ConsPlusNormal"/>
        <w:ind w:firstLine="540"/>
        <w:jc w:val="both"/>
      </w:pPr>
      <w:r>
        <w:t>3) уполномоченных должностных лиц сторон, ответственных за выполнение условий договора;</w:t>
      </w:r>
    </w:p>
    <w:p w:rsidR="008B2E36" w:rsidRDefault="008B2E36">
      <w:pPr>
        <w:pStyle w:val="ConsPlusNormal"/>
        <w:ind w:firstLine="540"/>
        <w:jc w:val="both"/>
      </w:pPr>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8B2E36" w:rsidRDefault="008B2E36">
      <w:pPr>
        <w:pStyle w:val="ConsPlusNormal"/>
        <w:ind w:firstLine="540"/>
        <w:jc w:val="both"/>
      </w:pPr>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8B2E36" w:rsidRDefault="008B2E36">
      <w:pPr>
        <w:pStyle w:val="ConsPlusNormal"/>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136" w:history="1">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8B2E36" w:rsidRDefault="008B2E36">
      <w:pPr>
        <w:pStyle w:val="ConsPlusNormal"/>
        <w:ind w:firstLine="540"/>
        <w:jc w:val="both"/>
      </w:pPr>
      <w:r>
        <w:t xml:space="preserve">7) иные существенные условия, установленные </w:t>
      </w:r>
      <w:hyperlink r:id="rId137"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8B2E36" w:rsidRDefault="008B2E36">
      <w:pPr>
        <w:pStyle w:val="ConsPlusNormal"/>
        <w:ind w:firstLine="540"/>
        <w:jc w:val="both"/>
      </w:pPr>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13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8B2E36" w:rsidRDefault="008B2E36">
      <w:pPr>
        <w:pStyle w:val="ConsPlusNormal"/>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13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w:t>
      </w:r>
      <w:r>
        <w:lastRenderedPageBreak/>
        <w:t>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B2E36" w:rsidRDefault="008B2E36">
      <w:pPr>
        <w:pStyle w:val="ConsPlusNormal"/>
        <w:ind w:firstLine="540"/>
        <w:jc w:val="both"/>
      </w:pPr>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14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B2E36" w:rsidRDefault="008B2E36">
      <w:pPr>
        <w:pStyle w:val="ConsPlusNormal"/>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141" w:history="1">
        <w:r>
          <w:rPr>
            <w:color w:val="0000FF"/>
          </w:rPr>
          <w:t>законодательством</w:t>
        </w:r>
      </w:hyperlink>
      <w:r>
        <w:t>.</w:t>
      </w:r>
    </w:p>
    <w:p w:rsidR="008B2E36" w:rsidRDefault="008B2E36">
      <w:pPr>
        <w:pStyle w:val="ConsPlusNormal"/>
        <w:ind w:firstLine="540"/>
        <w:jc w:val="both"/>
      </w:pPr>
      <w:r>
        <w:t xml:space="preserve">10. Теплоснабжение потребителей осуществляется в соответствии с </w:t>
      </w:r>
      <w:hyperlink r:id="rId142" w:history="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8B2E36" w:rsidRDefault="008B2E36">
      <w:pPr>
        <w:pStyle w:val="ConsPlusNormal"/>
        <w:ind w:firstLine="540"/>
        <w:jc w:val="both"/>
      </w:pPr>
      <w:r>
        <w:t xml:space="preserve">1) существенные </w:t>
      </w:r>
      <w:hyperlink r:id="rId143" w:history="1">
        <w:r>
          <w:rPr>
            <w:color w:val="0000FF"/>
          </w:rPr>
          <w:t>условия</w:t>
        </w:r>
      </w:hyperlink>
      <w:r>
        <w:t xml:space="preserve"> договора теплоснабжения;</w:t>
      </w:r>
    </w:p>
    <w:p w:rsidR="008B2E36" w:rsidRDefault="008B2E36">
      <w:pPr>
        <w:pStyle w:val="ConsPlusNormal"/>
        <w:ind w:firstLine="540"/>
        <w:jc w:val="both"/>
      </w:pPr>
      <w:r>
        <w:t xml:space="preserve">2) </w:t>
      </w:r>
      <w:hyperlink r:id="rId144" w:history="1">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8B2E36" w:rsidRDefault="008B2E36">
      <w:pPr>
        <w:pStyle w:val="ConsPlusNormal"/>
        <w:ind w:firstLine="540"/>
        <w:jc w:val="both"/>
      </w:pPr>
      <w:r>
        <w:t xml:space="preserve">3) </w:t>
      </w:r>
      <w:hyperlink r:id="rId145" w:history="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8B2E36" w:rsidRDefault="008B2E36">
      <w:pPr>
        <w:pStyle w:val="ConsPlusNormal"/>
        <w:ind w:firstLine="540"/>
        <w:jc w:val="both"/>
      </w:pPr>
      <w:r>
        <w:t xml:space="preserve">4) </w:t>
      </w:r>
      <w:hyperlink r:id="rId146" w:history="1">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8B2E36" w:rsidRDefault="008B2E36">
      <w:pPr>
        <w:pStyle w:val="ConsPlusNormal"/>
        <w:ind w:firstLine="540"/>
        <w:jc w:val="both"/>
      </w:pPr>
      <w:r>
        <w:t xml:space="preserve">5) существенные </w:t>
      </w:r>
      <w:hyperlink r:id="rId147" w:history="1">
        <w:r>
          <w:rPr>
            <w:color w:val="0000FF"/>
          </w:rPr>
          <w:t>условия</w:t>
        </w:r>
      </w:hyperlink>
      <w:r>
        <w:t xml:space="preserve"> договоров оказания услуг по передаче тепловой энергии;</w:t>
      </w:r>
    </w:p>
    <w:p w:rsidR="008B2E36" w:rsidRDefault="008B2E36">
      <w:pPr>
        <w:pStyle w:val="ConsPlusNormal"/>
        <w:ind w:firstLine="540"/>
        <w:jc w:val="both"/>
      </w:pPr>
      <w:r>
        <w:t xml:space="preserve">6) </w:t>
      </w:r>
      <w:hyperlink r:id="rId148" w:history="1">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8B2E36" w:rsidRDefault="008B2E36">
      <w:pPr>
        <w:pStyle w:val="ConsPlusNormal"/>
        <w:ind w:firstLine="540"/>
        <w:jc w:val="both"/>
      </w:pPr>
      <w:r>
        <w:t>7) порядок расчетов по договору теплоснабжения и договорам оказания услуг по передаче тепловой энергии;</w:t>
      </w:r>
    </w:p>
    <w:p w:rsidR="008B2E36" w:rsidRDefault="008B2E36">
      <w:pPr>
        <w:pStyle w:val="ConsPlusNormal"/>
        <w:ind w:firstLine="540"/>
        <w:jc w:val="both"/>
      </w:pPr>
      <w:r>
        <w:t xml:space="preserve">8) </w:t>
      </w:r>
      <w:hyperlink r:id="rId149" w:history="1">
        <w:r>
          <w:rPr>
            <w:color w:val="0000FF"/>
          </w:rPr>
          <w:t>особенности</w:t>
        </w:r>
      </w:hyperlink>
      <w:r>
        <w:t xml:space="preserve"> организации теплоснабжения при наличии возможности управления </w:t>
      </w:r>
      <w:r>
        <w:lastRenderedPageBreak/>
        <w:t>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8B2E36" w:rsidRDefault="008B2E36">
      <w:pPr>
        <w:pStyle w:val="ConsPlusNormal"/>
        <w:ind w:firstLine="540"/>
        <w:jc w:val="both"/>
      </w:pPr>
      <w:r>
        <w:t>9) 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8B2E36" w:rsidRDefault="008B2E36">
      <w:pPr>
        <w:pStyle w:val="ConsPlusNormal"/>
        <w:ind w:firstLine="540"/>
        <w:jc w:val="both"/>
      </w:pPr>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150" w:history="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bookmarkStart w:id="35" w:name="P396"/>
      <w:bookmarkEnd w:id="35"/>
      <w:r>
        <w:t>Статья 15.1. Договор теплоснабжения и поставки горячей воды</w:t>
      </w:r>
    </w:p>
    <w:p w:rsidR="008B2E36" w:rsidRDefault="008B2E36">
      <w:pPr>
        <w:pStyle w:val="ConsPlusNormal"/>
        <w:ind w:firstLine="540"/>
        <w:jc w:val="both"/>
      </w:pPr>
    </w:p>
    <w:p w:rsidR="008B2E36" w:rsidRDefault="008B2E36">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8B2E36" w:rsidRDefault="008B2E36">
      <w:pPr>
        <w:pStyle w:val="ConsPlusNormal"/>
        <w:ind w:firstLine="540"/>
        <w:jc w:val="both"/>
      </w:pPr>
      <w:r>
        <w:t xml:space="preserve">2. К договору теплоснабжения и поставки горячей воды применяются положения </w:t>
      </w:r>
      <w:hyperlink w:anchor="P359" w:history="1">
        <w:r>
          <w:rPr>
            <w:color w:val="0000FF"/>
          </w:rPr>
          <w:t>статьи 15</w:t>
        </w:r>
      </w:hyperlink>
      <w:r>
        <w:t xml:space="preserve"> настоящего Федерального закона с учетом особенностей, установленных настоящей статьей и </w:t>
      </w:r>
      <w:hyperlink r:id="rId151"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 xml:space="preserve">3. Существенные условия договора теплоснабжения и поставки горячей воды устанавливаются </w:t>
      </w:r>
      <w:hyperlink r:id="rId152"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p>
    <w:p w:rsidR="008B2E36" w:rsidRDefault="008B2E36">
      <w:pPr>
        <w:pStyle w:val="ConsPlusNormal"/>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8B2E36" w:rsidRDefault="008B2E36">
      <w:pPr>
        <w:pStyle w:val="ConsPlusNormal"/>
        <w:ind w:firstLine="540"/>
        <w:jc w:val="both"/>
      </w:pPr>
    </w:p>
    <w:p w:rsidR="008B2E36" w:rsidRDefault="008B2E36">
      <w:pPr>
        <w:pStyle w:val="ConsPlusNormal"/>
        <w:ind w:firstLine="540"/>
        <w:jc w:val="both"/>
      </w:pPr>
      <w:bookmarkStart w:id="36" w:name="P404"/>
      <w:bookmarkEnd w:id="36"/>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8B2E36" w:rsidRDefault="008B2E36">
      <w:pPr>
        <w:pStyle w:val="ConsPlusNormal"/>
        <w:ind w:firstLine="540"/>
        <w:jc w:val="both"/>
      </w:pPr>
      <w:r>
        <w:t xml:space="preserve">2. Указанная в </w:t>
      </w:r>
      <w:hyperlink w:anchor="P404" w:history="1">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w:t>
      </w:r>
      <w:r>
        <w:lastRenderedPageBreak/>
        <w:t>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8B2E36" w:rsidRDefault="008B2E36">
      <w:pPr>
        <w:pStyle w:val="ConsPlusNormal"/>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8B2E36" w:rsidRDefault="008B2E36">
      <w:pPr>
        <w:pStyle w:val="ConsPlusNormal"/>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8B2E36" w:rsidRDefault="008B2E36">
      <w:pPr>
        <w:pStyle w:val="ConsPlusNormal"/>
        <w:ind w:firstLine="540"/>
        <w:jc w:val="both"/>
      </w:pPr>
      <w:bookmarkStart w:id="37" w:name="P408"/>
      <w:bookmarkEnd w:id="37"/>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8B2E36" w:rsidRDefault="008B2E36">
      <w:pPr>
        <w:pStyle w:val="ConsPlusNormal"/>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408" w:history="1">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8B2E36" w:rsidRDefault="008B2E36">
      <w:pPr>
        <w:pStyle w:val="ConsPlusNormal"/>
        <w:ind w:firstLine="540"/>
        <w:jc w:val="both"/>
      </w:pPr>
      <w:r>
        <w:t xml:space="preserve">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w:t>
      </w:r>
      <w:r>
        <w:lastRenderedPageBreak/>
        <w:t>или ненадлежащее исполнение потребителем тепловой энергии или теплоснабжающей организацией обеспечиваемых гарантиями обязательств.</w:t>
      </w:r>
    </w:p>
    <w:p w:rsidR="008B2E36" w:rsidRDefault="008B2E36">
      <w:pPr>
        <w:pStyle w:val="ConsPlusNormal"/>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8B2E36" w:rsidRDefault="008B2E36">
      <w:pPr>
        <w:pStyle w:val="ConsPlusNormal"/>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153"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8B2E36" w:rsidRDefault="008B2E36">
      <w:pPr>
        <w:pStyle w:val="ConsPlusNormal"/>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8B2E36" w:rsidRDefault="008B2E36">
      <w:pPr>
        <w:pStyle w:val="ConsPlusNormal"/>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8B2E36" w:rsidRDefault="008B2E36">
      <w:pPr>
        <w:pStyle w:val="ConsPlusNormal"/>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8B2E36" w:rsidRDefault="008B2E36">
      <w:pPr>
        <w:pStyle w:val="ConsPlusNormal"/>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8B2E36" w:rsidRDefault="008B2E36">
      <w:pPr>
        <w:pStyle w:val="ConsPlusNormal"/>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154" w:history="1">
        <w:r>
          <w:rPr>
            <w:color w:val="0000FF"/>
          </w:rPr>
          <w:t>законодательством</w:t>
        </w:r>
      </w:hyperlink>
      <w:r>
        <w:t xml:space="preserve"> Российской Федерации. В </w:t>
      </w:r>
      <w:hyperlink r:id="rId155"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8B2E36" w:rsidRDefault="008B2E36">
      <w:pPr>
        <w:pStyle w:val="ConsPlusNormal"/>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8B2E36" w:rsidRDefault="008B2E36">
      <w:pPr>
        <w:pStyle w:val="ConsPlusNormal"/>
        <w:ind w:firstLine="540"/>
        <w:jc w:val="both"/>
      </w:pPr>
    </w:p>
    <w:p w:rsidR="008B2E36" w:rsidRDefault="008B2E36">
      <w:pPr>
        <w:pStyle w:val="ConsPlusNormal"/>
        <w:ind w:firstLine="540"/>
        <w:jc w:val="both"/>
        <w:outlineLvl w:val="1"/>
      </w:pPr>
      <w:bookmarkStart w:id="38" w:name="P420"/>
      <w:bookmarkEnd w:id="38"/>
      <w:r>
        <w:t>Статья 16. Плата за услуги по поддержанию резервной тепловой мощности</w:t>
      </w:r>
    </w:p>
    <w:p w:rsidR="008B2E36" w:rsidRDefault="008B2E36">
      <w:pPr>
        <w:pStyle w:val="ConsPlusNormal"/>
        <w:ind w:firstLine="540"/>
        <w:jc w:val="both"/>
      </w:pPr>
    </w:p>
    <w:p w:rsidR="008B2E36" w:rsidRDefault="008B2E36">
      <w:pPr>
        <w:pStyle w:val="ConsPlusNormal"/>
        <w:ind w:firstLine="540"/>
        <w:jc w:val="both"/>
      </w:pPr>
      <w:r>
        <w:t xml:space="preserve">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w:t>
      </w:r>
      <w:r>
        <w:lastRenderedPageBreak/>
        <w:t>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8B2E36" w:rsidRDefault="008B2E36">
      <w:pPr>
        <w:pStyle w:val="ConsPlusNormal"/>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156" w:history="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8B2E36" w:rsidRDefault="008B2E36">
      <w:pPr>
        <w:pStyle w:val="ConsPlusNormal"/>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8B2E36" w:rsidRDefault="008B2E36">
      <w:pPr>
        <w:pStyle w:val="ConsPlusNormal"/>
        <w:ind w:firstLine="540"/>
        <w:jc w:val="both"/>
      </w:pPr>
    </w:p>
    <w:p w:rsidR="008B2E36" w:rsidRDefault="008B2E36">
      <w:pPr>
        <w:pStyle w:val="ConsPlusNormal"/>
        <w:ind w:firstLine="540"/>
        <w:jc w:val="both"/>
        <w:outlineLvl w:val="1"/>
      </w:pPr>
      <w:bookmarkStart w:id="39" w:name="P426"/>
      <w:bookmarkEnd w:id="39"/>
      <w:r>
        <w:t>Статья 17. Оказание услуг по передаче тепловой энергии, теплоносителя</w:t>
      </w:r>
    </w:p>
    <w:p w:rsidR="008B2E36" w:rsidRDefault="008B2E36">
      <w:pPr>
        <w:pStyle w:val="ConsPlusNormal"/>
        <w:ind w:firstLine="540"/>
        <w:jc w:val="both"/>
      </w:pPr>
    </w:p>
    <w:p w:rsidR="008B2E36" w:rsidRDefault="008B2E36">
      <w:pPr>
        <w:pStyle w:val="ConsPlusNormal"/>
        <w:ind w:firstLine="540"/>
        <w:jc w:val="both"/>
      </w:pPr>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8B2E36" w:rsidRDefault="008B2E36">
      <w:pPr>
        <w:pStyle w:val="ConsPlusNormal"/>
        <w:ind w:firstLine="540"/>
        <w:jc w:val="both"/>
      </w:pPr>
      <w: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8B2E36" w:rsidRDefault="008B2E36">
      <w:pPr>
        <w:pStyle w:val="ConsPlusNormal"/>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157" w:history="1">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8B2E36" w:rsidRDefault="008B2E36">
      <w:pPr>
        <w:pStyle w:val="ConsPlusNormal"/>
        <w:ind w:firstLine="540"/>
        <w:jc w:val="both"/>
      </w:pPr>
      <w:r>
        <w:t>4. Существенными условиями договора оказания услуг по передаче тепловой энергии являются:</w:t>
      </w:r>
    </w:p>
    <w:p w:rsidR="008B2E36" w:rsidRDefault="008B2E36">
      <w:pPr>
        <w:pStyle w:val="ConsPlusNormal"/>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8B2E36" w:rsidRDefault="008B2E36">
      <w:pPr>
        <w:pStyle w:val="ConsPlusNormal"/>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8B2E36" w:rsidRDefault="008B2E36">
      <w:pPr>
        <w:pStyle w:val="ConsPlusNormal"/>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8B2E36" w:rsidRDefault="008B2E36">
      <w:pPr>
        <w:pStyle w:val="ConsPlusNormal"/>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8B2E36" w:rsidRDefault="008B2E36">
      <w:pPr>
        <w:pStyle w:val="ConsPlusNormal"/>
        <w:ind w:firstLine="540"/>
        <w:jc w:val="both"/>
      </w:pPr>
      <w:r>
        <w:lastRenderedPageBreak/>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8B2E36" w:rsidRDefault="008B2E36">
      <w:pPr>
        <w:pStyle w:val="ConsPlusNormal"/>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8B2E36" w:rsidRDefault="008B2E36">
      <w:pPr>
        <w:pStyle w:val="ConsPlusNormal"/>
        <w:ind w:firstLine="540"/>
        <w:jc w:val="both"/>
      </w:pPr>
      <w:r>
        <w:t>7) порядок согласования графиков ремонта тепловых сетей и источников тепловой энергии;</w:t>
      </w:r>
    </w:p>
    <w:p w:rsidR="008B2E36" w:rsidRDefault="008B2E36">
      <w:pPr>
        <w:pStyle w:val="ConsPlusNormal"/>
        <w:ind w:firstLine="540"/>
        <w:jc w:val="both"/>
      </w:pPr>
      <w:r>
        <w:t>8) порядок ограничения и порядок прекращения подачи тепловой энергии потребителям;</w:t>
      </w:r>
    </w:p>
    <w:p w:rsidR="008B2E36" w:rsidRDefault="008B2E36">
      <w:pPr>
        <w:pStyle w:val="ConsPlusNormal"/>
        <w:ind w:firstLine="540"/>
        <w:jc w:val="both"/>
      </w:pPr>
      <w:r>
        <w:t xml:space="preserve">9) иные существенные условия, установленные </w:t>
      </w:r>
      <w:hyperlink r:id="rId158"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t>5. Оплата услуг по передаче тепловой энергии осуществляется в соответствии с тарифом на услуги по передаче тепловой энергии.</w:t>
      </w:r>
    </w:p>
    <w:p w:rsidR="008B2E36" w:rsidRDefault="008B2E36">
      <w:pPr>
        <w:pStyle w:val="ConsPlusNormal"/>
        <w:ind w:firstLine="540"/>
        <w:jc w:val="both"/>
      </w:pPr>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8B2E36" w:rsidRDefault="008B2E36">
      <w:pPr>
        <w:pStyle w:val="ConsPlusNormal"/>
        <w:ind w:firstLine="540"/>
        <w:jc w:val="both"/>
      </w:pPr>
    </w:p>
    <w:p w:rsidR="008B2E36" w:rsidRDefault="008B2E36">
      <w:pPr>
        <w:pStyle w:val="ConsPlusNormal"/>
        <w:ind w:firstLine="540"/>
        <w:jc w:val="both"/>
        <w:outlineLvl w:val="1"/>
      </w:pPr>
      <w:r>
        <w:t>Статья 18. Распределение тепловой нагрузки и управление системами теплоснабжения</w:t>
      </w:r>
    </w:p>
    <w:p w:rsidR="008B2E36" w:rsidRDefault="008B2E36">
      <w:pPr>
        <w:pStyle w:val="ConsPlusNormal"/>
        <w:ind w:firstLine="540"/>
        <w:jc w:val="both"/>
      </w:pPr>
    </w:p>
    <w:p w:rsidR="008B2E36" w:rsidRDefault="008B2E36">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8B2E36" w:rsidRDefault="008B2E36">
      <w:pPr>
        <w:pStyle w:val="ConsPlusNormal"/>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8B2E36" w:rsidRDefault="008B2E36">
      <w:pPr>
        <w:pStyle w:val="ConsPlusNormal"/>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8B2E36" w:rsidRDefault="008B2E36">
      <w:pPr>
        <w:pStyle w:val="ConsPlusNormal"/>
        <w:ind w:firstLine="540"/>
        <w:jc w:val="both"/>
      </w:pPr>
      <w:r>
        <w:t>2) об объеме мощности источников тепловой энергии, которую теплоснабжающая организация обязуется поддерживать;</w:t>
      </w:r>
    </w:p>
    <w:p w:rsidR="008B2E36" w:rsidRDefault="008B2E36">
      <w:pPr>
        <w:pStyle w:val="ConsPlusNormal"/>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8B2E36" w:rsidRDefault="008B2E36">
      <w:pPr>
        <w:pStyle w:val="ConsPlusNormal"/>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8B2E36" w:rsidRDefault="008B2E36">
      <w:pPr>
        <w:pStyle w:val="ConsPlusNormal"/>
        <w:ind w:firstLine="540"/>
        <w:jc w:val="both"/>
      </w:pPr>
      <w:r>
        <w:t>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sidR="008B2E36" w:rsidRDefault="008B2E36">
      <w:pPr>
        <w:pStyle w:val="ConsPlusNormal"/>
        <w:ind w:firstLine="540"/>
        <w:jc w:val="both"/>
      </w:pPr>
      <w:bookmarkStart w:id="40" w:name="P453"/>
      <w:bookmarkEnd w:id="40"/>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59" w:history="1">
        <w:r>
          <w:rPr>
            <w:color w:val="0000FF"/>
          </w:rPr>
          <w:t>правилами</w:t>
        </w:r>
      </w:hyperlink>
      <w:r>
        <w:t xml:space="preserve"> организации теплоснабжения, утвержденными Правительством Российской Федерации.</w:t>
      </w:r>
    </w:p>
    <w:p w:rsidR="008B2E36" w:rsidRDefault="008B2E36">
      <w:pPr>
        <w:pStyle w:val="ConsPlusNormal"/>
        <w:ind w:firstLine="540"/>
        <w:jc w:val="both"/>
      </w:pPr>
      <w:r>
        <w:lastRenderedPageBreak/>
        <w:t xml:space="preserve">6. Предметом указанного в </w:t>
      </w:r>
      <w:hyperlink w:anchor="P453" w:history="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8B2E36" w:rsidRDefault="008B2E36">
      <w:pPr>
        <w:pStyle w:val="ConsPlusNormal"/>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8B2E36" w:rsidRDefault="008B2E36">
      <w:pPr>
        <w:pStyle w:val="ConsPlusNormal"/>
        <w:ind w:firstLine="540"/>
        <w:jc w:val="both"/>
      </w:pPr>
      <w:r>
        <w:t>2) порядок организации наладки тепловых сетей и регулирования работы системы теплоснабжения;</w:t>
      </w:r>
    </w:p>
    <w:p w:rsidR="008B2E36" w:rsidRDefault="008B2E36">
      <w:pPr>
        <w:pStyle w:val="ConsPlusNormal"/>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8B2E36" w:rsidRDefault="008B2E36">
      <w:pPr>
        <w:pStyle w:val="ConsPlusNormal"/>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8B2E36" w:rsidRDefault="008B2E36">
      <w:pPr>
        <w:pStyle w:val="ConsPlusNormal"/>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8B2E36" w:rsidRDefault="008B2E36">
      <w:pPr>
        <w:pStyle w:val="ConsPlusNormal"/>
        <w:ind w:firstLine="540"/>
        <w:jc w:val="both"/>
      </w:pPr>
    </w:p>
    <w:p w:rsidR="008B2E36" w:rsidRDefault="008B2E36">
      <w:pPr>
        <w:pStyle w:val="ConsPlusNormal"/>
        <w:ind w:firstLine="540"/>
        <w:jc w:val="both"/>
        <w:outlineLvl w:val="1"/>
      </w:pPr>
      <w:r>
        <w:t>Статья 19. Организация коммерческого учета тепловой энергии, теплоносителя</w:t>
      </w:r>
    </w:p>
    <w:p w:rsidR="008B2E36" w:rsidRDefault="008B2E36">
      <w:pPr>
        <w:pStyle w:val="ConsPlusNormal"/>
        <w:ind w:firstLine="540"/>
        <w:jc w:val="both"/>
      </w:pPr>
    </w:p>
    <w:p w:rsidR="008B2E36" w:rsidRDefault="008B2E36">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8B2E36" w:rsidRDefault="008B2E36">
      <w:pPr>
        <w:pStyle w:val="ConsPlusNormal"/>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8B2E36" w:rsidRDefault="008B2E36">
      <w:pPr>
        <w:pStyle w:val="ConsPlusNormal"/>
        <w:ind w:firstLine="540"/>
        <w:jc w:val="both"/>
      </w:pPr>
      <w:r>
        <w:t>3. Осуществление коммерческого учета тепловой энергии, теплоносителя расчетным путем допускается в следующих случаях:</w:t>
      </w:r>
    </w:p>
    <w:p w:rsidR="008B2E36" w:rsidRDefault="008B2E36">
      <w:pPr>
        <w:pStyle w:val="ConsPlusNormal"/>
        <w:ind w:firstLine="540"/>
        <w:jc w:val="both"/>
      </w:pPr>
      <w:r>
        <w:t>1) отсутствие в точках учета приборов учета;</w:t>
      </w:r>
    </w:p>
    <w:p w:rsidR="008B2E36" w:rsidRDefault="008B2E36">
      <w:pPr>
        <w:pStyle w:val="ConsPlusNormal"/>
        <w:ind w:firstLine="540"/>
        <w:jc w:val="both"/>
      </w:pPr>
      <w:r>
        <w:t>2) неисправность приборов учета;</w:t>
      </w:r>
    </w:p>
    <w:p w:rsidR="008B2E36" w:rsidRDefault="008B2E36">
      <w:pPr>
        <w:pStyle w:val="ConsPlusNormal"/>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8B2E36" w:rsidRDefault="008B2E36">
      <w:pPr>
        <w:pStyle w:val="ConsPlusNormal"/>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8B2E36" w:rsidRDefault="008B2E36">
      <w:pPr>
        <w:pStyle w:val="ConsPlusNormal"/>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160" w:history="1">
        <w:r>
          <w:rPr>
            <w:color w:val="0000FF"/>
          </w:rPr>
          <w:t>законодательством</w:t>
        </w:r>
      </w:hyperlink>
      <w:r>
        <w:t xml:space="preserve"> об энергосбережении и о повышении энергетической эффективности.</w:t>
      </w:r>
    </w:p>
    <w:p w:rsidR="008B2E36" w:rsidRDefault="008B2E36">
      <w:pPr>
        <w:pStyle w:val="ConsPlusNormal"/>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8B2E36" w:rsidRDefault="008B2E36">
      <w:pPr>
        <w:pStyle w:val="ConsPlusNormal"/>
        <w:ind w:firstLine="540"/>
        <w:jc w:val="both"/>
      </w:pPr>
      <w:r>
        <w:t>1) установку приборов учета;</w:t>
      </w:r>
    </w:p>
    <w:p w:rsidR="008B2E36" w:rsidRDefault="008B2E36">
      <w:pPr>
        <w:pStyle w:val="ConsPlusNormal"/>
        <w:ind w:firstLine="540"/>
        <w:jc w:val="both"/>
      </w:pPr>
      <w:r>
        <w:t xml:space="preserve">2) эксплуатацию приборов учета, в том числе снятие показаний приборов учета и передачу </w:t>
      </w:r>
      <w:r>
        <w:lastRenderedPageBreak/>
        <w:t>их заказчикам данной услуги, поверку, ремонт и замену приборов учета.</w:t>
      </w:r>
    </w:p>
    <w:p w:rsidR="008B2E36" w:rsidRDefault="008B2E36">
      <w:pPr>
        <w:pStyle w:val="ConsPlusNormal"/>
        <w:ind w:firstLine="540"/>
        <w:jc w:val="both"/>
      </w:pPr>
      <w:r>
        <w:t xml:space="preserve">7. Коммерческий учет тепловой энергии, теплоносителя осуществляется в соответствии с </w:t>
      </w:r>
      <w:hyperlink r:id="rId161" w:history="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8B2E36" w:rsidRDefault="008B2E36">
      <w:pPr>
        <w:pStyle w:val="ConsPlusNormal"/>
        <w:ind w:firstLine="540"/>
        <w:jc w:val="both"/>
      </w:pPr>
      <w:r>
        <w:t xml:space="preserve">1) </w:t>
      </w:r>
      <w:hyperlink r:id="rId162" w:history="1">
        <w:r>
          <w:rPr>
            <w:color w:val="0000FF"/>
          </w:rPr>
          <w:t>требования</w:t>
        </w:r>
      </w:hyperlink>
      <w:r>
        <w:t xml:space="preserve"> к приборам учета;</w:t>
      </w:r>
    </w:p>
    <w:p w:rsidR="008B2E36" w:rsidRDefault="008B2E36">
      <w:pPr>
        <w:pStyle w:val="ConsPlusNormal"/>
        <w:ind w:firstLine="540"/>
        <w:jc w:val="both"/>
      </w:pPr>
      <w:r>
        <w:t xml:space="preserve">2) </w:t>
      </w:r>
      <w:hyperlink r:id="rId163" w:history="1">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8B2E36" w:rsidRDefault="008B2E36">
      <w:pPr>
        <w:pStyle w:val="ConsPlusNormal"/>
        <w:ind w:firstLine="540"/>
        <w:jc w:val="both"/>
      </w:pPr>
      <w:r>
        <w:t xml:space="preserve">3) </w:t>
      </w:r>
      <w:hyperlink r:id="rId164" w:history="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8B2E36" w:rsidRDefault="008B2E36">
      <w:pPr>
        <w:pStyle w:val="ConsPlusNormal"/>
        <w:ind w:firstLine="540"/>
        <w:jc w:val="both"/>
      </w:pPr>
      <w:r>
        <w:t xml:space="preserve">4) </w:t>
      </w:r>
      <w:hyperlink r:id="rId165" w:history="1">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8B2E36" w:rsidRDefault="008B2E36">
      <w:pPr>
        <w:pStyle w:val="ConsPlusNormal"/>
        <w:ind w:firstLine="540"/>
        <w:jc w:val="both"/>
      </w:pPr>
    </w:p>
    <w:p w:rsidR="008B2E36" w:rsidRDefault="008B2E36">
      <w:pPr>
        <w:pStyle w:val="ConsPlusTitle"/>
        <w:jc w:val="center"/>
        <w:outlineLvl w:val="0"/>
      </w:pPr>
      <w:r>
        <w:t>Глава 5. ОБЕСПЕЧЕНИЕ НАДЕЖНОСТИ</w:t>
      </w:r>
    </w:p>
    <w:p w:rsidR="008B2E36" w:rsidRDefault="008B2E36">
      <w:pPr>
        <w:pStyle w:val="ConsPlusTitle"/>
        <w:jc w:val="center"/>
      </w:pPr>
      <w:r>
        <w:t>И БЕЗОПАСНОСТИ ТЕПЛОСНАБЖЕНИЯ</w:t>
      </w:r>
    </w:p>
    <w:p w:rsidR="008B2E36" w:rsidRDefault="008B2E36">
      <w:pPr>
        <w:pStyle w:val="ConsPlusNormal"/>
        <w:ind w:firstLine="540"/>
        <w:jc w:val="both"/>
      </w:pPr>
    </w:p>
    <w:p w:rsidR="008B2E36" w:rsidRDefault="008B2E36">
      <w:pPr>
        <w:pStyle w:val="ConsPlusNormal"/>
        <w:ind w:firstLine="540"/>
        <w:jc w:val="both"/>
        <w:outlineLvl w:val="1"/>
      </w:pPr>
      <w:r>
        <w:t>Статья 20. Проверка готовности к отопительному периоду</w:t>
      </w:r>
    </w:p>
    <w:p w:rsidR="008B2E36" w:rsidRDefault="008B2E36">
      <w:pPr>
        <w:pStyle w:val="ConsPlusNormal"/>
        <w:ind w:firstLine="540"/>
        <w:jc w:val="both"/>
      </w:pPr>
    </w:p>
    <w:p w:rsidR="008B2E36" w:rsidRDefault="008B2E36">
      <w:pPr>
        <w:pStyle w:val="ConsPlusNormal"/>
        <w:ind w:firstLine="540"/>
        <w:jc w:val="both"/>
      </w:pPr>
      <w:r>
        <w:t>1. Проверке готовности к отопительному периоду подлежат:</w:t>
      </w:r>
    </w:p>
    <w:p w:rsidR="008B2E36" w:rsidRDefault="008B2E36">
      <w:pPr>
        <w:pStyle w:val="ConsPlusNormal"/>
        <w:ind w:firstLine="540"/>
        <w:jc w:val="both"/>
      </w:pPr>
      <w:r>
        <w:t>1) муниципальные образования;</w:t>
      </w:r>
    </w:p>
    <w:p w:rsidR="008B2E36" w:rsidRDefault="008B2E36">
      <w:pPr>
        <w:pStyle w:val="ConsPlusNormal"/>
        <w:ind w:firstLine="540"/>
        <w:jc w:val="both"/>
      </w:pPr>
      <w:r>
        <w:t>2) теплоснабжающие организации и теплосетевые организации;</w:t>
      </w:r>
    </w:p>
    <w:p w:rsidR="008B2E36" w:rsidRDefault="008B2E36">
      <w:pPr>
        <w:pStyle w:val="ConsPlusNormal"/>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8B2E36" w:rsidRDefault="008B2E36">
      <w:pPr>
        <w:pStyle w:val="ConsPlusNormal"/>
        <w:ind w:firstLine="540"/>
        <w:jc w:val="both"/>
      </w:pPr>
      <w:bookmarkStart w:id="41" w:name="P489"/>
      <w:bookmarkEnd w:id="41"/>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осуществляются органами местного самоуправления. Расследование причин аварийных ситуаций при теплоснабжении осуществляется в </w:t>
      </w:r>
      <w:hyperlink r:id="rId166" w:history="1">
        <w:r>
          <w:rPr>
            <w:color w:val="0000FF"/>
          </w:rPr>
          <w:t>порядке</w:t>
        </w:r>
      </w:hyperlink>
      <w:r>
        <w:t>, установленном Правительством Российской Федерации.</w:t>
      </w:r>
    </w:p>
    <w:p w:rsidR="008B2E36" w:rsidRDefault="008B2E36">
      <w:pPr>
        <w:pStyle w:val="ConsPlusNormal"/>
        <w:ind w:firstLine="540"/>
        <w:jc w:val="both"/>
      </w:pPr>
      <w:r>
        <w:t xml:space="preserve">3. Проверка готовности к отопительному периоду осуществляется органами, указанными в </w:t>
      </w:r>
      <w:hyperlink w:anchor="P489" w:history="1">
        <w:r>
          <w:rPr>
            <w:color w:val="0000FF"/>
          </w:rPr>
          <w:t>части 2</w:t>
        </w:r>
      </w:hyperlink>
      <w:r>
        <w:t xml:space="preserve"> настоящей статьи, в соответствии с </w:t>
      </w:r>
      <w:hyperlink r:id="rId167" w:history="1">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168" w:history="1">
        <w:r>
          <w:rPr>
            <w:color w:val="0000FF"/>
          </w:rPr>
          <w:t>категории</w:t>
        </w:r>
      </w:hyperlink>
      <w:r>
        <w:t xml:space="preserve"> потребителей тепловой энергии, подлежащие данной проверке, </w:t>
      </w:r>
      <w:hyperlink r:id="rId169" w:history="1">
        <w:r>
          <w:rPr>
            <w:color w:val="0000FF"/>
          </w:rPr>
          <w:t>требования</w:t>
        </w:r>
      </w:hyperlink>
      <w:r>
        <w:t xml:space="preserve"> к указанным потребителям и </w:t>
      </w:r>
      <w:hyperlink r:id="rId170" w:history="1">
        <w:r>
          <w:rPr>
            <w:color w:val="0000FF"/>
          </w:rPr>
          <w:t>критерии</w:t>
        </w:r>
      </w:hyperlink>
      <w:r>
        <w:t xml:space="preserve"> надежности их теплоснабжения с учетом климатических условий, </w:t>
      </w:r>
      <w:hyperlink r:id="rId171" w:history="1">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8B2E36" w:rsidRDefault="008B2E36">
      <w:pPr>
        <w:pStyle w:val="ConsPlusNormal"/>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8B2E36" w:rsidRDefault="008B2E36">
      <w:pPr>
        <w:pStyle w:val="ConsPlusNormal"/>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172" w:history="1">
        <w:r>
          <w:rPr>
            <w:color w:val="0000FF"/>
          </w:rPr>
          <w:t>требованиям</w:t>
        </w:r>
      </w:hyperlink>
      <w:r>
        <w:t xml:space="preserve">,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w:t>
      </w:r>
      <w:r>
        <w:lastRenderedPageBreak/>
        <w:t>организации и теплосетевые организации, кроме того, обязаны:</w:t>
      </w:r>
    </w:p>
    <w:p w:rsidR="008B2E36" w:rsidRDefault="008B2E36">
      <w:pPr>
        <w:pStyle w:val="ConsPlusNormal"/>
        <w:ind w:firstLine="540"/>
        <w:jc w:val="both"/>
      </w:pPr>
      <w:r>
        <w:t>1) обеспечивать функционирование эксплуатационной, диспетчерской и аварийной служб;</w:t>
      </w:r>
    </w:p>
    <w:p w:rsidR="008B2E36" w:rsidRDefault="008B2E36">
      <w:pPr>
        <w:pStyle w:val="ConsPlusNormal"/>
        <w:ind w:firstLine="540"/>
        <w:jc w:val="both"/>
      </w:pPr>
      <w:r>
        <w:t>2) организовать наладку принадлежащих им тепловых сетей;</w:t>
      </w:r>
    </w:p>
    <w:p w:rsidR="008B2E36" w:rsidRDefault="008B2E36">
      <w:pPr>
        <w:pStyle w:val="ConsPlusNormal"/>
        <w:ind w:firstLine="540"/>
        <w:jc w:val="both"/>
      </w:pPr>
      <w:r>
        <w:t>3) осуществлять контроль режимов потребления тепловой энергии;</w:t>
      </w:r>
    </w:p>
    <w:p w:rsidR="008B2E36" w:rsidRDefault="008B2E36">
      <w:pPr>
        <w:pStyle w:val="ConsPlusNormal"/>
        <w:ind w:firstLine="540"/>
        <w:jc w:val="both"/>
      </w:pPr>
      <w:r>
        <w:t>4) обеспечивать качество теплоносителей;</w:t>
      </w:r>
    </w:p>
    <w:p w:rsidR="008B2E36" w:rsidRDefault="008B2E36">
      <w:pPr>
        <w:pStyle w:val="ConsPlusNormal"/>
        <w:ind w:firstLine="540"/>
        <w:jc w:val="both"/>
      </w:pPr>
      <w:r>
        <w:t>5) организовать коммерческий учет приобретаемой тепловой энергии и реализуемой тепловой энергии;</w:t>
      </w:r>
    </w:p>
    <w:p w:rsidR="008B2E36" w:rsidRDefault="008B2E36">
      <w:pPr>
        <w:pStyle w:val="ConsPlusNormal"/>
        <w:ind w:firstLine="540"/>
        <w:jc w:val="both"/>
      </w:pPr>
      <w:r>
        <w:t>6) обеспечивать проверку качества строительства принадлежащих им тепловых сетей;</w:t>
      </w:r>
    </w:p>
    <w:p w:rsidR="008B2E36" w:rsidRDefault="008B2E36">
      <w:pPr>
        <w:pStyle w:val="ConsPlusNormal"/>
        <w:ind w:firstLine="540"/>
        <w:jc w:val="both"/>
      </w:pPr>
      <w:r>
        <w:t>7) обеспечить безаварийную работу объектов теплоснабжения;</w:t>
      </w:r>
    </w:p>
    <w:p w:rsidR="008B2E36" w:rsidRDefault="008B2E36">
      <w:pPr>
        <w:pStyle w:val="ConsPlusNormal"/>
        <w:ind w:firstLine="540"/>
        <w:jc w:val="both"/>
      </w:pPr>
      <w:r>
        <w:t>8) обеспечить надежное теплоснабжение потребителей.</w:t>
      </w:r>
    </w:p>
    <w:p w:rsidR="008B2E36" w:rsidRDefault="008B2E36">
      <w:pPr>
        <w:pStyle w:val="ConsPlusNormal"/>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173" w:history="1">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8B2E36" w:rsidRDefault="008B2E36">
      <w:pPr>
        <w:pStyle w:val="ConsPlusNormal"/>
        <w:ind w:firstLine="540"/>
        <w:jc w:val="both"/>
      </w:pPr>
    </w:p>
    <w:p w:rsidR="008B2E36" w:rsidRDefault="008B2E36">
      <w:pPr>
        <w:pStyle w:val="ConsPlusNormal"/>
        <w:ind w:firstLine="540"/>
        <w:jc w:val="both"/>
        <w:outlineLvl w:val="1"/>
      </w:pPr>
      <w:r>
        <w:t>Статья 21. Вывод источников тепловой энергии, тепловых сетей в ремонт и из эксплуатации</w:t>
      </w:r>
    </w:p>
    <w:p w:rsidR="008B2E36" w:rsidRDefault="008B2E36">
      <w:pPr>
        <w:pStyle w:val="ConsPlusNormal"/>
        <w:ind w:firstLine="540"/>
        <w:jc w:val="both"/>
      </w:pPr>
    </w:p>
    <w:p w:rsidR="008B2E36" w:rsidRDefault="008B2E36">
      <w:pPr>
        <w:pStyle w:val="ConsPlusNormal"/>
        <w:ind w:firstLine="540"/>
        <w:jc w:val="both"/>
      </w:pPr>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8B2E36" w:rsidRDefault="008B2E36">
      <w:pPr>
        <w:pStyle w:val="ConsPlusNormal"/>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174" w:history="1">
        <w:r>
          <w:rPr>
            <w:color w:val="0000FF"/>
          </w:rPr>
          <w:t>законодательства</w:t>
        </w:r>
      </w:hyperlink>
      <w:r>
        <w:t xml:space="preserve"> Российской Федерации об электроэнергетике.</w:t>
      </w:r>
    </w:p>
    <w:p w:rsidR="008B2E36" w:rsidRDefault="008B2E36">
      <w:pPr>
        <w:pStyle w:val="ConsPlusNormal"/>
        <w:ind w:firstLine="540"/>
        <w:jc w:val="both"/>
      </w:pPr>
      <w:r>
        <w:t xml:space="preserve">3. </w:t>
      </w:r>
      <w:hyperlink r:id="rId175" w:history="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8B2E36" w:rsidRDefault="008B2E36">
      <w:pPr>
        <w:pStyle w:val="ConsPlusNormal"/>
        <w:ind w:firstLine="540"/>
        <w:jc w:val="both"/>
      </w:pPr>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8B2E36" w:rsidRDefault="008B2E36">
      <w:pPr>
        <w:pStyle w:val="ConsPlusNormal"/>
        <w:ind w:firstLine="540"/>
        <w:jc w:val="both"/>
      </w:pPr>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176" w:history="1">
        <w:r>
          <w:rPr>
            <w:color w:val="0000FF"/>
          </w:rPr>
          <w:t>порядке</w:t>
        </w:r>
      </w:hyperlink>
      <w:r>
        <w:t>, установленном Правительством Российской Федерации.</w:t>
      </w:r>
    </w:p>
    <w:p w:rsidR="008B2E36" w:rsidRDefault="008B2E36">
      <w:pPr>
        <w:pStyle w:val="ConsPlusNormal"/>
        <w:ind w:firstLine="540"/>
        <w:jc w:val="both"/>
      </w:pPr>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w:t>
      </w:r>
      <w:r>
        <w:lastRenderedPageBreak/>
        <w:t>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8B2E36" w:rsidRDefault="008B2E36">
      <w:pPr>
        <w:pStyle w:val="ConsPlusNormal"/>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8B2E36" w:rsidRDefault="008B2E36">
      <w:pPr>
        <w:pStyle w:val="ConsPlusNormal"/>
        <w:ind w:firstLine="540"/>
        <w:jc w:val="both"/>
      </w:pPr>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8B2E36" w:rsidRDefault="008B2E36">
      <w:pPr>
        <w:pStyle w:val="ConsPlusNormal"/>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8B2E36" w:rsidRDefault="008B2E36">
      <w:pPr>
        <w:pStyle w:val="ConsPlusNormal"/>
        <w:ind w:firstLine="540"/>
        <w:jc w:val="both"/>
      </w:pPr>
    </w:p>
    <w:p w:rsidR="008B2E36" w:rsidRDefault="008B2E36">
      <w:pPr>
        <w:pStyle w:val="ConsPlusNormal"/>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8B2E36" w:rsidRDefault="008B2E36">
      <w:pPr>
        <w:pStyle w:val="ConsPlusNormal"/>
        <w:ind w:firstLine="540"/>
        <w:jc w:val="both"/>
      </w:pPr>
    </w:p>
    <w:p w:rsidR="008B2E36" w:rsidRDefault="008B2E36">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177" w:history="1">
        <w:r>
          <w:rPr>
            <w:color w:val="0000FF"/>
          </w:rPr>
          <w:t>правилами</w:t>
        </w:r>
      </w:hyperlink>
      <w:r>
        <w:t xml:space="preserve"> организации теплоснабжения, утвержденными Правительством Российской Федерации. </w:t>
      </w:r>
      <w:hyperlink r:id="rId178" w:history="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8B2E36" w:rsidRDefault="008B2E36">
      <w:pPr>
        <w:pStyle w:val="ConsPlusNormal"/>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8B2E36" w:rsidRDefault="008B2E36">
      <w:pPr>
        <w:pStyle w:val="ConsPlusNormal"/>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8B2E36" w:rsidRDefault="008B2E36">
      <w:pPr>
        <w:pStyle w:val="ConsPlusNormal"/>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8B2E36" w:rsidRDefault="008B2E36">
      <w:pPr>
        <w:pStyle w:val="ConsPlusNormal"/>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w:t>
      </w:r>
      <w:r>
        <w:lastRenderedPageBreak/>
        <w:t xml:space="preserve">возместить возникшие в результате данного нарушения убытки в соответствии с гражданским </w:t>
      </w:r>
      <w:hyperlink r:id="rId179" w:history="1">
        <w:r>
          <w:rPr>
            <w:color w:val="0000FF"/>
          </w:rPr>
          <w:t>законодательством</w:t>
        </w:r>
      </w:hyperlink>
      <w:r>
        <w:t>.</w:t>
      </w:r>
    </w:p>
    <w:p w:rsidR="008B2E36" w:rsidRDefault="008B2E36">
      <w:pPr>
        <w:pStyle w:val="ConsPlusNormal"/>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8B2E36" w:rsidRDefault="008B2E36">
      <w:pPr>
        <w:pStyle w:val="ConsPlusNormal"/>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180" w:history="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8B2E36" w:rsidRDefault="008B2E36">
      <w:pPr>
        <w:pStyle w:val="ConsPlusNormal"/>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8B2E36" w:rsidRDefault="008B2E36">
      <w:pPr>
        <w:pStyle w:val="ConsPlusNormal"/>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181" w:history="1">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8B2E36" w:rsidRDefault="008B2E36">
      <w:pPr>
        <w:pStyle w:val="ConsPlusNormal"/>
        <w:ind w:firstLine="540"/>
        <w:jc w:val="both"/>
      </w:pPr>
      <w: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w:t>
      </w:r>
      <w:r>
        <w:lastRenderedPageBreak/>
        <w:t>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8B2E36" w:rsidRDefault="008B2E36">
      <w:pPr>
        <w:pStyle w:val="ConsPlusNormal"/>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182" w:history="1">
        <w:r>
          <w:rPr>
            <w:color w:val="0000FF"/>
          </w:rPr>
          <w:t>законом</w:t>
        </w:r>
      </w:hyperlink>
      <w:r>
        <w:t xml:space="preserve"> "О водоснабжении и водоотведении".</w:t>
      </w:r>
    </w:p>
    <w:p w:rsidR="008B2E36" w:rsidRDefault="008B2E36">
      <w:pPr>
        <w:pStyle w:val="ConsPlusNormal"/>
        <w:ind w:firstLine="540"/>
        <w:jc w:val="both"/>
      </w:pPr>
    </w:p>
    <w:p w:rsidR="008B2E36" w:rsidRDefault="008B2E36">
      <w:pPr>
        <w:pStyle w:val="ConsPlusNormal"/>
        <w:ind w:firstLine="540"/>
        <w:jc w:val="both"/>
        <w:outlineLvl w:val="1"/>
      </w:pPr>
      <w:r>
        <w:t>Статья 23. Организация развития систем теплоснабжения поселений, городских округов</w:t>
      </w:r>
    </w:p>
    <w:p w:rsidR="008B2E36" w:rsidRDefault="008B2E36">
      <w:pPr>
        <w:pStyle w:val="ConsPlusNormal"/>
        <w:ind w:firstLine="540"/>
        <w:jc w:val="both"/>
      </w:pPr>
    </w:p>
    <w:p w:rsidR="008B2E36" w:rsidRDefault="008B2E36">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8B2E36" w:rsidRDefault="008B2E36">
      <w:pPr>
        <w:pStyle w:val="ConsPlusNormal"/>
        <w:ind w:firstLine="540"/>
        <w:jc w:val="both"/>
      </w:pPr>
      <w: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8B2E36" w:rsidRDefault="008B2E36">
      <w:pPr>
        <w:pStyle w:val="ConsPlusNormal"/>
        <w:ind w:firstLine="540"/>
        <w:jc w:val="both"/>
      </w:pPr>
      <w:r>
        <w:t xml:space="preserve">3. Уполномоченные в соответствии с настоящим Федеральным законом органы должны осуществлять </w:t>
      </w:r>
      <w:hyperlink r:id="rId183" w:history="1">
        <w:r>
          <w:rPr>
            <w:color w:val="0000FF"/>
          </w:rPr>
          <w:t>разработку</w:t>
        </w:r>
      </w:hyperlink>
      <w:r>
        <w:t xml:space="preserve">, </w:t>
      </w:r>
      <w:hyperlink r:id="rId184" w:history="1">
        <w:r>
          <w:rPr>
            <w:color w:val="0000FF"/>
          </w:rPr>
          <w:t>утверждение</w:t>
        </w:r>
      </w:hyperlink>
      <w:r>
        <w:t xml:space="preserve"> и ежегодную </w:t>
      </w:r>
      <w:hyperlink r:id="rId185" w:history="1">
        <w:r>
          <w:rPr>
            <w:color w:val="0000FF"/>
          </w:rPr>
          <w:t>актуализацию</w:t>
        </w:r>
      </w:hyperlink>
      <w:r>
        <w:t xml:space="preserve"> схем теплоснабжения, которые должны содержать:</w:t>
      </w:r>
    </w:p>
    <w:p w:rsidR="008B2E36" w:rsidRDefault="008B2E36">
      <w:pPr>
        <w:pStyle w:val="ConsPlusNormal"/>
        <w:ind w:firstLine="540"/>
        <w:jc w:val="both"/>
      </w:pPr>
      <w:r>
        <w:t>1) определение условий организации централизованного теплоснабжения, индивидуального теплоснабжения, а также поквартирного отопления;</w:t>
      </w:r>
    </w:p>
    <w:p w:rsidR="008B2E36" w:rsidRDefault="008B2E36">
      <w:pPr>
        <w:pStyle w:val="ConsPlusNormal"/>
        <w:ind w:firstLine="540"/>
        <w:jc w:val="both"/>
      </w:pPr>
      <w:r>
        <w:t>2) решения о загрузке источников тепловой энергии, принятые в соответствии со схемой теплоснабжения;</w:t>
      </w:r>
    </w:p>
    <w:p w:rsidR="008B2E36" w:rsidRDefault="008B2E36">
      <w:pPr>
        <w:pStyle w:val="ConsPlusNormal"/>
        <w:ind w:firstLine="540"/>
        <w:jc w:val="both"/>
      </w:pPr>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8B2E36" w:rsidRDefault="008B2E36">
      <w:pPr>
        <w:pStyle w:val="ConsPlusNormal"/>
        <w:ind w:firstLine="540"/>
        <w:jc w:val="both"/>
      </w:pPr>
      <w:r>
        <w:t>4) меры по консервации избыточных источников тепловой энергии;</w:t>
      </w:r>
    </w:p>
    <w:p w:rsidR="008B2E36" w:rsidRDefault="008B2E36">
      <w:pPr>
        <w:pStyle w:val="ConsPlusNormal"/>
        <w:ind w:firstLine="540"/>
        <w:jc w:val="both"/>
      </w:pPr>
      <w:r>
        <w:t>5) меры по переоборудованию котельных в источники комбинированной выработки электрической и тепловой энергии;</w:t>
      </w:r>
    </w:p>
    <w:p w:rsidR="008B2E36" w:rsidRDefault="008B2E36">
      <w:pPr>
        <w:pStyle w:val="ConsPlusNormal"/>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8B2E36" w:rsidRDefault="008B2E36">
      <w:pPr>
        <w:pStyle w:val="ConsPlusNormal"/>
        <w:ind w:firstLine="540"/>
        <w:jc w:val="both"/>
      </w:pPr>
      <w:r>
        <w:t>7) оптимальный температурный график и оценку затрат при необходимости его изменения;</w:t>
      </w:r>
    </w:p>
    <w:p w:rsidR="008B2E36" w:rsidRDefault="008B2E36">
      <w:pPr>
        <w:pStyle w:val="ConsPlusNormal"/>
        <w:ind w:firstLine="540"/>
        <w:jc w:val="both"/>
      </w:pPr>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8B2E36" w:rsidRDefault="008B2E36">
      <w:pPr>
        <w:pStyle w:val="ConsPlusNormal"/>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186" w:history="1">
        <w:r>
          <w:rPr>
            <w:color w:val="0000FF"/>
          </w:rPr>
          <w:t>закона</w:t>
        </w:r>
      </w:hyperlink>
      <w:r>
        <w:t xml:space="preserve"> "О водоснабжении и водоотведении". Инвестиционные программы </w:t>
      </w:r>
      <w:r>
        <w:lastRenderedPageBreak/>
        <w:t>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8B2E36" w:rsidRDefault="008B2E36">
      <w:pPr>
        <w:pStyle w:val="ConsPlusNormal"/>
        <w:ind w:firstLine="540"/>
        <w:jc w:val="both"/>
      </w:pPr>
      <w:bookmarkStart w:id="42" w:name="P543"/>
      <w:bookmarkEnd w:id="42"/>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187" w:history="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8B2E36" w:rsidRDefault="008B2E36">
      <w:pPr>
        <w:pStyle w:val="ConsPlusNormal"/>
        <w:ind w:firstLine="540"/>
        <w:jc w:val="both"/>
      </w:pPr>
      <w: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8B2E36" w:rsidRDefault="008B2E36">
      <w:pPr>
        <w:pStyle w:val="ConsPlusNormal"/>
        <w:ind w:firstLine="540"/>
        <w:jc w:val="both"/>
      </w:pPr>
      <w:r>
        <w:t xml:space="preserve">1) величина, определяемая исходя из указанных в </w:t>
      </w:r>
      <w:hyperlink w:anchor="P543" w:history="1">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188" w:history="1">
        <w:r>
          <w:rPr>
            <w:color w:val="0000FF"/>
          </w:rPr>
          <w:t>законодательством</w:t>
        </w:r>
      </w:hyperlink>
      <w:r>
        <w:t xml:space="preserve"> Российской Федерации о концессионных соглашениях;</w:t>
      </w:r>
    </w:p>
    <w:p w:rsidR="008B2E36" w:rsidRDefault="008B2E36">
      <w:pPr>
        <w:pStyle w:val="ConsPlusNormal"/>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8B2E36" w:rsidRDefault="008B2E36">
      <w:pPr>
        <w:pStyle w:val="ConsPlusNormal"/>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8B2E36" w:rsidRDefault="008B2E36">
      <w:pPr>
        <w:pStyle w:val="ConsPlusNormal"/>
        <w:ind w:firstLine="540"/>
        <w:jc w:val="both"/>
      </w:pPr>
      <w:r>
        <w:t>1) резервирование системы теплоснабжения;</w:t>
      </w:r>
    </w:p>
    <w:p w:rsidR="008B2E36" w:rsidRDefault="008B2E36">
      <w:pPr>
        <w:pStyle w:val="ConsPlusNormal"/>
        <w:ind w:firstLine="540"/>
        <w:jc w:val="both"/>
      </w:pPr>
      <w:r>
        <w:t>2) бесперебойная работа источников тепловой энергии, тепловых сетей и системы теплоснабжения в целом;</w:t>
      </w:r>
    </w:p>
    <w:p w:rsidR="008B2E36" w:rsidRDefault="008B2E36">
      <w:pPr>
        <w:pStyle w:val="ConsPlusNormal"/>
        <w:ind w:firstLine="540"/>
        <w:jc w:val="both"/>
      </w:pPr>
      <w:r>
        <w:t>3) живучесть источников тепловой энергии, тепловых сетей и системы теплоснабжения в целом.</w:t>
      </w:r>
    </w:p>
    <w:p w:rsidR="008B2E36" w:rsidRDefault="008B2E36">
      <w:pPr>
        <w:pStyle w:val="ConsPlusNormal"/>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8B2E36" w:rsidRDefault="008B2E36">
      <w:pPr>
        <w:pStyle w:val="ConsPlusNormal"/>
        <w:ind w:firstLine="540"/>
        <w:jc w:val="both"/>
      </w:pPr>
      <w:r>
        <w:t xml:space="preserve">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w:t>
      </w:r>
      <w:hyperlink r:id="rId189" w:history="1">
        <w:r>
          <w:rPr>
            <w:color w:val="0000FF"/>
          </w:rPr>
          <w:t>правилами</w:t>
        </w:r>
      </w:hyperlink>
      <w:r>
        <w:t xml:space="preserve">, утвержденными Правительством Российской </w:t>
      </w:r>
      <w:r>
        <w:lastRenderedPageBreak/>
        <w:t>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w:t>
      </w:r>
    </w:p>
    <w:p w:rsidR="008B2E36" w:rsidRDefault="008B2E36">
      <w:pPr>
        <w:pStyle w:val="ConsPlusNormal"/>
        <w:ind w:firstLine="540"/>
        <w:jc w:val="both"/>
      </w:pPr>
      <w:r>
        <w:t>8. Обязательными критериями принятия решений в отношении развития системы теплоснабжения являются:</w:t>
      </w:r>
    </w:p>
    <w:p w:rsidR="008B2E36" w:rsidRDefault="008B2E36">
      <w:pPr>
        <w:pStyle w:val="ConsPlusNormal"/>
        <w:ind w:firstLine="540"/>
        <w:jc w:val="both"/>
      </w:pPr>
      <w:r>
        <w:t>1) обеспечение надежности теплоснабжения потребителей;</w:t>
      </w:r>
    </w:p>
    <w:p w:rsidR="008B2E36" w:rsidRDefault="008B2E36">
      <w:pPr>
        <w:pStyle w:val="ConsPlusNormal"/>
        <w:ind w:firstLine="540"/>
        <w:jc w:val="both"/>
      </w:pPr>
      <w:r>
        <w:t>2) минимизация затрат на теплоснабжение в расчете на каждого потребителя в долгосрочной перспективе;</w:t>
      </w:r>
    </w:p>
    <w:p w:rsidR="008B2E36" w:rsidRDefault="008B2E36">
      <w:pPr>
        <w:pStyle w:val="ConsPlusNormal"/>
        <w:ind w:firstLine="540"/>
        <w:jc w:val="both"/>
      </w:pPr>
      <w:r>
        <w:t>3) приоритет комбинированной выработки электрической и тепловой энергии с учетом экономической обоснованности;</w:t>
      </w:r>
    </w:p>
    <w:p w:rsidR="008B2E36" w:rsidRDefault="008B2E36">
      <w:pPr>
        <w:pStyle w:val="ConsPlusNormal"/>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8B2E36" w:rsidRDefault="008B2E36">
      <w:pPr>
        <w:pStyle w:val="ConsPlusNormal"/>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8B2E36" w:rsidRDefault="008B2E36">
      <w:pPr>
        <w:pStyle w:val="ConsPlusNormal"/>
        <w:ind w:firstLine="540"/>
        <w:jc w:val="both"/>
      </w:pPr>
      <w:bookmarkStart w:id="43" w:name="P559"/>
      <w:bookmarkEnd w:id="43"/>
      <w:r>
        <w:t>9. В случае реализации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8B2E36" w:rsidRDefault="008B2E36">
      <w:pPr>
        <w:pStyle w:val="ConsPlusNormal"/>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190" w:history="1">
        <w:r>
          <w:rPr>
            <w:color w:val="0000FF"/>
          </w:rPr>
          <w:t>порядке</w:t>
        </w:r>
      </w:hyperlink>
      <w:r>
        <w:t xml:space="preserve"> и по </w:t>
      </w:r>
      <w:hyperlink r:id="rId191" w:history="1">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8B2E36" w:rsidRDefault="008B2E36">
      <w:pPr>
        <w:pStyle w:val="ConsPlusNormal"/>
        <w:ind w:firstLine="540"/>
        <w:jc w:val="both"/>
      </w:pPr>
      <w:bookmarkStart w:id="44" w:name="P561"/>
      <w:bookmarkEnd w:id="44"/>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192" w:history="1">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23" w:history="1">
        <w:r>
          <w:rPr>
            <w:color w:val="0000FF"/>
          </w:rPr>
          <w:t>пунктом 14 части 2 статьи 4</w:t>
        </w:r>
      </w:hyperlink>
      <w:r>
        <w:t xml:space="preserve">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outlineLvl w:val="1"/>
      </w:pPr>
      <w:r>
        <w:t>Статья 23.1. Показатели надежности и энергетической эффективности объектов теплоснабжения</w:t>
      </w:r>
    </w:p>
    <w:p w:rsidR="008B2E36" w:rsidRDefault="008B2E36">
      <w:pPr>
        <w:pStyle w:val="ConsPlusNormal"/>
        <w:ind w:firstLine="540"/>
        <w:jc w:val="both"/>
      </w:pPr>
    </w:p>
    <w:p w:rsidR="008B2E36" w:rsidRDefault="008B2E36">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8B2E36" w:rsidRDefault="008B2E36">
      <w:pPr>
        <w:pStyle w:val="ConsPlusNormal"/>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8B2E36" w:rsidRDefault="008B2E36">
      <w:pPr>
        <w:pStyle w:val="ConsPlusNormal"/>
        <w:ind w:firstLine="540"/>
        <w:jc w:val="both"/>
      </w:pPr>
      <w:r>
        <w:t xml:space="preserve">3. Плановые значения показателей надежности и энергетической эффективности объектов </w:t>
      </w:r>
      <w:r>
        <w:lastRenderedPageBreak/>
        <w:t>теплоснабжения устанавливаются:</w:t>
      </w:r>
    </w:p>
    <w:p w:rsidR="008B2E36" w:rsidRDefault="008B2E36">
      <w:pPr>
        <w:pStyle w:val="ConsPlusNormal"/>
        <w:ind w:firstLine="540"/>
        <w:jc w:val="both"/>
      </w:pPr>
      <w:r>
        <w:t>1) утвержденной инвестиционной программой в отношении предусмотренных данной программой объектов теплоснабжения;</w:t>
      </w:r>
    </w:p>
    <w:p w:rsidR="008B2E36" w:rsidRDefault="008B2E36">
      <w:pPr>
        <w:pStyle w:val="ConsPlusNormal"/>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8B2E36" w:rsidRDefault="008B2E36">
      <w:pPr>
        <w:pStyle w:val="ConsPlusNormal"/>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574" w:history="1">
        <w:r>
          <w:rPr>
            <w:color w:val="0000FF"/>
          </w:rPr>
          <w:t>частью 7</w:t>
        </w:r>
      </w:hyperlink>
      <w:r>
        <w:t xml:space="preserve"> настоящей статьи.</w:t>
      </w:r>
    </w:p>
    <w:p w:rsidR="008B2E36" w:rsidRDefault="008B2E36">
      <w:pPr>
        <w:pStyle w:val="ConsPlusNormal"/>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8B2E36" w:rsidRDefault="008B2E36">
      <w:pPr>
        <w:pStyle w:val="ConsPlusNormal"/>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8B2E36" w:rsidRDefault="008B2E36">
      <w:pPr>
        <w:pStyle w:val="ConsPlusNormal"/>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8B2E36" w:rsidRDefault="008B2E36">
      <w:pPr>
        <w:pStyle w:val="ConsPlusNormal"/>
        <w:ind w:firstLine="540"/>
        <w:jc w:val="both"/>
      </w:pPr>
      <w:bookmarkStart w:id="45" w:name="P574"/>
      <w:bookmarkEnd w:id="45"/>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577" w:history="1">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8B2E36" w:rsidRDefault="008B2E36">
      <w:pPr>
        <w:pStyle w:val="ConsPlusNormal"/>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193" w:history="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8B2E36" w:rsidRDefault="008B2E36">
      <w:pPr>
        <w:pStyle w:val="ConsPlusNormal"/>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bookmarkStart w:id="46" w:name="P577"/>
      <w:bookmarkEnd w:id="46"/>
      <w:r>
        <w:t xml:space="preserve">10. </w:t>
      </w:r>
      <w:hyperlink r:id="rId194" w:history="1">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195" w:history="1">
        <w:r>
          <w:rPr>
            <w:color w:val="0000FF"/>
          </w:rPr>
          <w:t>правила</w:t>
        </w:r>
      </w:hyperlink>
      <w:r>
        <w:t xml:space="preserve"> расчета их фактических значений, а также </w:t>
      </w:r>
      <w:hyperlink r:id="rId196" w:history="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8B2E36" w:rsidRDefault="008B2E36">
      <w:pPr>
        <w:pStyle w:val="ConsPlusNormal"/>
        <w:ind w:firstLine="540"/>
        <w:jc w:val="both"/>
      </w:pPr>
    </w:p>
    <w:p w:rsidR="008B2E36" w:rsidRDefault="008B2E36">
      <w:pPr>
        <w:pStyle w:val="ConsPlusNormal"/>
        <w:ind w:firstLine="540"/>
        <w:jc w:val="both"/>
        <w:outlineLvl w:val="1"/>
      </w:pPr>
      <w:bookmarkStart w:id="47" w:name="P579"/>
      <w:bookmarkEnd w:id="47"/>
      <w:r>
        <w:lastRenderedPageBreak/>
        <w:t>Статья 23.2. Требования безопасности в сфере теплоснабжения</w:t>
      </w:r>
    </w:p>
    <w:p w:rsidR="008B2E36" w:rsidRDefault="008B2E36">
      <w:pPr>
        <w:pStyle w:val="ConsPlusNormal"/>
        <w:jc w:val="both"/>
      </w:pPr>
    </w:p>
    <w:p w:rsidR="008B2E36" w:rsidRDefault="008B2E36">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8B2E36" w:rsidRDefault="008B2E36">
      <w:pPr>
        <w:pStyle w:val="ConsPlusNormal"/>
        <w:ind w:firstLine="540"/>
        <w:jc w:val="both"/>
      </w:pPr>
      <w:r>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w:t>
      </w:r>
    </w:p>
    <w:p w:rsidR="008B2E36" w:rsidRDefault="008B2E36">
      <w:pPr>
        <w:pStyle w:val="ConsPlusNormal"/>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8B2E36" w:rsidRDefault="008B2E36">
      <w:pPr>
        <w:pStyle w:val="ConsPlusNormal"/>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197" w:history="1">
        <w:r>
          <w:rPr>
            <w:color w:val="0000FF"/>
          </w:rPr>
          <w:t>Договора</w:t>
        </w:r>
      </w:hyperlink>
      <w:r>
        <w:t xml:space="preserve"> о Евразийском экономическом союзе.</w:t>
      </w:r>
    </w:p>
    <w:p w:rsidR="008B2E36" w:rsidRDefault="008B2E36">
      <w:pPr>
        <w:pStyle w:val="ConsPlusNormal"/>
        <w:ind w:firstLine="540"/>
        <w:jc w:val="both"/>
      </w:pPr>
    </w:p>
    <w:p w:rsidR="008B2E36" w:rsidRDefault="008B2E36">
      <w:pPr>
        <w:pStyle w:val="ConsPlusTitle"/>
        <w:jc w:val="center"/>
        <w:outlineLvl w:val="0"/>
      </w:pPr>
      <w:r>
        <w:t>Глава 6. САМОРЕГУЛИРУЕМЫЕ ОРГАНИЗАЦИИ</w:t>
      </w:r>
    </w:p>
    <w:p w:rsidR="008B2E36" w:rsidRDefault="008B2E36">
      <w:pPr>
        <w:pStyle w:val="ConsPlusTitle"/>
        <w:jc w:val="center"/>
      </w:pPr>
      <w:r>
        <w:t>В СФЕРЕ ТЕПЛОСНАБЖЕНИЯ</w:t>
      </w:r>
    </w:p>
    <w:p w:rsidR="008B2E36" w:rsidRDefault="008B2E36">
      <w:pPr>
        <w:pStyle w:val="ConsPlusNormal"/>
        <w:ind w:firstLine="540"/>
        <w:jc w:val="both"/>
      </w:pPr>
    </w:p>
    <w:p w:rsidR="008B2E36" w:rsidRDefault="008B2E36">
      <w:pPr>
        <w:pStyle w:val="ConsPlusNormal"/>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8B2E36" w:rsidRDefault="008B2E36">
      <w:pPr>
        <w:pStyle w:val="ConsPlusNormal"/>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8B2E36" w:rsidRDefault="008B2E36">
      <w:pPr>
        <w:pStyle w:val="ConsPlusNormal"/>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8B2E36" w:rsidRDefault="008B2E36">
      <w:pPr>
        <w:pStyle w:val="ConsPlusNormal"/>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8B2E36" w:rsidRDefault="008B2E36">
      <w:pPr>
        <w:pStyle w:val="ConsPlusNormal"/>
        <w:ind w:firstLine="540"/>
        <w:jc w:val="both"/>
      </w:pPr>
      <w:r>
        <w:t>б) системы личного и (или) коллективного страхования ответственности;</w:t>
      </w:r>
    </w:p>
    <w:p w:rsidR="008B2E36" w:rsidRDefault="008B2E36">
      <w:pPr>
        <w:pStyle w:val="ConsPlusNormal"/>
        <w:ind w:firstLine="540"/>
        <w:jc w:val="both"/>
      </w:pPr>
      <w:r>
        <w:t xml:space="preserve">3) наличие документов, предусмотренных </w:t>
      </w:r>
      <w:hyperlink w:anchor="P600" w:history="1">
        <w:r>
          <w:rPr>
            <w:color w:val="0000FF"/>
          </w:rPr>
          <w:t>частью 3</w:t>
        </w:r>
      </w:hyperlink>
      <w:r>
        <w:t xml:space="preserve"> настоящей статьи.</w:t>
      </w:r>
    </w:p>
    <w:p w:rsidR="008B2E36" w:rsidRDefault="008B2E36">
      <w:pPr>
        <w:pStyle w:val="ConsPlusNormal"/>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8B2E36" w:rsidRDefault="008B2E36">
      <w:pPr>
        <w:pStyle w:val="ConsPlusNormal"/>
        <w:ind w:firstLine="540"/>
        <w:jc w:val="both"/>
      </w:pPr>
      <w:r>
        <w:t>1) производство тепловой энергии, теплоносителя;</w:t>
      </w:r>
    </w:p>
    <w:p w:rsidR="008B2E36" w:rsidRDefault="008B2E36">
      <w:pPr>
        <w:pStyle w:val="ConsPlusNormal"/>
        <w:ind w:firstLine="540"/>
        <w:jc w:val="both"/>
      </w:pPr>
      <w:r>
        <w:t>2) передача тепловой энергии, теплоносителя по тепловым сетям.</w:t>
      </w:r>
    </w:p>
    <w:p w:rsidR="008B2E36" w:rsidRDefault="008B2E36">
      <w:pPr>
        <w:pStyle w:val="ConsPlusNormal"/>
        <w:ind w:firstLine="540"/>
        <w:jc w:val="both"/>
      </w:pPr>
      <w:bookmarkStart w:id="48" w:name="P600"/>
      <w:bookmarkEnd w:id="48"/>
      <w:r>
        <w:t>3. Саморегулируемая организация в сфере теплоснабжения обязана разработать и утвердить:</w:t>
      </w:r>
    </w:p>
    <w:p w:rsidR="008B2E36" w:rsidRDefault="008B2E36">
      <w:pPr>
        <w:pStyle w:val="ConsPlusNormal"/>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8B2E36" w:rsidRDefault="008B2E36">
      <w:pPr>
        <w:pStyle w:val="ConsPlusNormal"/>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8B2E36" w:rsidRDefault="008B2E36">
      <w:pPr>
        <w:pStyle w:val="ConsPlusNormal"/>
        <w:ind w:firstLine="540"/>
        <w:jc w:val="both"/>
      </w:pPr>
      <w:r>
        <w:t xml:space="preserve">3) документ, устанавливающий систему мер дисциплинарного воздействия за </w:t>
      </w:r>
      <w:r>
        <w:lastRenderedPageBreak/>
        <w:t>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8B2E36" w:rsidRDefault="008B2E36">
      <w:pPr>
        <w:pStyle w:val="ConsPlusNormal"/>
        <w:ind w:firstLine="540"/>
        <w:jc w:val="both"/>
      </w:pPr>
    </w:p>
    <w:p w:rsidR="008B2E36" w:rsidRDefault="008B2E36">
      <w:pPr>
        <w:pStyle w:val="ConsPlusNormal"/>
        <w:ind w:firstLine="540"/>
        <w:jc w:val="both"/>
        <w:outlineLvl w:val="1"/>
      </w:pPr>
      <w:bookmarkStart w:id="49" w:name="P605"/>
      <w:bookmarkEnd w:id="49"/>
      <w:r>
        <w:t>Статья 25. Дополнительные требования к документам, разрабатываемым саморегулируемой организацией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8B2E36" w:rsidRDefault="008B2E36">
      <w:pPr>
        <w:pStyle w:val="ConsPlusNormal"/>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8B2E36" w:rsidRDefault="008B2E36">
      <w:pPr>
        <w:pStyle w:val="ConsPlusNormal"/>
        <w:ind w:firstLine="540"/>
        <w:jc w:val="both"/>
      </w:pPr>
      <w:r>
        <w:t>3. Требования к выдаче свидетельств о допуске должны содержать:</w:t>
      </w:r>
    </w:p>
    <w:p w:rsidR="008B2E36" w:rsidRDefault="008B2E36">
      <w:pPr>
        <w:pStyle w:val="ConsPlusNormal"/>
        <w:ind w:firstLine="540"/>
        <w:jc w:val="both"/>
      </w:pPr>
      <w:bookmarkStart w:id="50" w:name="P610"/>
      <w:bookmarkEnd w:id="50"/>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8B2E36" w:rsidRDefault="008B2E36">
      <w:pPr>
        <w:pStyle w:val="ConsPlusNormal"/>
        <w:ind w:firstLine="540"/>
        <w:jc w:val="both"/>
      </w:pPr>
      <w:r>
        <w:t xml:space="preserve">2) требование к численности соответствующих требованиям </w:t>
      </w:r>
      <w:hyperlink w:anchor="P610" w:history="1">
        <w:r>
          <w:rPr>
            <w:color w:val="0000FF"/>
          </w:rPr>
          <w:t>пункта 1</w:t>
        </w:r>
      </w:hyperlink>
      <w:r>
        <w:t xml:space="preserve"> настоящей части работников индивидуального предпринимателя, работников юридического лица.</w:t>
      </w:r>
    </w:p>
    <w:p w:rsidR="008B2E36" w:rsidRDefault="008B2E36">
      <w:pPr>
        <w:pStyle w:val="ConsPlusNormal"/>
        <w:ind w:firstLine="540"/>
        <w:jc w:val="both"/>
      </w:pPr>
      <w:bookmarkStart w:id="51" w:name="P612"/>
      <w:bookmarkEnd w:id="51"/>
      <w:r>
        <w:t>4. Минимально необходимыми требованиями к выдаче свидетельства о допуске являются:</w:t>
      </w:r>
    </w:p>
    <w:p w:rsidR="008B2E36" w:rsidRDefault="008B2E36">
      <w:pPr>
        <w:pStyle w:val="ConsPlusNormal"/>
        <w:ind w:firstLine="540"/>
        <w:jc w:val="both"/>
      </w:pPr>
      <w:bookmarkStart w:id="52" w:name="P613"/>
      <w:bookmarkEnd w:id="52"/>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8B2E36" w:rsidRDefault="008B2E36">
      <w:pPr>
        <w:pStyle w:val="ConsPlusNormal"/>
        <w:ind w:firstLine="540"/>
        <w:jc w:val="both"/>
      </w:pPr>
      <w:bookmarkStart w:id="53" w:name="P614"/>
      <w:bookmarkEnd w:id="53"/>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8B2E36" w:rsidRDefault="008B2E36">
      <w:pPr>
        <w:pStyle w:val="ConsPlusNormal"/>
        <w:ind w:firstLine="540"/>
        <w:jc w:val="both"/>
      </w:pPr>
      <w:r>
        <w:t xml:space="preserve">3) требование к повышению не реже чем один раз в пять лет квалификации указанными в </w:t>
      </w:r>
      <w:hyperlink w:anchor="P613" w:history="1">
        <w:r>
          <w:rPr>
            <w:color w:val="0000FF"/>
          </w:rPr>
          <w:t>пунктах 1</w:t>
        </w:r>
      </w:hyperlink>
      <w:r>
        <w:t xml:space="preserve"> и </w:t>
      </w:r>
      <w:hyperlink w:anchor="P614" w:history="1">
        <w:r>
          <w:rPr>
            <w:color w:val="0000FF"/>
          </w:rPr>
          <w:t>2</w:t>
        </w:r>
      </w:hyperlink>
      <w:r>
        <w:t xml:space="preserve"> настоящей части работниками и индивидуальным предпринимателем.</w:t>
      </w:r>
    </w:p>
    <w:p w:rsidR="008B2E36" w:rsidRDefault="008B2E36">
      <w:pPr>
        <w:pStyle w:val="ConsPlusNormal"/>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612" w:history="1">
        <w:r>
          <w:rPr>
            <w:color w:val="0000FF"/>
          </w:rPr>
          <w:t>частью 4</w:t>
        </w:r>
      </w:hyperlink>
      <w:r>
        <w:t xml:space="preserve"> настоящей статьи.</w:t>
      </w:r>
    </w:p>
    <w:p w:rsidR="008B2E36" w:rsidRDefault="008B2E36">
      <w:pPr>
        <w:pStyle w:val="ConsPlusNormal"/>
        <w:ind w:firstLine="540"/>
        <w:jc w:val="both"/>
      </w:pPr>
    </w:p>
    <w:p w:rsidR="008B2E36" w:rsidRDefault="008B2E36">
      <w:pPr>
        <w:pStyle w:val="ConsPlusNormal"/>
        <w:ind w:firstLine="540"/>
        <w:jc w:val="both"/>
        <w:outlineLvl w:val="1"/>
      </w:pPr>
      <w:r>
        <w:t>Статья 26. Прием в члены саморегулируемой организации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8B2E36" w:rsidRDefault="008B2E36">
      <w:pPr>
        <w:pStyle w:val="ConsPlusNormal"/>
        <w:ind w:firstLine="540"/>
        <w:jc w:val="both"/>
      </w:pPr>
      <w:bookmarkStart w:id="54" w:name="P621"/>
      <w:bookmarkEnd w:id="54"/>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8B2E36" w:rsidRDefault="008B2E36">
      <w:pPr>
        <w:pStyle w:val="ConsPlusNormal"/>
        <w:ind w:firstLine="540"/>
        <w:jc w:val="both"/>
      </w:pPr>
      <w:bookmarkStart w:id="55" w:name="P622"/>
      <w:bookmarkEnd w:id="55"/>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8B2E36" w:rsidRDefault="008B2E36">
      <w:pPr>
        <w:pStyle w:val="ConsPlusNormal"/>
        <w:ind w:firstLine="540"/>
        <w:jc w:val="both"/>
      </w:pPr>
      <w: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w:t>
      </w:r>
      <w:r>
        <w:lastRenderedPageBreak/>
        <w:t>юридического лица в соответствии с законодательством соответствующего государства (для иностранного юридического лица);</w:t>
      </w:r>
    </w:p>
    <w:p w:rsidR="008B2E36" w:rsidRDefault="008B2E36">
      <w:pPr>
        <w:pStyle w:val="ConsPlusNormal"/>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8B2E36" w:rsidRDefault="008B2E36">
      <w:pPr>
        <w:pStyle w:val="ConsPlusNormal"/>
        <w:ind w:firstLine="540"/>
        <w:jc w:val="both"/>
      </w:pPr>
      <w:r>
        <w:t xml:space="preserve">3. В срок не позднее чем в течение тридцати дней со дня получения документов, указанных в </w:t>
      </w:r>
      <w:hyperlink w:anchor="P621" w:history="1">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8B2E36" w:rsidRDefault="008B2E36">
      <w:pPr>
        <w:pStyle w:val="ConsPlusNormal"/>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8B2E36" w:rsidRDefault="008B2E36">
      <w:pPr>
        <w:pStyle w:val="ConsPlusNormal"/>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622" w:history="1">
        <w:r>
          <w:rPr>
            <w:color w:val="0000FF"/>
          </w:rPr>
          <w:t>пунктом 1 части 2</w:t>
        </w:r>
      </w:hyperlink>
      <w:r>
        <w:t xml:space="preserve"> настоящей статьи;</w:t>
      </w:r>
    </w:p>
    <w:p w:rsidR="008B2E36" w:rsidRDefault="008B2E36">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621" w:history="1">
        <w:r>
          <w:rPr>
            <w:color w:val="0000FF"/>
          </w:rPr>
          <w:t>частью 2</w:t>
        </w:r>
      </w:hyperlink>
      <w:r>
        <w:t xml:space="preserve"> настоящей статьи.</w:t>
      </w:r>
    </w:p>
    <w:p w:rsidR="008B2E36" w:rsidRDefault="008B2E36">
      <w:pPr>
        <w:pStyle w:val="ConsPlusNormal"/>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8B2E36" w:rsidRDefault="008B2E36">
      <w:pPr>
        <w:pStyle w:val="ConsPlusNormal"/>
        <w:ind w:firstLine="540"/>
        <w:jc w:val="both"/>
      </w:pPr>
    </w:p>
    <w:p w:rsidR="008B2E36" w:rsidRDefault="008B2E36">
      <w:pPr>
        <w:pStyle w:val="ConsPlusNormal"/>
        <w:ind w:firstLine="540"/>
        <w:jc w:val="both"/>
        <w:outlineLvl w:val="1"/>
      </w:pPr>
      <w:r>
        <w:t>Статья 27. Допуск к осуществлению видов деятельности в сфере теплоснабжения</w:t>
      </w:r>
    </w:p>
    <w:p w:rsidR="008B2E36" w:rsidRDefault="008B2E36">
      <w:pPr>
        <w:pStyle w:val="ConsPlusNormal"/>
        <w:ind w:firstLine="540"/>
        <w:jc w:val="both"/>
      </w:pPr>
    </w:p>
    <w:p w:rsidR="008B2E36" w:rsidRDefault="008B2E36">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8B2E36" w:rsidRDefault="008B2E36">
      <w:pPr>
        <w:pStyle w:val="ConsPlusNormal"/>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8B2E36" w:rsidRDefault="008B2E36">
      <w:pPr>
        <w:pStyle w:val="ConsPlusNormal"/>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8B2E36" w:rsidRDefault="008B2E36">
      <w:pPr>
        <w:pStyle w:val="ConsPlusNormal"/>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8B2E36" w:rsidRDefault="008B2E36">
      <w:pPr>
        <w:pStyle w:val="ConsPlusNormal"/>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8B2E36" w:rsidRDefault="008B2E36">
      <w:pPr>
        <w:pStyle w:val="ConsPlusNormal"/>
        <w:ind w:firstLine="540"/>
        <w:jc w:val="both"/>
      </w:pPr>
      <w:r>
        <w:lastRenderedPageBreak/>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8B2E36" w:rsidRDefault="008B2E36">
      <w:pPr>
        <w:pStyle w:val="ConsPlusNormal"/>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8B2E36" w:rsidRDefault="008B2E36">
      <w:pPr>
        <w:pStyle w:val="ConsPlusNormal"/>
        <w:ind w:firstLine="540"/>
        <w:jc w:val="both"/>
      </w:pPr>
      <w:r>
        <w:t>2) вынесение члену этой саморегулируемой организации предупреждения;</w:t>
      </w:r>
    </w:p>
    <w:p w:rsidR="008B2E36" w:rsidRDefault="008B2E36">
      <w:pPr>
        <w:pStyle w:val="ConsPlusNormal"/>
        <w:ind w:firstLine="540"/>
        <w:jc w:val="both"/>
      </w:pPr>
      <w:r>
        <w:t>3) приостановление действия свидетельства о допуске;</w:t>
      </w:r>
    </w:p>
    <w:p w:rsidR="008B2E36" w:rsidRDefault="008B2E36">
      <w:pPr>
        <w:pStyle w:val="ConsPlusNormal"/>
        <w:ind w:firstLine="540"/>
        <w:jc w:val="both"/>
      </w:pPr>
      <w:r>
        <w:t>4) прекращение действия свидетельства о допуске;</w:t>
      </w:r>
    </w:p>
    <w:p w:rsidR="008B2E36" w:rsidRDefault="008B2E36">
      <w:pPr>
        <w:pStyle w:val="ConsPlusNormal"/>
        <w:ind w:firstLine="540"/>
        <w:jc w:val="both"/>
      </w:pPr>
      <w:r>
        <w:t>5) исключение из членов этой саморегулируемой организации.</w:t>
      </w:r>
    </w:p>
    <w:p w:rsidR="008B2E36" w:rsidRDefault="008B2E36">
      <w:pPr>
        <w:pStyle w:val="ConsPlusNormal"/>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8B2E36" w:rsidRDefault="008B2E36">
      <w:pPr>
        <w:pStyle w:val="ConsPlusNormal"/>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8B2E36" w:rsidRDefault="008B2E36">
      <w:pPr>
        <w:pStyle w:val="ConsPlusNormal"/>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8B2E36" w:rsidRDefault="008B2E36">
      <w:pPr>
        <w:pStyle w:val="ConsPlusNormal"/>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8B2E36" w:rsidRDefault="008B2E36">
      <w:pPr>
        <w:pStyle w:val="ConsPlusNormal"/>
        <w:ind w:firstLine="540"/>
        <w:jc w:val="both"/>
      </w:pPr>
      <w:r>
        <w:t>4) по решению суда;</w:t>
      </w:r>
    </w:p>
    <w:p w:rsidR="008B2E36" w:rsidRDefault="008B2E36">
      <w:pPr>
        <w:pStyle w:val="ConsPlusNormal"/>
        <w:ind w:firstLine="540"/>
        <w:jc w:val="both"/>
      </w:pPr>
      <w:r>
        <w:t>5) в случае прекращения членства в саморегулируемой организации в сфере теплоснабжения;</w:t>
      </w:r>
    </w:p>
    <w:p w:rsidR="008B2E36" w:rsidRDefault="008B2E36">
      <w:pPr>
        <w:pStyle w:val="ConsPlusNormal"/>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8B2E36" w:rsidRDefault="008B2E36">
      <w:pPr>
        <w:pStyle w:val="ConsPlusNormal"/>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8B2E36" w:rsidRDefault="008B2E36">
      <w:pPr>
        <w:pStyle w:val="ConsPlusNormal"/>
        <w:ind w:firstLine="540"/>
        <w:jc w:val="both"/>
      </w:pPr>
    </w:p>
    <w:p w:rsidR="008B2E36" w:rsidRDefault="008B2E36">
      <w:pPr>
        <w:pStyle w:val="ConsPlusNormal"/>
        <w:ind w:firstLine="540"/>
        <w:jc w:val="both"/>
        <w:outlineLvl w:val="1"/>
      </w:pPr>
      <w:r>
        <w:t>Статья 28. Государственный надзор за деятельностью саморегулируемых организаций в сфере теплоснабжения</w:t>
      </w:r>
    </w:p>
    <w:p w:rsidR="008B2E36" w:rsidRDefault="008B2E36">
      <w:pPr>
        <w:pStyle w:val="ConsPlusNormal"/>
        <w:ind w:firstLine="540"/>
        <w:jc w:val="both"/>
      </w:pPr>
    </w:p>
    <w:p w:rsidR="008B2E36" w:rsidRDefault="008B2E36">
      <w:pPr>
        <w:pStyle w:val="ConsPlusNormal"/>
        <w:ind w:firstLine="540"/>
        <w:jc w:val="both"/>
      </w:pPr>
      <w: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19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8B2E36" w:rsidRDefault="008B2E36">
      <w:pPr>
        <w:pStyle w:val="ConsPlusNormal"/>
        <w:ind w:firstLine="540"/>
        <w:jc w:val="both"/>
      </w:pPr>
      <w: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8B2E36" w:rsidRDefault="008B2E36">
      <w:pPr>
        <w:pStyle w:val="ConsPlusNormal"/>
        <w:ind w:firstLine="540"/>
        <w:jc w:val="both"/>
      </w:pPr>
      <w:r>
        <w:t xml:space="preserve">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w:t>
      </w:r>
      <w:r>
        <w:lastRenderedPageBreak/>
        <w:t>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8B2E36" w:rsidRDefault="008B2E36">
      <w:pPr>
        <w:pStyle w:val="ConsPlusNormal"/>
        <w:ind w:firstLine="540"/>
        <w:jc w:val="both"/>
      </w:pPr>
      <w:r>
        <w:t xml:space="preserve">4. Предметом проверки саморегулируемой организации в сфере теплоснабжения является соблюдение этой саморегулируемой организацией </w:t>
      </w:r>
      <w:hyperlink r:id="rId199" w:history="1">
        <w:r>
          <w:rPr>
            <w:color w:val="0000FF"/>
          </w:rPr>
          <w:t>требований</w:t>
        </w:r>
      </w:hyperlink>
      <w:r>
        <w:t xml:space="preserve"> к саморегулируемым организациям и к их деятельности, установленных настоящим Федеральным законом, другими федеральными законами.</w:t>
      </w:r>
    </w:p>
    <w:p w:rsidR="008B2E36" w:rsidRDefault="008B2E36">
      <w:pPr>
        <w:pStyle w:val="ConsPlusNormal"/>
        <w:ind w:firstLine="540"/>
        <w:jc w:val="both"/>
      </w:pPr>
      <w:r>
        <w:t>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8B2E36" w:rsidRDefault="008B2E36">
      <w:pPr>
        <w:pStyle w:val="ConsPlusNormal"/>
        <w:ind w:firstLine="540"/>
        <w:jc w:val="both"/>
      </w:pPr>
      <w: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8B2E36" w:rsidRDefault="008B2E36">
      <w:pPr>
        <w:pStyle w:val="ConsPlusNormal"/>
        <w:ind w:firstLine="540"/>
        <w:jc w:val="both"/>
      </w:pPr>
      <w:bookmarkStart w:id="56" w:name="P661"/>
      <w:bookmarkEnd w:id="56"/>
      <w:r>
        <w:t xml:space="preserve">7. В случае неисполнения саморегулируемой организацией в сфере теплоснабжения требований </w:t>
      </w:r>
      <w:hyperlink w:anchor="P605" w:history="1">
        <w:r>
          <w:rPr>
            <w:color w:val="0000FF"/>
          </w:rPr>
          <w:t>статьи 25</w:t>
        </w:r>
      </w:hyperlink>
      <w: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8B2E36" w:rsidRDefault="008B2E36">
      <w:pPr>
        <w:pStyle w:val="ConsPlusNormal"/>
        <w:ind w:firstLine="540"/>
        <w:jc w:val="both"/>
      </w:pPr>
    </w:p>
    <w:p w:rsidR="008B2E36" w:rsidRDefault="008B2E36">
      <w:pPr>
        <w:pStyle w:val="ConsPlusTitle"/>
        <w:jc w:val="center"/>
        <w:outlineLvl w:val="0"/>
      </w:pPr>
      <w:r>
        <w:t>Глава 6.1. ОСОБЕННОСТИ ПЕРЕДАЧИ ПРАВ ВЛАДЕНИЯ</w:t>
      </w:r>
    </w:p>
    <w:p w:rsidR="008B2E36" w:rsidRDefault="008B2E36">
      <w:pPr>
        <w:pStyle w:val="ConsPlusTitle"/>
        <w:jc w:val="center"/>
      </w:pPr>
      <w:r>
        <w:t>И (ИЛИ) ПОЛЬЗОВАНИЯ ОБЪЕКТАМИ ТЕПЛОСНАБЖЕНИЯ, НАХОДЯЩИМИСЯ</w:t>
      </w:r>
    </w:p>
    <w:p w:rsidR="008B2E36" w:rsidRDefault="008B2E36">
      <w:pPr>
        <w:pStyle w:val="ConsPlusTitle"/>
        <w:jc w:val="center"/>
      </w:pPr>
      <w:r>
        <w:t>В ГОСУДАРСТВЕННОЙ ИЛИ МУНИЦИПАЛЬНОЙ СОБСТВЕННОСТИ,</w:t>
      </w:r>
    </w:p>
    <w:p w:rsidR="008B2E36" w:rsidRDefault="008B2E36">
      <w:pPr>
        <w:pStyle w:val="ConsPlusTitle"/>
        <w:jc w:val="center"/>
      </w:pPr>
      <w:r>
        <w:t>РАСТОРЖЕНИЯ ДОГОВОРОВ АРЕНДЫ ОБЪЕКТОВ ТЕПЛОСНАБЖЕНИЯ,</w:t>
      </w:r>
    </w:p>
    <w:p w:rsidR="008B2E36" w:rsidRDefault="008B2E36">
      <w:pPr>
        <w:pStyle w:val="ConsPlusTitle"/>
        <w:jc w:val="center"/>
      </w:pPr>
      <w:r>
        <w:t>НАХОДЯЩИХСЯ В ГОСУДАРСТВЕННОЙ ИЛИ МУНИЦИПАЛЬНОЙ</w:t>
      </w:r>
    </w:p>
    <w:p w:rsidR="008B2E36" w:rsidRDefault="008B2E36">
      <w:pPr>
        <w:pStyle w:val="ConsPlusTitle"/>
        <w:jc w:val="center"/>
      </w:pPr>
      <w:r>
        <w:t>СОБСТВЕННОСТИ, И ОТВЕТСТВЕННОСТЬ СТОРОН</w:t>
      </w:r>
    </w:p>
    <w:p w:rsidR="008B2E36" w:rsidRDefault="008B2E36">
      <w:pPr>
        <w:pStyle w:val="ConsPlusNormal"/>
        <w:ind w:firstLine="540"/>
        <w:jc w:val="both"/>
      </w:pPr>
    </w:p>
    <w:p w:rsidR="008B2E36" w:rsidRDefault="008B2E36">
      <w:pPr>
        <w:pStyle w:val="ConsPlusNormal"/>
        <w:ind w:firstLine="540"/>
        <w:jc w:val="both"/>
        <w:outlineLvl w:val="1"/>
      </w:pPr>
      <w:bookmarkStart w:id="57" w:name="P670"/>
      <w:bookmarkEnd w:id="57"/>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8B2E36" w:rsidRDefault="008B2E36">
      <w:pPr>
        <w:pStyle w:val="ConsPlusNormal"/>
        <w:ind w:firstLine="540"/>
        <w:jc w:val="both"/>
      </w:pPr>
    </w:p>
    <w:p w:rsidR="008B2E36" w:rsidRDefault="008B2E36">
      <w:pPr>
        <w:pStyle w:val="ConsPlusNormal"/>
        <w:ind w:firstLine="540"/>
        <w:jc w:val="both"/>
      </w:pPr>
      <w:bookmarkStart w:id="58" w:name="P672"/>
      <w:bookmarkEnd w:id="58"/>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200" w:history="1">
        <w:r>
          <w:rPr>
            <w:color w:val="0000FF"/>
          </w:rPr>
          <w:t>законодательства</w:t>
        </w:r>
      </w:hyperlink>
      <w:r>
        <w:t xml:space="preserve">, антимонопольного </w:t>
      </w:r>
      <w:hyperlink r:id="rId201" w:history="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202" w:history="1">
        <w:r>
          <w:rPr>
            <w:color w:val="0000FF"/>
          </w:rPr>
          <w:t>законодательства</w:t>
        </w:r>
      </w:hyperlink>
      <w:r>
        <w:t xml:space="preserve"> Российской Федерации о концессионных соглашениях, за исключением предусмотренных </w:t>
      </w:r>
      <w:hyperlink r:id="rId203" w:history="1">
        <w:r>
          <w:rPr>
            <w:color w:val="0000FF"/>
          </w:rPr>
          <w:t>законодательством</w:t>
        </w:r>
      </w:hyperlink>
      <w:r>
        <w:t xml:space="preserve"> Российской Федерации о несостоятельности (банкротстве) и </w:t>
      </w:r>
      <w:hyperlink r:id="rId204" w:history="1">
        <w:r>
          <w:rPr>
            <w:color w:val="0000FF"/>
          </w:rPr>
          <w:t>законодательством</w:t>
        </w:r>
      </w:hyperlink>
      <w:r>
        <w:t xml:space="preserve"> Российской Федерации о приватизации случаев передачи прав на такие объекты.</w:t>
      </w:r>
    </w:p>
    <w:p w:rsidR="008B2E36" w:rsidRDefault="008B2E36">
      <w:pPr>
        <w:pStyle w:val="ConsPlusNormal"/>
        <w:ind w:firstLine="540"/>
        <w:jc w:val="both"/>
      </w:pPr>
      <w:r>
        <w:t xml:space="preserve">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w:t>
      </w:r>
      <w:r>
        <w:lastRenderedPageBreak/>
        <w:t>объекты.</w:t>
      </w:r>
    </w:p>
    <w:p w:rsidR="008B2E36" w:rsidRDefault="008B2E36">
      <w:pPr>
        <w:pStyle w:val="ConsPlusNormal"/>
        <w:ind w:firstLine="540"/>
        <w:jc w:val="both"/>
      </w:pPr>
      <w:bookmarkStart w:id="59" w:name="P674"/>
      <w:bookmarkEnd w:id="5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8B2E36" w:rsidRDefault="008B2E36">
      <w:pPr>
        <w:pStyle w:val="ConsPlusNormal"/>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561" w:history="1">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8B2E36" w:rsidRDefault="008B2E36">
      <w:pPr>
        <w:pStyle w:val="ConsPlusNormal"/>
        <w:ind w:firstLine="540"/>
        <w:jc w:val="both"/>
      </w:pPr>
      <w:bookmarkStart w:id="60" w:name="P676"/>
      <w:bookmarkEnd w:id="60"/>
      <w:r>
        <w:t>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sidR="008B2E36" w:rsidRDefault="008B2E36">
      <w:pPr>
        <w:pStyle w:val="ConsPlusNormal"/>
        <w:ind w:firstLine="540"/>
        <w:jc w:val="both"/>
      </w:pPr>
      <w:bookmarkStart w:id="61" w:name="P677"/>
      <w:bookmarkEnd w:id="61"/>
      <w:r>
        <w:t>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sidR="008B2E36" w:rsidRDefault="008B2E36">
      <w:pPr>
        <w:pStyle w:val="ConsPlusNormal"/>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8B2E36" w:rsidRDefault="008B2E36">
      <w:pPr>
        <w:pStyle w:val="ConsPlusNormal"/>
        <w:ind w:firstLine="540"/>
        <w:jc w:val="both"/>
      </w:pPr>
      <w:bookmarkStart w:id="62" w:name="P679"/>
      <w:bookmarkEnd w:id="62"/>
      <w:r>
        <w:t xml:space="preserve">1) долгосрочные параметры государственного регулирования цен (тарифов) в сфере теплоснабжения в соответствии с </w:t>
      </w:r>
      <w:hyperlink w:anchor="P704" w:history="1">
        <w:r>
          <w:rPr>
            <w:color w:val="0000FF"/>
          </w:rPr>
          <w:t>частью 13</w:t>
        </w:r>
      </w:hyperlink>
      <w:r>
        <w:t xml:space="preserve"> настоящей статьи;</w:t>
      </w:r>
    </w:p>
    <w:p w:rsidR="008B2E36" w:rsidRDefault="008B2E36">
      <w:pPr>
        <w:pStyle w:val="ConsPlusNormal"/>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8B2E36" w:rsidRDefault="008B2E36">
      <w:pPr>
        <w:pStyle w:val="ConsPlusNormal"/>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8B2E36" w:rsidRDefault="008B2E36">
      <w:pPr>
        <w:pStyle w:val="ConsPlusNormal"/>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8B2E36" w:rsidRDefault="008B2E36">
      <w:pPr>
        <w:pStyle w:val="ConsPlusNormal"/>
        <w:ind w:firstLine="540"/>
        <w:jc w:val="both"/>
      </w:pPr>
      <w:r>
        <w:t xml:space="preserve">5) величину неподконтрольных расходов, определенную в соответствии с </w:t>
      </w:r>
      <w:hyperlink r:id="rId205" w:history="1">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8B2E36" w:rsidRDefault="008B2E36">
      <w:pPr>
        <w:pStyle w:val="ConsPlusNormal"/>
        <w:ind w:firstLine="540"/>
        <w:jc w:val="both"/>
      </w:pPr>
      <w:r>
        <w:t xml:space="preserve">6) предельные (минимальные и (или) максимальные) значения критериев конкурса, предусмотренных </w:t>
      </w:r>
      <w:hyperlink w:anchor="P700" w:history="1">
        <w:r>
          <w:rPr>
            <w:color w:val="0000FF"/>
          </w:rPr>
          <w:t>частью 11</w:t>
        </w:r>
      </w:hyperlink>
      <w:r>
        <w:t xml:space="preserve"> настоящей статьи;</w:t>
      </w:r>
    </w:p>
    <w:p w:rsidR="008B2E36" w:rsidRDefault="008B2E36">
      <w:pPr>
        <w:pStyle w:val="ConsPlusNormal"/>
        <w:ind w:firstLine="540"/>
        <w:jc w:val="both"/>
      </w:pPr>
      <w:bookmarkStart w:id="63" w:name="P685"/>
      <w:bookmarkEnd w:id="6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8B2E36" w:rsidRDefault="008B2E36">
      <w:pPr>
        <w:pStyle w:val="ConsPlusNormal"/>
        <w:ind w:firstLine="540"/>
        <w:jc w:val="both"/>
      </w:pPr>
      <w:r>
        <w:lastRenderedPageBreak/>
        <w:t xml:space="preserve">8) один из методов регулирования тарифов, предусмотренных </w:t>
      </w:r>
      <w:hyperlink w:anchor="P703" w:history="1">
        <w:r>
          <w:rPr>
            <w:color w:val="0000FF"/>
          </w:rPr>
          <w:t>частью 12</w:t>
        </w:r>
      </w:hyperlink>
      <w:r>
        <w:t xml:space="preserve"> настоящей статьи;</w:t>
      </w:r>
    </w:p>
    <w:p w:rsidR="008B2E36" w:rsidRDefault="008B2E36">
      <w:pPr>
        <w:pStyle w:val="ConsPlusNormal"/>
        <w:ind w:firstLine="540"/>
        <w:jc w:val="both"/>
      </w:pPr>
      <w:r>
        <w:t>9) величину арендной платы;</w:t>
      </w:r>
    </w:p>
    <w:p w:rsidR="008B2E36" w:rsidRDefault="008B2E36">
      <w:pPr>
        <w:pStyle w:val="ConsPlusNormal"/>
        <w:ind w:firstLine="540"/>
        <w:jc w:val="both"/>
      </w:pPr>
      <w:bookmarkStart w:id="64" w:name="P688"/>
      <w:bookmarkEnd w:id="6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758" w:history="1">
        <w:r>
          <w:rPr>
            <w:color w:val="0000FF"/>
          </w:rPr>
          <w:t>пунктами 5</w:t>
        </w:r>
      </w:hyperlink>
      <w:r>
        <w:t xml:space="preserve"> - </w:t>
      </w:r>
      <w:hyperlink w:anchor="P760" w:history="1">
        <w:r>
          <w:rPr>
            <w:color w:val="0000FF"/>
          </w:rPr>
          <w:t>7 части 1 статьи 28.3</w:t>
        </w:r>
      </w:hyperlink>
      <w:r>
        <w:t xml:space="preserve"> настоящего Федерального закона);</w:t>
      </w:r>
    </w:p>
    <w:p w:rsidR="008B2E36" w:rsidRDefault="008B2E36">
      <w:pPr>
        <w:pStyle w:val="ConsPlusNormal"/>
        <w:ind w:firstLine="540"/>
        <w:jc w:val="both"/>
      </w:pPr>
      <w:bookmarkStart w:id="65" w:name="P689"/>
      <w:bookmarkEnd w:id="65"/>
      <w:r>
        <w:t xml:space="preserve">11) иные цены, величины, значения, параметры, использование которых для расчета тарифов предусмотрено </w:t>
      </w:r>
      <w:hyperlink r:id="rId206"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r>
        <w:t>12) копию отчета о результатах технического обследования передаваемого арендатору по договору аренды имущества;</w:t>
      </w:r>
    </w:p>
    <w:p w:rsidR="008B2E36" w:rsidRDefault="008B2E36">
      <w:pPr>
        <w:pStyle w:val="ConsPlusNormal"/>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207" w:history="1">
        <w:r>
          <w:rPr>
            <w:color w:val="0000FF"/>
          </w:rPr>
          <w:t>законодательством</w:t>
        </w:r>
      </w:hyperlink>
      <w:r>
        <w:t xml:space="preserve"> Российской Федерации о бухгалтерском учете;</w:t>
      </w:r>
    </w:p>
    <w:p w:rsidR="008B2E36" w:rsidRDefault="008B2E36">
      <w:pPr>
        <w:pStyle w:val="ConsPlusNormal"/>
        <w:ind w:firstLine="540"/>
        <w:jc w:val="both"/>
      </w:pPr>
      <w:r>
        <w:t xml:space="preserve">14) требования к указанным в </w:t>
      </w:r>
      <w:hyperlink w:anchor="P723" w:history="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8B2E36" w:rsidRDefault="008B2E36">
      <w:pPr>
        <w:pStyle w:val="ConsPlusNormal"/>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8B2E36" w:rsidRDefault="008B2E36">
      <w:pPr>
        <w:pStyle w:val="ConsPlusNormal"/>
        <w:ind w:firstLine="540"/>
        <w:jc w:val="both"/>
      </w:pPr>
      <w:r>
        <w:t xml:space="preserve">9. Указанные в </w:t>
      </w:r>
      <w:hyperlink w:anchor="P672" w:history="1">
        <w:r>
          <w:rPr>
            <w:color w:val="0000FF"/>
          </w:rPr>
          <w:t>пунктах 1</w:t>
        </w:r>
      </w:hyperlink>
      <w:r>
        <w:t xml:space="preserve"> - </w:t>
      </w:r>
      <w:hyperlink w:anchor="P676" w:history="1">
        <w:r>
          <w:rPr>
            <w:color w:val="0000FF"/>
          </w:rPr>
          <w:t>5</w:t>
        </w:r>
      </w:hyperlink>
      <w:r>
        <w:t xml:space="preserve">, </w:t>
      </w:r>
      <w:hyperlink w:anchor="P677" w:history="1">
        <w:r>
          <w:rPr>
            <w:color w:val="0000FF"/>
          </w:rPr>
          <w:t>6</w:t>
        </w:r>
      </w:hyperlink>
      <w:r>
        <w:t xml:space="preserve"> (в части предельных (минимальных и (или) максимальных) значений предусмотренных </w:t>
      </w:r>
      <w:hyperlink w:anchor="P702" w:history="1">
        <w:r>
          <w:rPr>
            <w:color w:val="0000FF"/>
          </w:rPr>
          <w:t>пунктом 2 части 11</w:t>
        </w:r>
      </w:hyperlink>
      <w:r>
        <w:t xml:space="preserve"> настоящей статьи критериев конкурса), 7 и </w:t>
      </w:r>
      <w:hyperlink w:anchor="P689" w:history="1">
        <w:r>
          <w:rPr>
            <w:color w:val="0000FF"/>
          </w:rPr>
          <w:t>11 части 7</w:t>
        </w:r>
      </w:hyperlink>
      <w:r>
        <w:t xml:space="preserve"> настоящей статьи цены, величины, значения, параметры определяются в соответствии с </w:t>
      </w:r>
      <w:hyperlink r:id="rId208" w:history="1">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209"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21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679" w:history="1">
        <w:r>
          <w:rPr>
            <w:color w:val="0000FF"/>
          </w:rPr>
          <w:t>пунктах 1</w:t>
        </w:r>
      </w:hyperlink>
      <w:r>
        <w:t xml:space="preserve"> - </w:t>
      </w:r>
      <w:hyperlink w:anchor="P685" w:history="1">
        <w:r>
          <w:rPr>
            <w:color w:val="0000FF"/>
          </w:rPr>
          <w:t>7</w:t>
        </w:r>
      </w:hyperlink>
      <w:r>
        <w:t xml:space="preserve"> и </w:t>
      </w:r>
      <w:hyperlink w:anchor="P689" w:history="1">
        <w:r>
          <w:rPr>
            <w:color w:val="0000FF"/>
          </w:rPr>
          <w:t>11 части 7</w:t>
        </w:r>
      </w:hyperlink>
      <w:r>
        <w:t xml:space="preserve"> настоящей статьи.</w:t>
      </w:r>
    </w:p>
    <w:p w:rsidR="008B2E36" w:rsidRDefault="008B2E36">
      <w:pPr>
        <w:pStyle w:val="ConsPlusNormal"/>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688" w:history="1">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21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8B2E36" w:rsidRDefault="008B2E36">
      <w:pPr>
        <w:pStyle w:val="ConsPlusNormal"/>
        <w:ind w:firstLine="540"/>
        <w:jc w:val="both"/>
      </w:pPr>
      <w:r>
        <w:t>1) банковская гарантия должна быть безотзывной и непередаваемой;</w:t>
      </w:r>
    </w:p>
    <w:p w:rsidR="008B2E36" w:rsidRDefault="008B2E36">
      <w:pPr>
        <w:pStyle w:val="ConsPlusNormal"/>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8B2E36" w:rsidRDefault="008B2E36">
      <w:pPr>
        <w:pStyle w:val="ConsPlusNormal"/>
        <w:ind w:firstLine="540"/>
        <w:jc w:val="both"/>
      </w:pPr>
      <w:r>
        <w:t>3) сумма, на которую выдана банковская гарантия, должна быть не менее чем сумма, установленная конкурсной документацией;</w:t>
      </w:r>
    </w:p>
    <w:p w:rsidR="008B2E36" w:rsidRDefault="008B2E36">
      <w:pPr>
        <w:pStyle w:val="ConsPlusNormal"/>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w:t>
      </w:r>
      <w:r>
        <w:lastRenderedPageBreak/>
        <w:t>конкурсной документацией и надлежащее исполнение которых обеспечивается банковской гарантией.</w:t>
      </w:r>
    </w:p>
    <w:p w:rsidR="008B2E36" w:rsidRDefault="008B2E36">
      <w:pPr>
        <w:pStyle w:val="ConsPlusNormal"/>
        <w:ind w:firstLine="540"/>
        <w:jc w:val="both"/>
      </w:pPr>
      <w:bookmarkStart w:id="66" w:name="P700"/>
      <w:bookmarkEnd w:id="66"/>
      <w:r>
        <w:t>11. В качестве критериев конкурса устанавливаются:</w:t>
      </w:r>
    </w:p>
    <w:p w:rsidR="008B2E36" w:rsidRDefault="008B2E36">
      <w:pPr>
        <w:pStyle w:val="ConsPlusNormal"/>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8B2E36" w:rsidRDefault="008B2E36">
      <w:pPr>
        <w:pStyle w:val="ConsPlusNormal"/>
        <w:ind w:firstLine="540"/>
        <w:jc w:val="both"/>
      </w:pPr>
      <w:bookmarkStart w:id="67" w:name="P702"/>
      <w:bookmarkEnd w:id="67"/>
      <w:r>
        <w:t xml:space="preserve">2) долгосрочные параметры государственного регулирования цен (тарифов) в сфере теплоснабжения в соответствии с </w:t>
      </w:r>
      <w:hyperlink w:anchor="P707" w:history="1">
        <w:r>
          <w:rPr>
            <w:color w:val="0000FF"/>
          </w:rPr>
          <w:t>частью 14</w:t>
        </w:r>
      </w:hyperlink>
      <w:r>
        <w:t xml:space="preserve"> настоящей статьи.</w:t>
      </w:r>
    </w:p>
    <w:p w:rsidR="008B2E36" w:rsidRDefault="008B2E36">
      <w:pPr>
        <w:pStyle w:val="ConsPlusNormal"/>
        <w:ind w:firstLine="540"/>
        <w:jc w:val="both"/>
      </w:pPr>
      <w:bookmarkStart w:id="68" w:name="P703"/>
      <w:bookmarkEnd w:id="6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8B2E36" w:rsidRDefault="008B2E36">
      <w:pPr>
        <w:pStyle w:val="ConsPlusNormal"/>
        <w:ind w:firstLine="540"/>
        <w:jc w:val="both"/>
      </w:pPr>
      <w:bookmarkStart w:id="69" w:name="P704"/>
      <w:bookmarkEnd w:id="69"/>
      <w:r>
        <w:t xml:space="preserve">13. В конкурсной документации в утвержденном Правительством Российской Федерации </w:t>
      </w:r>
      <w:hyperlink r:id="rId212"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225" w:history="1">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8B2E36" w:rsidRDefault="008B2E36">
      <w:pPr>
        <w:pStyle w:val="ConsPlusNormal"/>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8B2E36" w:rsidRDefault="008B2E36">
      <w:pPr>
        <w:pStyle w:val="ConsPlusNormal"/>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707" w:history="1">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8B2E36" w:rsidRDefault="008B2E36">
      <w:pPr>
        <w:pStyle w:val="ConsPlusNormal"/>
        <w:ind w:firstLine="540"/>
        <w:jc w:val="both"/>
      </w:pPr>
      <w:bookmarkStart w:id="70" w:name="P707"/>
      <w:bookmarkEnd w:id="7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8B2E36" w:rsidRDefault="008B2E36">
      <w:pPr>
        <w:pStyle w:val="ConsPlusNormal"/>
        <w:ind w:firstLine="540"/>
        <w:jc w:val="both"/>
      </w:pPr>
      <w:r>
        <w:t>1) базовый уровень операционных расходов;</w:t>
      </w:r>
    </w:p>
    <w:p w:rsidR="008B2E36" w:rsidRDefault="008B2E36">
      <w:pPr>
        <w:pStyle w:val="ConsPlusNormal"/>
        <w:ind w:firstLine="540"/>
        <w:jc w:val="both"/>
      </w:pPr>
      <w:r>
        <w:t>2) показатели энергосбережения и энергетической эффективности;</w:t>
      </w:r>
    </w:p>
    <w:p w:rsidR="008B2E36" w:rsidRDefault="008B2E36">
      <w:pPr>
        <w:pStyle w:val="ConsPlusNormal"/>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8B2E36" w:rsidRDefault="008B2E36">
      <w:pPr>
        <w:pStyle w:val="ConsPlusNormal"/>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8B2E36" w:rsidRDefault="008B2E36">
      <w:pPr>
        <w:pStyle w:val="ConsPlusNormal"/>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713" w:history="1">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713" w:history="1">
        <w:r>
          <w:rPr>
            <w:color w:val="0000FF"/>
          </w:rPr>
          <w:t>частью 16</w:t>
        </w:r>
      </w:hyperlink>
      <w:r>
        <w:t xml:space="preserve"> настоящей статьи.</w:t>
      </w:r>
    </w:p>
    <w:p w:rsidR="008B2E36" w:rsidRDefault="008B2E36">
      <w:pPr>
        <w:pStyle w:val="ConsPlusNormal"/>
        <w:ind w:firstLine="540"/>
        <w:jc w:val="both"/>
      </w:pPr>
      <w:bookmarkStart w:id="71" w:name="P713"/>
      <w:bookmarkEnd w:id="71"/>
      <w: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8B2E36" w:rsidRDefault="008B2E36">
      <w:pPr>
        <w:pStyle w:val="ConsPlusNormal"/>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8B2E36" w:rsidRDefault="008B2E36">
      <w:pPr>
        <w:pStyle w:val="ConsPlusNormal"/>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8B2E36" w:rsidRDefault="008B2E36">
      <w:pPr>
        <w:pStyle w:val="ConsPlusNormal"/>
        <w:ind w:firstLine="540"/>
        <w:jc w:val="both"/>
      </w:pPr>
      <w:r>
        <w:lastRenderedPageBreak/>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8B2E36" w:rsidRDefault="008B2E36">
      <w:pPr>
        <w:pStyle w:val="ConsPlusNormal"/>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8B2E36" w:rsidRDefault="008B2E36">
      <w:pPr>
        <w:pStyle w:val="ConsPlusNormal"/>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8B2E36" w:rsidRDefault="008B2E36">
      <w:pPr>
        <w:pStyle w:val="ConsPlusNormal"/>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213" w:history="1">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8B2E36" w:rsidRDefault="008B2E36">
      <w:pPr>
        <w:pStyle w:val="ConsPlusNormal"/>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214"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225" w:history="1">
        <w:r>
          <w:rPr>
            <w:color w:val="0000FF"/>
          </w:rPr>
          <w:t>статье 8</w:t>
        </w:r>
      </w:hyperlink>
      <w:r>
        <w:t xml:space="preserve"> настоящего Федерального закона. </w:t>
      </w:r>
      <w:hyperlink r:id="rId215" w:history="1">
        <w:r>
          <w:rPr>
            <w:color w:val="0000FF"/>
          </w:rPr>
          <w:t>Порядок</w:t>
        </w:r>
      </w:hyperlink>
      <w:r>
        <w:t xml:space="preserve"> дисконтирования величин устанавливается Правительством Российской Федерации.</w:t>
      </w:r>
    </w:p>
    <w:p w:rsidR="008B2E36" w:rsidRDefault="008B2E36">
      <w:pPr>
        <w:pStyle w:val="ConsPlusNormal"/>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722" w:history="1">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8B2E36" w:rsidRDefault="008B2E36">
      <w:pPr>
        <w:pStyle w:val="ConsPlusNormal"/>
        <w:ind w:firstLine="540"/>
        <w:jc w:val="both"/>
      </w:pPr>
      <w:bookmarkStart w:id="72" w:name="P722"/>
      <w:bookmarkEnd w:id="7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216"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8B2E36" w:rsidRDefault="008B2E36">
      <w:pPr>
        <w:pStyle w:val="ConsPlusNormal"/>
        <w:ind w:firstLine="540"/>
        <w:jc w:val="both"/>
      </w:pPr>
      <w:bookmarkStart w:id="73" w:name="P723"/>
      <w:bookmarkEnd w:id="7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8B2E36" w:rsidRDefault="008B2E36">
      <w:pPr>
        <w:pStyle w:val="ConsPlusNormal"/>
        <w:ind w:firstLine="540"/>
        <w:jc w:val="both"/>
      </w:pPr>
      <w:bookmarkStart w:id="74" w:name="P724"/>
      <w:bookmarkEnd w:id="74"/>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8B2E36" w:rsidRDefault="008B2E36">
      <w:pPr>
        <w:pStyle w:val="ConsPlusNormal"/>
        <w:ind w:firstLine="540"/>
        <w:jc w:val="both"/>
      </w:pPr>
      <w:r>
        <w:t xml:space="preserve">2) предоставление победителем конкурса по каждому из указанных в </w:t>
      </w:r>
      <w:hyperlink w:anchor="P724" w:history="1">
        <w:r>
          <w:rPr>
            <w:color w:val="0000FF"/>
          </w:rPr>
          <w:t>пункте 1</w:t>
        </w:r>
      </w:hyperlink>
      <w:r>
        <w:t xml:space="preserve"> настоящей </w:t>
      </w:r>
      <w:r>
        <w:lastRenderedPageBreak/>
        <w:t>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8B2E36" w:rsidRDefault="008B2E36">
      <w:pPr>
        <w:pStyle w:val="ConsPlusNormal"/>
        <w:ind w:firstLine="540"/>
        <w:jc w:val="both"/>
      </w:pPr>
      <w:r>
        <w:t xml:space="preserve">24. В качестве документов, подтверждающих выполнение установленных </w:t>
      </w:r>
      <w:hyperlink w:anchor="P723" w:history="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723" w:history="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8B2E36" w:rsidRDefault="008B2E36">
      <w:pPr>
        <w:pStyle w:val="ConsPlusNormal"/>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8B2E36" w:rsidRDefault="008B2E36">
      <w:pPr>
        <w:pStyle w:val="ConsPlusNormal"/>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8B2E36" w:rsidRDefault="008B2E36">
      <w:pPr>
        <w:pStyle w:val="ConsPlusNormal"/>
        <w:ind w:firstLine="540"/>
        <w:jc w:val="both"/>
      </w:pPr>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8B2E36" w:rsidRDefault="008B2E36">
      <w:pPr>
        <w:pStyle w:val="ConsPlusNormal"/>
        <w:ind w:firstLine="540"/>
        <w:jc w:val="both"/>
      </w:pPr>
      <w:bookmarkStart w:id="75" w:name="P730"/>
      <w:bookmarkEnd w:id="75"/>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8B2E36" w:rsidRDefault="008B2E36">
      <w:pPr>
        <w:pStyle w:val="ConsPlusNormal"/>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8B2E36" w:rsidRDefault="008B2E36">
      <w:pPr>
        <w:pStyle w:val="ConsPlusNormal"/>
        <w:ind w:firstLine="540"/>
        <w:jc w:val="both"/>
      </w:pPr>
      <w:r>
        <w:t xml:space="preserve">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w:t>
      </w:r>
      <w:r>
        <w:lastRenderedPageBreak/>
        <w:t>(мощность)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8B2E36" w:rsidRDefault="008B2E36">
      <w:pPr>
        <w:pStyle w:val="ConsPlusNormal"/>
        <w:ind w:firstLine="540"/>
        <w:jc w:val="both"/>
      </w:pPr>
      <w:r>
        <w:t xml:space="preserve">31. Указанные в </w:t>
      </w:r>
      <w:hyperlink w:anchor="P723" w:history="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21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8B2E36" w:rsidRDefault="008B2E36">
      <w:pPr>
        <w:pStyle w:val="ConsPlusNormal"/>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8B2E36" w:rsidRDefault="008B2E36">
      <w:pPr>
        <w:pStyle w:val="ConsPlusNormal"/>
        <w:ind w:firstLine="540"/>
        <w:jc w:val="both"/>
      </w:pPr>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674" w:history="1">
        <w:r>
          <w:rPr>
            <w:color w:val="0000FF"/>
          </w:rPr>
          <w:t>частью 3</w:t>
        </w:r>
      </w:hyperlink>
      <w:r>
        <w:t xml:space="preserve"> или </w:t>
      </w:r>
      <w:hyperlink w:anchor="P723" w:history="1">
        <w:r>
          <w:rPr>
            <w:color w:val="0000FF"/>
          </w:rPr>
          <w:t>23</w:t>
        </w:r>
      </w:hyperlink>
      <w:r>
        <w:t xml:space="preserve"> настоящей статьи, является ничтожным.</w:t>
      </w:r>
    </w:p>
    <w:p w:rsidR="008B2E36" w:rsidRDefault="008B2E36">
      <w:pPr>
        <w:pStyle w:val="ConsPlusNormal"/>
        <w:ind w:firstLine="540"/>
        <w:jc w:val="both"/>
      </w:pPr>
    </w:p>
    <w:p w:rsidR="008B2E36" w:rsidRDefault="008B2E36">
      <w:pPr>
        <w:pStyle w:val="ConsPlusNormal"/>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8B2E36" w:rsidRDefault="008B2E36">
      <w:pPr>
        <w:pStyle w:val="ConsPlusNormal"/>
        <w:ind w:firstLine="540"/>
        <w:jc w:val="both"/>
      </w:pPr>
    </w:p>
    <w:p w:rsidR="008B2E36" w:rsidRDefault="008B2E36">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8B2E36" w:rsidRDefault="008B2E36">
      <w:pPr>
        <w:pStyle w:val="ConsPlusNormal"/>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8B2E36" w:rsidRDefault="008B2E36">
      <w:pPr>
        <w:pStyle w:val="ConsPlusNormal"/>
        <w:ind w:firstLine="540"/>
        <w:jc w:val="both"/>
      </w:pPr>
      <w:r>
        <w:t>1) описание данных объектов теплоснабжения, в том числе их технико-экономические показатели и целевое назначение;</w:t>
      </w:r>
    </w:p>
    <w:p w:rsidR="008B2E36" w:rsidRDefault="008B2E36">
      <w:pPr>
        <w:pStyle w:val="ConsPlusNormal"/>
        <w:ind w:firstLine="540"/>
        <w:jc w:val="both"/>
      </w:pPr>
      <w:r>
        <w:t>2) размер арендной платы;</w:t>
      </w:r>
    </w:p>
    <w:p w:rsidR="008B2E36" w:rsidRDefault="008B2E36">
      <w:pPr>
        <w:pStyle w:val="ConsPlusNormal"/>
        <w:ind w:firstLine="540"/>
        <w:jc w:val="both"/>
      </w:pPr>
      <w:r>
        <w:t>3) срок договора аренды;</w:t>
      </w:r>
    </w:p>
    <w:p w:rsidR="008B2E36" w:rsidRDefault="008B2E36">
      <w:pPr>
        <w:pStyle w:val="ConsPlusNormal"/>
        <w:ind w:firstLine="540"/>
        <w:jc w:val="both"/>
      </w:pPr>
      <w:r>
        <w:t>4) значения долгосрочных параметров государственного регулирования цен (тарифов) в сфере теплоснабжения;</w:t>
      </w:r>
    </w:p>
    <w:p w:rsidR="008B2E36" w:rsidRDefault="008B2E36">
      <w:pPr>
        <w:pStyle w:val="ConsPlusNormal"/>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8B2E36" w:rsidRDefault="008B2E36">
      <w:pPr>
        <w:pStyle w:val="ConsPlusNormal"/>
        <w:ind w:firstLine="540"/>
        <w:jc w:val="both"/>
      </w:pPr>
      <w:bookmarkStart w:id="76" w:name="P746"/>
      <w:bookmarkEnd w:id="76"/>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w:t>
      </w:r>
    </w:p>
    <w:p w:rsidR="008B2E36" w:rsidRDefault="008B2E36">
      <w:pPr>
        <w:pStyle w:val="ConsPlusNormal"/>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8B2E36" w:rsidRDefault="008B2E36">
      <w:pPr>
        <w:pStyle w:val="ConsPlusNormal"/>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8B2E36" w:rsidRDefault="008B2E36">
      <w:pPr>
        <w:pStyle w:val="ConsPlusNormal"/>
        <w:ind w:firstLine="540"/>
        <w:jc w:val="both"/>
      </w:pPr>
      <w:r>
        <w:t xml:space="preserve">5. Срок возмещения расходов арендатора, указанных в </w:t>
      </w:r>
      <w:hyperlink w:anchor="P746" w:history="1">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8B2E36" w:rsidRDefault="008B2E36">
      <w:pPr>
        <w:pStyle w:val="ConsPlusNormal"/>
        <w:ind w:firstLine="540"/>
        <w:jc w:val="both"/>
      </w:pPr>
    </w:p>
    <w:p w:rsidR="008B2E36" w:rsidRDefault="008B2E36">
      <w:pPr>
        <w:pStyle w:val="ConsPlusNormal"/>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8B2E36" w:rsidRDefault="008B2E36">
      <w:pPr>
        <w:pStyle w:val="ConsPlusNormal"/>
        <w:ind w:firstLine="540"/>
        <w:jc w:val="both"/>
      </w:pPr>
    </w:p>
    <w:p w:rsidR="008B2E36" w:rsidRDefault="008B2E36">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8B2E36" w:rsidRDefault="008B2E36">
      <w:pPr>
        <w:pStyle w:val="ConsPlusNormal"/>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8B2E36" w:rsidRDefault="008B2E36">
      <w:pPr>
        <w:pStyle w:val="ConsPlusNormal"/>
        <w:ind w:firstLine="540"/>
        <w:jc w:val="both"/>
      </w:pPr>
      <w:r>
        <w:lastRenderedPageBreak/>
        <w:t>2) поддерживать данные объекты в исправном состоянии, проводить их текущий ремонт и капитальный ремонт, нести расходы на их содержание;</w:t>
      </w:r>
    </w:p>
    <w:p w:rsidR="008B2E36" w:rsidRDefault="008B2E36">
      <w:pPr>
        <w:pStyle w:val="ConsPlusNormal"/>
        <w:ind w:firstLine="540"/>
        <w:jc w:val="both"/>
      </w:pPr>
      <w:r>
        <w:t>3) вносить арендодателю арендную плату в объеме и в сроки, которые предусмотрены договором аренды;</w:t>
      </w:r>
    </w:p>
    <w:p w:rsidR="008B2E36" w:rsidRDefault="008B2E36">
      <w:pPr>
        <w:pStyle w:val="ConsPlusNormal"/>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8B2E36" w:rsidRDefault="008B2E36">
      <w:pPr>
        <w:pStyle w:val="ConsPlusNormal"/>
        <w:ind w:firstLine="540"/>
        <w:jc w:val="both"/>
      </w:pPr>
      <w:bookmarkStart w:id="77" w:name="P758"/>
      <w:bookmarkEnd w:id="77"/>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8B2E36" w:rsidRDefault="008B2E36">
      <w:pPr>
        <w:pStyle w:val="ConsPlusNormal"/>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762" w:history="1">
        <w:r>
          <w:rPr>
            <w:color w:val="0000FF"/>
          </w:rPr>
          <w:t>частями 3</w:t>
        </w:r>
      </w:hyperlink>
      <w:r>
        <w:t xml:space="preserve"> - </w:t>
      </w:r>
      <w:hyperlink w:anchor="P767" w:history="1">
        <w:r>
          <w:rPr>
            <w:color w:val="0000FF"/>
          </w:rPr>
          <w:t>8</w:t>
        </w:r>
      </w:hyperlink>
      <w:r>
        <w:t xml:space="preserve"> настоящей статьи;</w:t>
      </w:r>
    </w:p>
    <w:p w:rsidR="008B2E36" w:rsidRDefault="008B2E36">
      <w:pPr>
        <w:pStyle w:val="ConsPlusNormal"/>
        <w:ind w:firstLine="540"/>
        <w:jc w:val="both"/>
      </w:pPr>
      <w:bookmarkStart w:id="78" w:name="P760"/>
      <w:bookmarkEnd w:id="78"/>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8B2E36" w:rsidRDefault="008B2E36">
      <w:pPr>
        <w:pStyle w:val="ConsPlusNormal"/>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8B2E36" w:rsidRDefault="008B2E36">
      <w:pPr>
        <w:pStyle w:val="ConsPlusNormal"/>
        <w:ind w:firstLine="540"/>
        <w:jc w:val="both"/>
      </w:pPr>
      <w:bookmarkStart w:id="79" w:name="P762"/>
      <w:bookmarkEnd w:id="79"/>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8B2E36" w:rsidRDefault="008B2E36">
      <w:pPr>
        <w:pStyle w:val="ConsPlusNormal"/>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8B2E36" w:rsidRDefault="008B2E36">
      <w:pPr>
        <w:pStyle w:val="ConsPlusNormal"/>
        <w:ind w:firstLine="540"/>
        <w:jc w:val="both"/>
      </w:pPr>
      <w:bookmarkStart w:id="80" w:name="P764"/>
      <w:bookmarkEnd w:id="80"/>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8B2E36" w:rsidRDefault="008B2E36">
      <w:pPr>
        <w:pStyle w:val="ConsPlusNormal"/>
        <w:ind w:firstLine="540"/>
        <w:jc w:val="both"/>
      </w:pPr>
      <w:r>
        <w:t xml:space="preserve">6. Предоставляемые арендатором в соответствии с </w:t>
      </w:r>
      <w:hyperlink w:anchor="P762" w:history="1">
        <w:r>
          <w:rPr>
            <w:color w:val="0000FF"/>
          </w:rPr>
          <w:t>частями 3</w:t>
        </w:r>
      </w:hyperlink>
      <w:r>
        <w:t xml:space="preserve"> - </w:t>
      </w:r>
      <w:hyperlink w:anchor="P764"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8B2E36" w:rsidRDefault="008B2E36">
      <w:pPr>
        <w:pStyle w:val="ConsPlusNormal"/>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730" w:history="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w:t>
      </w:r>
      <w:r>
        <w:lastRenderedPageBreak/>
        <w:t>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8B2E36" w:rsidRDefault="008B2E36">
      <w:pPr>
        <w:pStyle w:val="ConsPlusNormal"/>
        <w:ind w:firstLine="540"/>
        <w:jc w:val="both"/>
      </w:pPr>
      <w:bookmarkStart w:id="81" w:name="P767"/>
      <w:bookmarkEnd w:id="81"/>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670" w:history="1">
        <w:r>
          <w:rPr>
            <w:color w:val="0000FF"/>
          </w:rPr>
          <w:t>статьи 28.1</w:t>
        </w:r>
      </w:hyperlink>
      <w:r>
        <w:t xml:space="preserve">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8B2E36" w:rsidRDefault="008B2E36">
      <w:pPr>
        <w:pStyle w:val="ConsPlusNormal"/>
        <w:ind w:firstLine="540"/>
        <w:jc w:val="both"/>
      </w:pPr>
    </w:p>
    <w:p w:rsidR="008B2E36" w:rsidRDefault="008B2E36">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8B2E36" w:rsidRDefault="008B2E36">
      <w:pPr>
        <w:pStyle w:val="ConsPlusNormal"/>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8B2E36" w:rsidRDefault="008B2E36">
      <w:pPr>
        <w:pStyle w:val="ConsPlusNormal"/>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8B2E36" w:rsidRDefault="008B2E36">
      <w:pPr>
        <w:pStyle w:val="ConsPlusNormal"/>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8B2E36" w:rsidRDefault="008B2E36">
      <w:pPr>
        <w:pStyle w:val="ConsPlusNormal"/>
        <w:ind w:firstLine="540"/>
        <w:jc w:val="both"/>
      </w:pPr>
      <w:bookmarkStart w:id="82" w:name="P775"/>
      <w:bookmarkEnd w:id="82"/>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8B2E36" w:rsidRDefault="008B2E36">
      <w:pPr>
        <w:pStyle w:val="ConsPlusNormal"/>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8B2E36" w:rsidRDefault="008B2E36">
      <w:pPr>
        <w:pStyle w:val="ConsPlusNormal"/>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8B2E36" w:rsidRDefault="008B2E36">
      <w:pPr>
        <w:pStyle w:val="ConsPlusNormal"/>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8B2E36" w:rsidRDefault="008B2E36">
      <w:pPr>
        <w:pStyle w:val="ConsPlusNormal"/>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775" w:history="1">
        <w:r>
          <w:rPr>
            <w:color w:val="0000FF"/>
          </w:rPr>
          <w:t>частью 3</w:t>
        </w:r>
      </w:hyperlink>
      <w:r>
        <w:t xml:space="preserve"> настоящей статьи оснований, либо при неполучении арендодателем в срок, установленный </w:t>
      </w:r>
      <w:hyperlink w:anchor="P762" w:history="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w:t>
      </w:r>
      <w:r>
        <w:lastRenderedPageBreak/>
        <w:t>газа новых банковских гарантий и документов, подтверждающих передачу им указанных гарантий.</w:t>
      </w:r>
    </w:p>
    <w:p w:rsidR="008B2E36" w:rsidRDefault="008B2E36">
      <w:pPr>
        <w:pStyle w:val="ConsPlusNormal"/>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8B2E36" w:rsidRDefault="008B2E36">
      <w:pPr>
        <w:pStyle w:val="ConsPlusNormal"/>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8B2E36" w:rsidRDefault="008B2E36">
      <w:pPr>
        <w:pStyle w:val="ConsPlusNormal"/>
        <w:ind w:firstLine="540"/>
        <w:jc w:val="both"/>
      </w:pPr>
    </w:p>
    <w:p w:rsidR="008B2E36" w:rsidRDefault="008B2E36">
      <w:pPr>
        <w:pStyle w:val="ConsPlusTitle"/>
        <w:jc w:val="center"/>
        <w:outlineLvl w:val="0"/>
      </w:pPr>
      <w:r>
        <w:t>Глава 7. ЗАКЛЮЧИТЕЛЬНЫЕ ПОЛОЖЕНИЯ</w:t>
      </w:r>
    </w:p>
    <w:p w:rsidR="008B2E36" w:rsidRDefault="008B2E36">
      <w:pPr>
        <w:pStyle w:val="ConsPlusNormal"/>
        <w:ind w:firstLine="540"/>
        <w:jc w:val="both"/>
      </w:pPr>
    </w:p>
    <w:p w:rsidR="008B2E36" w:rsidRDefault="008B2E36">
      <w:pPr>
        <w:pStyle w:val="ConsPlusNormal"/>
        <w:ind w:firstLine="540"/>
        <w:jc w:val="both"/>
        <w:outlineLvl w:val="1"/>
      </w:pPr>
      <w:r>
        <w:t>Статья 29. Заключительные положения</w:t>
      </w:r>
    </w:p>
    <w:p w:rsidR="008B2E36" w:rsidRDefault="008B2E36">
      <w:pPr>
        <w:pStyle w:val="ConsPlusNormal"/>
        <w:ind w:firstLine="540"/>
        <w:jc w:val="both"/>
      </w:pPr>
    </w:p>
    <w:p w:rsidR="008B2E36" w:rsidRDefault="008B2E36">
      <w:pPr>
        <w:pStyle w:val="ConsPlusNormal"/>
        <w:ind w:firstLine="540"/>
        <w:jc w:val="both"/>
      </w:pPr>
      <w:r>
        <w:t xml:space="preserve">1. Нормативные правовые акты, указанные в </w:t>
      </w:r>
      <w:hyperlink w:anchor="P88" w:history="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8B2E36" w:rsidRDefault="008B2E36">
      <w:pPr>
        <w:pStyle w:val="ConsPlusNormal"/>
        <w:ind w:firstLine="540"/>
        <w:jc w:val="both"/>
      </w:pPr>
      <w:r>
        <w:t xml:space="preserve">2. Нормативные правовые акты, указанные в </w:t>
      </w:r>
      <w:hyperlink w:anchor="P109" w:history="1">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8B2E36" w:rsidRDefault="008B2E36">
      <w:pPr>
        <w:pStyle w:val="ConsPlusNormal"/>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8B2E36" w:rsidRDefault="008B2E36">
      <w:pPr>
        <w:pStyle w:val="ConsPlusNormal"/>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301" w:history="1">
        <w:r>
          <w:rPr>
            <w:color w:val="0000FF"/>
          </w:rPr>
          <w:t>частью 4 статьи 11</w:t>
        </w:r>
      </w:hyperlink>
      <w:r>
        <w:t xml:space="preserve"> настоящего Федерального закона, но не позднее 31 декабря 2011 года.</w:t>
      </w:r>
    </w:p>
    <w:p w:rsidR="008B2E36" w:rsidRDefault="008B2E36">
      <w:pPr>
        <w:pStyle w:val="ConsPlusNormal"/>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218"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8B2E36" w:rsidRDefault="008B2E36">
      <w:pPr>
        <w:pStyle w:val="ConsPlusNormal"/>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219"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8B2E36" w:rsidRDefault="008B2E36">
      <w:pPr>
        <w:pStyle w:val="ConsPlusNormal"/>
        <w:ind w:firstLine="540"/>
        <w:jc w:val="both"/>
      </w:pPr>
      <w:r>
        <w:t xml:space="preserve">6.1. Положения об условиях заключения долгосрочных договоров теплоснабжения, предусмотренные </w:t>
      </w:r>
      <w:hyperlink w:anchor="P281" w:history="1">
        <w:r>
          <w:rPr>
            <w:color w:val="0000FF"/>
          </w:rPr>
          <w:t>частями 9</w:t>
        </w:r>
      </w:hyperlink>
      <w:r>
        <w:t xml:space="preserve"> и </w:t>
      </w:r>
      <w:hyperlink w:anchor="P282" w:history="1">
        <w:r>
          <w:rPr>
            <w:color w:val="0000FF"/>
          </w:rPr>
          <w:t>10 статьи 10</w:t>
        </w:r>
      </w:hyperlink>
      <w:r>
        <w:t xml:space="preserve"> настоящего Федерального закона, и предусмотренное </w:t>
      </w:r>
      <w:hyperlink w:anchor="P559" w:history="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w:t>
      </w:r>
      <w:r>
        <w:lastRenderedPageBreak/>
        <w:t xml:space="preserve">договоров цен на товары в сфере теплоснабжения, указанных в </w:t>
      </w:r>
      <w:hyperlink w:anchor="P238" w:history="1">
        <w:r>
          <w:rPr>
            <w:color w:val="0000FF"/>
          </w:rPr>
          <w:t>частях 2.1</w:t>
        </w:r>
      </w:hyperlink>
      <w:r>
        <w:t xml:space="preserve"> - </w:t>
      </w:r>
      <w:hyperlink w:anchor="P245" w:history="1">
        <w:r>
          <w:rPr>
            <w:color w:val="0000FF"/>
          </w:rPr>
          <w:t>2.3 статьи 8</w:t>
        </w:r>
      </w:hyperlink>
      <w:r>
        <w:t xml:space="preserve"> настоящего Федерального закона.</w:t>
      </w:r>
    </w:p>
    <w:p w:rsidR="008B2E36" w:rsidRDefault="008B2E36">
      <w:pPr>
        <w:pStyle w:val="ConsPlusNormal"/>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220" w:history="1">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8B2E36" w:rsidRDefault="008B2E36">
      <w:pPr>
        <w:pStyle w:val="ConsPlusNormal"/>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8B2E36" w:rsidRDefault="008B2E36">
      <w:pPr>
        <w:pStyle w:val="ConsPlusNormal"/>
        <w:ind w:firstLine="540"/>
        <w:jc w:val="both"/>
      </w:pPr>
      <w: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8B2E36" w:rsidRDefault="008B2E36">
      <w:pPr>
        <w:pStyle w:val="ConsPlusNormal"/>
        <w:ind w:firstLine="540"/>
        <w:jc w:val="both"/>
      </w:pPr>
    </w:p>
    <w:p w:rsidR="008B2E36" w:rsidRDefault="008B2E36">
      <w:pPr>
        <w:pStyle w:val="ConsPlusNormal"/>
        <w:ind w:firstLine="540"/>
        <w:jc w:val="both"/>
        <w:outlineLvl w:val="1"/>
      </w:pPr>
      <w:r>
        <w:t>Статья 30. Вступление в силу настоящего Федерального закона</w:t>
      </w:r>
    </w:p>
    <w:p w:rsidR="008B2E36" w:rsidRDefault="008B2E36">
      <w:pPr>
        <w:pStyle w:val="ConsPlusNormal"/>
        <w:ind w:firstLine="540"/>
        <w:jc w:val="both"/>
      </w:pPr>
    </w:p>
    <w:p w:rsidR="008B2E36" w:rsidRDefault="008B2E3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79" w:history="1">
        <w:r>
          <w:rPr>
            <w:color w:val="0000FF"/>
          </w:rPr>
          <w:t>части 1</w:t>
        </w:r>
      </w:hyperlink>
      <w:r>
        <w:t xml:space="preserve">, </w:t>
      </w:r>
      <w:hyperlink w:anchor="P192" w:history="1">
        <w:r>
          <w:rPr>
            <w:color w:val="0000FF"/>
          </w:rPr>
          <w:t>пунктов 1</w:t>
        </w:r>
      </w:hyperlink>
      <w:r>
        <w:t xml:space="preserve"> - </w:t>
      </w:r>
      <w:hyperlink w:anchor="P197" w:history="1">
        <w:r>
          <w:rPr>
            <w:color w:val="0000FF"/>
          </w:rPr>
          <w:t>6</w:t>
        </w:r>
      </w:hyperlink>
      <w:r>
        <w:t xml:space="preserve">, </w:t>
      </w:r>
      <w:hyperlink w:anchor="P199" w:history="1">
        <w:r>
          <w:rPr>
            <w:color w:val="0000FF"/>
          </w:rPr>
          <w:t>8</w:t>
        </w:r>
      </w:hyperlink>
      <w:r>
        <w:t xml:space="preserve"> и </w:t>
      </w:r>
      <w:hyperlink w:anchor="P200" w:history="1">
        <w:r>
          <w:rPr>
            <w:color w:val="0000FF"/>
          </w:rPr>
          <w:t>9 части 2</w:t>
        </w:r>
      </w:hyperlink>
      <w:r>
        <w:t xml:space="preserve">, </w:t>
      </w:r>
      <w:hyperlink w:anchor="P202" w:history="1">
        <w:r>
          <w:rPr>
            <w:color w:val="0000FF"/>
          </w:rPr>
          <w:t>частей 3</w:t>
        </w:r>
      </w:hyperlink>
      <w:r>
        <w:t xml:space="preserve">, </w:t>
      </w:r>
      <w:hyperlink w:anchor="P211" w:history="1">
        <w:r>
          <w:rPr>
            <w:color w:val="0000FF"/>
          </w:rPr>
          <w:t>5</w:t>
        </w:r>
      </w:hyperlink>
      <w:r>
        <w:t xml:space="preserve"> - </w:t>
      </w:r>
      <w:hyperlink w:anchor="P214" w:history="1">
        <w:r>
          <w:rPr>
            <w:color w:val="0000FF"/>
          </w:rPr>
          <w:t>8 статьи 7</w:t>
        </w:r>
      </w:hyperlink>
      <w:r>
        <w:t xml:space="preserve">, </w:t>
      </w:r>
      <w:hyperlink w:anchor="P225" w:history="1">
        <w:r>
          <w:rPr>
            <w:color w:val="0000FF"/>
          </w:rPr>
          <w:t>статей 8</w:t>
        </w:r>
      </w:hyperlink>
      <w:r>
        <w:t xml:space="preserve">, </w:t>
      </w:r>
      <w:hyperlink w:anchor="P265" w:history="1">
        <w:r>
          <w:rPr>
            <w:color w:val="0000FF"/>
          </w:rPr>
          <w:t>10</w:t>
        </w:r>
      </w:hyperlink>
      <w:r>
        <w:t xml:space="preserve"> - </w:t>
      </w:r>
      <w:hyperlink w:anchor="P305" w:history="1">
        <w:r>
          <w:rPr>
            <w:color w:val="0000FF"/>
          </w:rPr>
          <w:t>12</w:t>
        </w:r>
      </w:hyperlink>
      <w:r>
        <w:t xml:space="preserve"> и </w:t>
      </w:r>
      <w:hyperlink w:anchor="P339" w:history="1">
        <w:r>
          <w:rPr>
            <w:color w:val="0000FF"/>
          </w:rPr>
          <w:t>14</w:t>
        </w:r>
      </w:hyperlink>
      <w:r>
        <w:t xml:space="preserve"> настоящего Федерального закона.</w:t>
      </w:r>
    </w:p>
    <w:p w:rsidR="008B2E36" w:rsidRDefault="008B2E36">
      <w:pPr>
        <w:pStyle w:val="ConsPlusNormal"/>
        <w:ind w:firstLine="540"/>
        <w:jc w:val="both"/>
      </w:pPr>
      <w:r>
        <w:t xml:space="preserve">2. </w:t>
      </w:r>
      <w:hyperlink w:anchor="P179" w:history="1">
        <w:r>
          <w:rPr>
            <w:color w:val="0000FF"/>
          </w:rPr>
          <w:t>Часть 1</w:t>
        </w:r>
      </w:hyperlink>
      <w:r>
        <w:t xml:space="preserve">, </w:t>
      </w:r>
      <w:hyperlink w:anchor="P192" w:history="1">
        <w:r>
          <w:rPr>
            <w:color w:val="0000FF"/>
          </w:rPr>
          <w:t>пункты 1</w:t>
        </w:r>
      </w:hyperlink>
      <w:r>
        <w:t xml:space="preserve"> - </w:t>
      </w:r>
      <w:hyperlink w:anchor="P197" w:history="1">
        <w:r>
          <w:rPr>
            <w:color w:val="0000FF"/>
          </w:rPr>
          <w:t>6</w:t>
        </w:r>
      </w:hyperlink>
      <w:r>
        <w:t xml:space="preserve">, </w:t>
      </w:r>
      <w:hyperlink w:anchor="P199" w:history="1">
        <w:r>
          <w:rPr>
            <w:color w:val="0000FF"/>
          </w:rPr>
          <w:t>8</w:t>
        </w:r>
      </w:hyperlink>
      <w:r>
        <w:t xml:space="preserve"> и </w:t>
      </w:r>
      <w:hyperlink w:anchor="P200" w:history="1">
        <w:r>
          <w:rPr>
            <w:color w:val="0000FF"/>
          </w:rPr>
          <w:t>9 части 2</w:t>
        </w:r>
      </w:hyperlink>
      <w:r>
        <w:t xml:space="preserve">, </w:t>
      </w:r>
      <w:hyperlink w:anchor="P202" w:history="1">
        <w:r>
          <w:rPr>
            <w:color w:val="0000FF"/>
          </w:rPr>
          <w:t>части 3</w:t>
        </w:r>
      </w:hyperlink>
      <w:r>
        <w:t xml:space="preserve">, </w:t>
      </w:r>
      <w:hyperlink w:anchor="P211" w:history="1">
        <w:r>
          <w:rPr>
            <w:color w:val="0000FF"/>
          </w:rPr>
          <w:t>5</w:t>
        </w:r>
      </w:hyperlink>
      <w:r>
        <w:t xml:space="preserve"> - </w:t>
      </w:r>
      <w:hyperlink w:anchor="P214" w:history="1">
        <w:r>
          <w:rPr>
            <w:color w:val="0000FF"/>
          </w:rPr>
          <w:t>8 статьи 7</w:t>
        </w:r>
      </w:hyperlink>
      <w:r>
        <w:t xml:space="preserve">, </w:t>
      </w:r>
      <w:hyperlink w:anchor="P225" w:history="1">
        <w:r>
          <w:rPr>
            <w:color w:val="0000FF"/>
          </w:rPr>
          <w:t>статьи 8</w:t>
        </w:r>
      </w:hyperlink>
      <w:r>
        <w:t xml:space="preserve">, </w:t>
      </w:r>
      <w:hyperlink w:anchor="P265" w:history="1">
        <w:r>
          <w:rPr>
            <w:color w:val="0000FF"/>
          </w:rPr>
          <w:t>10</w:t>
        </w:r>
      </w:hyperlink>
      <w:r>
        <w:t xml:space="preserve"> - </w:t>
      </w:r>
      <w:hyperlink w:anchor="P305" w:history="1">
        <w:r>
          <w:rPr>
            <w:color w:val="0000FF"/>
          </w:rPr>
          <w:t>12</w:t>
        </w:r>
      </w:hyperlink>
      <w:r>
        <w:t xml:space="preserve"> и </w:t>
      </w:r>
      <w:hyperlink w:anchor="P339" w:history="1">
        <w:r>
          <w:rPr>
            <w:color w:val="0000FF"/>
          </w:rPr>
          <w:t>14</w:t>
        </w:r>
      </w:hyperlink>
      <w:r>
        <w:t xml:space="preserve"> настоящего Федерального закона вступают в силу с 1 января 2011 года.</w:t>
      </w:r>
    </w:p>
    <w:p w:rsidR="008B2E36" w:rsidRDefault="008B2E36">
      <w:pPr>
        <w:pStyle w:val="ConsPlusNormal"/>
        <w:ind w:firstLine="540"/>
        <w:jc w:val="both"/>
      </w:pPr>
    </w:p>
    <w:p w:rsidR="008B2E36" w:rsidRDefault="008B2E36">
      <w:pPr>
        <w:pStyle w:val="ConsPlusNormal"/>
        <w:jc w:val="right"/>
      </w:pPr>
      <w:r>
        <w:t>Президент</w:t>
      </w:r>
    </w:p>
    <w:p w:rsidR="008B2E36" w:rsidRDefault="008B2E36">
      <w:pPr>
        <w:pStyle w:val="ConsPlusNormal"/>
        <w:jc w:val="right"/>
      </w:pPr>
      <w:r>
        <w:t>Российской Федерации</w:t>
      </w:r>
    </w:p>
    <w:p w:rsidR="008B2E36" w:rsidRDefault="008B2E36">
      <w:pPr>
        <w:pStyle w:val="ConsPlusNormal"/>
        <w:jc w:val="right"/>
      </w:pPr>
      <w:r>
        <w:t>Д.МЕДВЕДЕВ</w:t>
      </w:r>
    </w:p>
    <w:p w:rsidR="008B2E36" w:rsidRDefault="008B2E36">
      <w:pPr>
        <w:pStyle w:val="ConsPlusNormal"/>
      </w:pPr>
      <w:r>
        <w:t>Москва, Кремль</w:t>
      </w:r>
    </w:p>
    <w:p w:rsidR="008B2E36" w:rsidRDefault="008B2E36">
      <w:pPr>
        <w:pStyle w:val="ConsPlusNormal"/>
      </w:pPr>
      <w:r>
        <w:t>27 июля 2010 года</w:t>
      </w:r>
    </w:p>
    <w:p w:rsidR="008B2E36" w:rsidRDefault="008B2E36">
      <w:pPr>
        <w:pStyle w:val="ConsPlusNormal"/>
      </w:pPr>
      <w:r>
        <w:t>N 190-ФЗ</w:t>
      </w:r>
    </w:p>
    <w:p w:rsidR="008B2E36" w:rsidRDefault="008B2E36">
      <w:pPr>
        <w:pStyle w:val="ConsPlusNormal"/>
      </w:pPr>
    </w:p>
    <w:p w:rsidR="008B2E36" w:rsidRDefault="008B2E36">
      <w:pPr>
        <w:pStyle w:val="ConsPlusNormal"/>
      </w:pPr>
    </w:p>
    <w:p w:rsidR="008B2E36" w:rsidRDefault="008B2E36">
      <w:pPr>
        <w:pStyle w:val="ConsPlusNormal"/>
        <w:pBdr>
          <w:top w:val="single" w:sz="6" w:space="0" w:color="auto"/>
        </w:pBdr>
        <w:spacing w:before="100" w:after="100"/>
        <w:jc w:val="both"/>
        <w:rPr>
          <w:sz w:val="2"/>
          <w:szCs w:val="2"/>
        </w:rPr>
      </w:pPr>
    </w:p>
    <w:p w:rsidR="005F3C86" w:rsidRDefault="005F3C86">
      <w:bookmarkStart w:id="83" w:name="_GoBack"/>
      <w:bookmarkEnd w:id="83"/>
    </w:p>
    <w:sectPr w:rsidR="005F3C86" w:rsidSect="00633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36"/>
    <w:rsid w:val="005F3C86"/>
    <w:rsid w:val="008B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E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2E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2E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2E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2E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E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2E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2E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2E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2E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2E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E5220EEF6A51C1279C5C5F3E08ACC311D270C8B1BE51F74BC278CB428659E4D3744DA644110AAAfDP5N" TargetMode="External"/><Relationship Id="rId21" Type="http://schemas.openxmlformats.org/officeDocument/2006/relationships/hyperlink" Target="consultantplus://offline/ref=1CE5220EEF6A51C1279C5C5F3E08ACC312D778C2B2BB51F74BC278CB428659E4D3744DA644110BABfDP7N" TargetMode="External"/><Relationship Id="rId42" Type="http://schemas.openxmlformats.org/officeDocument/2006/relationships/hyperlink" Target="consultantplus://offline/ref=1CE5220EEF6A51C1279C5C5F3E08ACC311D279C9B5BA51F74BC278CB428659E4D3744DA644100CA2fDP4N" TargetMode="External"/><Relationship Id="rId63" Type="http://schemas.openxmlformats.org/officeDocument/2006/relationships/hyperlink" Target="consultantplus://offline/ref=1CE5220EEF6A51C1279C5C5F3E08ACC311D277CFBDBE51F74BC278CB428659E4D3744DA6441109A9fDPCN" TargetMode="External"/><Relationship Id="rId84" Type="http://schemas.openxmlformats.org/officeDocument/2006/relationships/hyperlink" Target="consultantplus://offline/ref=1CE5220EEF6A51C1279C5C5F3E08ACC311D370CAB0B051F74BC278CB42f8P6N" TargetMode="External"/><Relationship Id="rId138" Type="http://schemas.openxmlformats.org/officeDocument/2006/relationships/hyperlink" Target="consultantplus://offline/ref=1CE5220EEF6A51C1279C5C5F3E08ACC312D175CEB6B20CFD439B74C9458906F3D43D41A744110AfAP9N" TargetMode="External"/><Relationship Id="rId159" Type="http://schemas.openxmlformats.org/officeDocument/2006/relationships/hyperlink" Target="consultantplus://offline/ref=1CE5220EEF6A51C1279C5C5F3E08ACC311D273CDBDB051F74BC278CB428659E4D3744DA6441109AEfDP2N" TargetMode="External"/><Relationship Id="rId170" Type="http://schemas.openxmlformats.org/officeDocument/2006/relationships/hyperlink" Target="consultantplus://offline/ref=1CE5220EEF6A51C1279C5C5F3E08ACC312D774C3B2BE51F74BC278CB428659E4D3744DA644110BAAfDPCN" TargetMode="External"/><Relationship Id="rId191" Type="http://schemas.openxmlformats.org/officeDocument/2006/relationships/hyperlink" Target="consultantplus://offline/ref=1CE5220EEF6A51C1279C5C5F3E08ACC312DA71CCB4BA51F74BC278CB428659E4D3744DA644110AA3fDPCN" TargetMode="External"/><Relationship Id="rId205" Type="http://schemas.openxmlformats.org/officeDocument/2006/relationships/hyperlink" Target="consultantplus://offline/ref=1CE5220EEF6A51C1279C5C5F3E08ACC311D277CFBDBE51F74BC278CB428659E4D3744DA6441108AFfDP0N" TargetMode="External"/><Relationship Id="rId107" Type="http://schemas.openxmlformats.org/officeDocument/2006/relationships/hyperlink" Target="consultantplus://offline/ref=1CE5220EEF6A51C1279C5C5F3E08ACC311D277CFBDBE51F74BC278CB428659E4D3744DA644110AA8fDP5N" TargetMode="External"/><Relationship Id="rId11" Type="http://schemas.openxmlformats.org/officeDocument/2006/relationships/hyperlink" Target="consultantplus://offline/ref=1CE5220EEF6A51C1279C5C5F3E08ACC311D270C2B6BD51F74BC278CB428659E4D3744DA644110AABfDPCN" TargetMode="External"/><Relationship Id="rId32" Type="http://schemas.openxmlformats.org/officeDocument/2006/relationships/hyperlink" Target="consultantplus://offline/ref=1CE5220EEF6A51C1279C5C5F3E08ACC312D079CFBCBC51F74BC278CB428659E4D3744DA4f4P5N" TargetMode="External"/><Relationship Id="rId53" Type="http://schemas.openxmlformats.org/officeDocument/2006/relationships/hyperlink" Target="consultantplus://offline/ref=1CE5220EEF6A51C1279C5C5F3E08ACC311D373CEBCBD51F74BC278CB428659E4D3744DA644110AAAfDP0N" TargetMode="External"/><Relationship Id="rId74" Type="http://schemas.openxmlformats.org/officeDocument/2006/relationships/hyperlink" Target="consultantplus://offline/ref=1CE5220EEF6A51C1279C5C5F3E08ACC311D277CFBDBE51F74BC278CB428659E4D3744DA6441108AAfDP4N" TargetMode="External"/><Relationship Id="rId128" Type="http://schemas.openxmlformats.org/officeDocument/2006/relationships/hyperlink" Target="consultantplus://offline/ref=1CE5220EEF6A51C1279C5C5F3E08ACC311D371C3B6BC51F74BC278CB42f8P6N" TargetMode="External"/><Relationship Id="rId149" Type="http://schemas.openxmlformats.org/officeDocument/2006/relationships/hyperlink" Target="consultantplus://offline/ref=1CE5220EEF6A51C1279C5C5F3E08ACC311D273CDBDB051F74BC278CB428659E4D3744DA6441109AEfDP3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CE5220EEF6A51C1279C5C5F3E08ACC311D277CFBDBE51F74BC278CB428659E4D3744DA6441109A2fDPCN" TargetMode="External"/><Relationship Id="rId95" Type="http://schemas.openxmlformats.org/officeDocument/2006/relationships/hyperlink" Target="consultantplus://offline/ref=1CE5220EEF6A51C1279C5C5F3E08ACC311D275CEB3BE51F74BC278CB42f8P6N" TargetMode="External"/><Relationship Id="rId160" Type="http://schemas.openxmlformats.org/officeDocument/2006/relationships/hyperlink" Target="consultantplus://offline/ref=1CE5220EEF6A51C1279C5C5F3E08ACC311D371C3B6BC51F74BC278CB428659E4D3744DA644110BAFfDP4N" TargetMode="External"/><Relationship Id="rId165" Type="http://schemas.openxmlformats.org/officeDocument/2006/relationships/hyperlink" Target="consultantplus://offline/ref=1CE5220EEF6A51C1279C5C5F3E08ACC312D675CDB1BF51F74BC278CB428659E4D3744DA6441109A8fDPDN" TargetMode="External"/><Relationship Id="rId181" Type="http://schemas.openxmlformats.org/officeDocument/2006/relationships/hyperlink" Target="consultantplus://offline/ref=1CE5220EEF6A51C1279C5C5F3E08ACC312D675CDB1BF51F74BC278CB428659E4D3744DA644110AAAfDP5N" TargetMode="External"/><Relationship Id="rId186" Type="http://schemas.openxmlformats.org/officeDocument/2006/relationships/hyperlink" Target="consultantplus://offline/ref=1CE5220EEF6A51C1279C5C5F3E08ACC311D378C9B4BC51F74BC278CB42f8P6N" TargetMode="External"/><Relationship Id="rId216" Type="http://schemas.openxmlformats.org/officeDocument/2006/relationships/hyperlink" Target="consultantplus://offline/ref=1CE5220EEF6A51C1279C5C5F3E08ACC311D373CEBCBD51F74BC278CB428659E4D3744DA644110AAAfDP0N" TargetMode="External"/><Relationship Id="rId211" Type="http://schemas.openxmlformats.org/officeDocument/2006/relationships/hyperlink" Target="consultantplus://offline/ref=1CE5220EEF6A51C1279C5C5F3E08ACC311D271CDB6B151F74BC278CB428659E4D3744DA54216f0PCN" TargetMode="External"/><Relationship Id="rId22" Type="http://schemas.openxmlformats.org/officeDocument/2006/relationships/hyperlink" Target="consultantplus://offline/ref=1CE5220EEF6A51C1279C5C5F3E08ACC311D277CFBDBE51F74BC278CB428659E4D3744DA644110CABfDP5N" TargetMode="External"/><Relationship Id="rId27" Type="http://schemas.openxmlformats.org/officeDocument/2006/relationships/hyperlink" Target="consultantplus://offline/ref=1CE5220EEF6A51C1279C5C5F3E08ACC311D370CAB0B051F74BC278CB42f8P6N" TargetMode="External"/><Relationship Id="rId43" Type="http://schemas.openxmlformats.org/officeDocument/2006/relationships/hyperlink" Target="consultantplus://offline/ref=1CE5220EEF6A51C1279C5C5F3E08ACC311D271CBBCBF51F74BC278CB428659E4D3744DA6441008A8fDP4N" TargetMode="External"/><Relationship Id="rId48" Type="http://schemas.openxmlformats.org/officeDocument/2006/relationships/hyperlink" Target="consultantplus://offline/ref=1CE5220EEF6A51C1279C5C5F3E08ACC311D273CDBDB051F74BC278CB428659E4D3744DA6441109ACfDPCN" TargetMode="External"/><Relationship Id="rId64" Type="http://schemas.openxmlformats.org/officeDocument/2006/relationships/hyperlink" Target="consultantplus://offline/ref=1CE5220EEF6A51C1279C5C5F3E08ACC311D277CFBDBE51F74BC278CB428659E4D3744DA6441109AFfDP1N" TargetMode="External"/><Relationship Id="rId69" Type="http://schemas.openxmlformats.org/officeDocument/2006/relationships/hyperlink" Target="consultantplus://offline/ref=1CE5220EEF6A51C1279C5C5F3E08ACC311D277CFBDBE51F74BC278CB428659E4D3744DA644110AA8fDP5N" TargetMode="External"/><Relationship Id="rId113" Type="http://schemas.openxmlformats.org/officeDocument/2006/relationships/hyperlink" Target="consultantplus://offline/ref=1CE5220EEF6A51C1279C5C5F3E08ACC311D271CDBCB851F74BC278CB42f8P6N" TargetMode="External"/><Relationship Id="rId118" Type="http://schemas.openxmlformats.org/officeDocument/2006/relationships/hyperlink" Target="consultantplus://offline/ref=1CE5220EEF6A51C1279C5C5F3E08ACC311D270C8B1BE51F74BC278CB428659E4D3744DA644110AAFfDP4N" TargetMode="External"/><Relationship Id="rId134" Type="http://schemas.openxmlformats.org/officeDocument/2006/relationships/hyperlink" Target="consultantplus://offline/ref=1CE5220EEF6A51C1279C5C5F3E08ACC311D277CFBDBE51F74BC278CB428659E4D3744DA644110AA8fDP5N" TargetMode="External"/><Relationship Id="rId139" Type="http://schemas.openxmlformats.org/officeDocument/2006/relationships/hyperlink" Target="consultantplus://offline/ref=1CE5220EEF6A51C1279C5C5F3E08ACC312D175CEB6B20CFD439B74C9458906F3D43D41A744110AfAP9N" TargetMode="External"/><Relationship Id="rId80" Type="http://schemas.openxmlformats.org/officeDocument/2006/relationships/hyperlink" Target="consultantplus://offline/ref=1CE5220EEF6A51C1279C5C5F3E08ACC311D277CFBDBE51F74BC278CB428659E4D3744DA644110EADfDP3N" TargetMode="External"/><Relationship Id="rId85" Type="http://schemas.openxmlformats.org/officeDocument/2006/relationships/hyperlink" Target="consultantplus://offline/ref=1CE5220EEF6A51C1279C5C5F3E08ACC311D277CFBDBE51F74BC278CB428659E4D3744DA6441109AAfDP0N" TargetMode="External"/><Relationship Id="rId150" Type="http://schemas.openxmlformats.org/officeDocument/2006/relationships/hyperlink" Target="consultantplus://offline/ref=1CE5220EEF6A51C1279C5C5F3E08ACC311D273CDBDB051F74BC278CB428659E4D3744DA644110BA3fDP1N" TargetMode="External"/><Relationship Id="rId155" Type="http://schemas.openxmlformats.org/officeDocument/2006/relationships/hyperlink" Target="consultantplus://offline/ref=1CE5220EEF6A51C1279C5C5F3E08ACC311D273CDBDB051F74BC278CB428659E4D3744DA644110EA3fDP0N" TargetMode="External"/><Relationship Id="rId171" Type="http://schemas.openxmlformats.org/officeDocument/2006/relationships/hyperlink" Target="consultantplus://offline/ref=1CE5220EEF6A51C1279C5C5F3E08ACC312D774C3B2BE51F74BC278CB428659E4D3744DA644110AA8fDPCN" TargetMode="External"/><Relationship Id="rId176" Type="http://schemas.openxmlformats.org/officeDocument/2006/relationships/hyperlink" Target="consultantplus://offline/ref=1CE5220EEF6A51C1279C5C5F3E08ACC312D576CDB2BD51F74BC278CB428659E4D3744DA644110AADfDP7N" TargetMode="External"/><Relationship Id="rId192" Type="http://schemas.openxmlformats.org/officeDocument/2006/relationships/hyperlink" Target="consultantplus://offline/ref=1CE5220EEF6A51C1279C5C5F3E08ACC311D272CABCB151F74BC278CB428659E4D3744DA644110BABfDP4N" TargetMode="External"/><Relationship Id="rId197" Type="http://schemas.openxmlformats.org/officeDocument/2006/relationships/hyperlink" Target="consultantplus://offline/ref=1CE5220EEF6A51C1279C5C5F3E08ACC311D372C9B3B151F74BC278CB42f8P6N" TargetMode="External"/><Relationship Id="rId206" Type="http://schemas.openxmlformats.org/officeDocument/2006/relationships/hyperlink" Target="consultantplus://offline/ref=1CE5220EEF6A51C1279C5C5F3E08ACC311D277CFBDBE51F74BC278CB428659E4D3744DA644110AA8fDP5N" TargetMode="External"/><Relationship Id="rId201" Type="http://schemas.openxmlformats.org/officeDocument/2006/relationships/hyperlink" Target="consultantplus://offline/ref=1CE5220EEF6A51C1279C5C5F3E08ACC311D371C2B4BA51F74BC278CB428659E4D3744DA644110FA2fDPCN" TargetMode="External"/><Relationship Id="rId222" Type="http://schemas.openxmlformats.org/officeDocument/2006/relationships/theme" Target="theme/theme1.xml"/><Relationship Id="rId12" Type="http://schemas.openxmlformats.org/officeDocument/2006/relationships/hyperlink" Target="consultantplus://offline/ref=1CE5220EEF6A51C1279C5C5F3E08ACC311D270C2B6BD51F74BC278CB428659E4D3744DA644110AAAfDP3N" TargetMode="External"/><Relationship Id="rId17" Type="http://schemas.openxmlformats.org/officeDocument/2006/relationships/hyperlink" Target="consultantplus://offline/ref=1CE5220EEF6A51C1279C5C5F3E08ACC312D572CAB2BF51F74BC278CB428659E4D3744DA644110AA9fDP2N" TargetMode="External"/><Relationship Id="rId33" Type="http://schemas.openxmlformats.org/officeDocument/2006/relationships/hyperlink" Target="consultantplus://offline/ref=1CE5220EEF6A51C1279C5C5F3E08ACC312DA73C9B3BA51F74BC278CB428659E4D3744DfAP3N" TargetMode="External"/><Relationship Id="rId38" Type="http://schemas.openxmlformats.org/officeDocument/2006/relationships/hyperlink" Target="consultantplus://offline/ref=1CE5220EEF6A51C1279C5C5F3E08ACC312DA73C3B1BF51F74BC278CB428659E4D3744DA644110AAAfDP6N" TargetMode="External"/><Relationship Id="rId59" Type="http://schemas.openxmlformats.org/officeDocument/2006/relationships/hyperlink" Target="consultantplus://offline/ref=1CE5220EEF6A51C1279C5C5F3E08ACC311D371CAB0B851F74BC278CB428659E4D3744DA644110AAAfDP7N" TargetMode="External"/><Relationship Id="rId103" Type="http://schemas.openxmlformats.org/officeDocument/2006/relationships/hyperlink" Target="consultantplus://offline/ref=1CE5220EEF6A51C1279C5C5F3E08ACC311D277CFBDBE51F74BC278CB428659E4D3744DA644110CADfDP2N" TargetMode="External"/><Relationship Id="rId108" Type="http://schemas.openxmlformats.org/officeDocument/2006/relationships/hyperlink" Target="consultantplus://offline/ref=1CE5220EEF6A51C1279C5C5F3E08ACC311D277CFBDBE51F74BC278CB428659E4D3744DA6441109A2fDP5N" TargetMode="External"/><Relationship Id="rId124" Type="http://schemas.openxmlformats.org/officeDocument/2006/relationships/hyperlink" Target="consultantplus://offline/ref=1CE5220EEF6A51C1279C5C5F3E08ACC311D270C8B1BE51F74BC278CB428659E4D3744DA644110AAAfDP5N" TargetMode="External"/><Relationship Id="rId129" Type="http://schemas.openxmlformats.org/officeDocument/2006/relationships/hyperlink" Target="consultantplus://offline/ref=1CE5220EEF6A51C1279C5C5F3E08ACC312D577CBBCBF51F74BC278CB428659E4D3744DA6441108ACfDPDN" TargetMode="External"/><Relationship Id="rId54" Type="http://schemas.openxmlformats.org/officeDocument/2006/relationships/hyperlink" Target="consultantplus://offline/ref=1CE5220EEF6A51C1279C5C5F3E08ACC312D777CEB7BA51F74BC278CB428659E4D3744DA644110AAAfDP4N" TargetMode="External"/><Relationship Id="rId70" Type="http://schemas.openxmlformats.org/officeDocument/2006/relationships/hyperlink" Target="consultantplus://offline/ref=1CE5220EEF6A51C1279C5C5F3E08ACC311D277CFBDBE51F74BC278CB428659E4D3744DA6441109A2fDPCN" TargetMode="External"/><Relationship Id="rId75" Type="http://schemas.openxmlformats.org/officeDocument/2006/relationships/hyperlink" Target="consultantplus://offline/ref=1CE5220EEF6A51C1279C5C5F3E08ACC311D277CFBDBE51F74BC278CB428659E4D3744DA6441108A2fDP4N" TargetMode="External"/><Relationship Id="rId91" Type="http://schemas.openxmlformats.org/officeDocument/2006/relationships/hyperlink" Target="consultantplus://offline/ref=1CE5220EEF6A51C1279C5C5F3E08ACC311D277CFBDBE51F74BC278CB428659E4D3744DA644110CABfDP5N" TargetMode="External"/><Relationship Id="rId96" Type="http://schemas.openxmlformats.org/officeDocument/2006/relationships/hyperlink" Target="consultantplus://offline/ref=1CE5220EEF6A51C1279C5C5F3E08ACC312DB76CCB2B151F74BC278CB428659E4D3744DA644110AA3fDP5N" TargetMode="External"/><Relationship Id="rId140" Type="http://schemas.openxmlformats.org/officeDocument/2006/relationships/hyperlink" Target="consultantplus://offline/ref=1CE5220EEF6A51C1279C5C5F3E08ACC312D175CEB6B20CFD439B74C9458906F3D43D41A744110AfAP9N" TargetMode="External"/><Relationship Id="rId145" Type="http://schemas.openxmlformats.org/officeDocument/2006/relationships/hyperlink" Target="consultantplus://offline/ref=1CE5220EEF6A51C1279C5C5F3E08ACC311D273CDBDB051F74BC278CB428659E4D3744DA6441108A3fDP5N" TargetMode="External"/><Relationship Id="rId161" Type="http://schemas.openxmlformats.org/officeDocument/2006/relationships/hyperlink" Target="consultantplus://offline/ref=1CE5220EEF6A51C1279C5C5F3E08ACC312D675CDB1BF51F74BC278CB428659E4D3744DA644110AAAfDP5N" TargetMode="External"/><Relationship Id="rId166" Type="http://schemas.openxmlformats.org/officeDocument/2006/relationships/hyperlink" Target="consultantplus://offline/ref=1CE5220EEF6A51C1279C5C5F3E08ACC311D270C8B0BB51F74BC278CB428659E4D3744DA644110AAAfDP7N" TargetMode="External"/><Relationship Id="rId182" Type="http://schemas.openxmlformats.org/officeDocument/2006/relationships/hyperlink" Target="consultantplus://offline/ref=1CE5220EEF6A51C1279C5C5F3E08ACC311D378C9B4BC51F74BC278CB42f8P6N" TargetMode="External"/><Relationship Id="rId187" Type="http://schemas.openxmlformats.org/officeDocument/2006/relationships/hyperlink" Target="consultantplus://offline/ref=1CE5220EEF6A51C1279C5C5F3E08ACC312DA74CCB0B951F74BC278CB428659E4D3744DA644110AABfDPCN" TargetMode="External"/><Relationship Id="rId217" Type="http://schemas.openxmlformats.org/officeDocument/2006/relationships/hyperlink" Target="consultantplus://offline/ref=1CE5220EEF6A51C1279C5C5F3E08ACC311D271CDB6B151F74BC278CB428659E4D3744DA54216f0PCN" TargetMode="External"/><Relationship Id="rId1" Type="http://schemas.openxmlformats.org/officeDocument/2006/relationships/styles" Target="styles.xml"/><Relationship Id="rId6" Type="http://schemas.openxmlformats.org/officeDocument/2006/relationships/hyperlink" Target="consultantplus://offline/ref=1CE5220EEF6A51C1279C5C5F3E08ACC312D778C2B2BB51F74BC278CB428659E4D3744DA644110AA2fDP4N" TargetMode="External"/><Relationship Id="rId212" Type="http://schemas.openxmlformats.org/officeDocument/2006/relationships/hyperlink" Target="consultantplus://offline/ref=1CE5220EEF6A51C1279C5C5F3E08ACC311D277CFBDBE51F74BC278CB428659E4D3744DA644110CABfDP5N" TargetMode="External"/><Relationship Id="rId23" Type="http://schemas.openxmlformats.org/officeDocument/2006/relationships/hyperlink" Target="consultantplus://offline/ref=1CE5220EEF6A51C1279C5C5F3E08ACC311D277CFBDBE51F74BC278CB428659E4D3744DA644110CADfDP2N" TargetMode="External"/><Relationship Id="rId28" Type="http://schemas.openxmlformats.org/officeDocument/2006/relationships/hyperlink" Target="consultantplus://offline/ref=1CE5220EEF6A51C1279C5C5F3E08ACC311D270C8B0BB51F74BC278CB428659E4D3744DA644110AAAfDP7N" TargetMode="External"/><Relationship Id="rId49" Type="http://schemas.openxmlformats.org/officeDocument/2006/relationships/hyperlink" Target="consultantplus://offline/ref=1CE5220EEF6A51C1279C5C5F3E08ACC311D271CBBCBF51F74BC278CB428659E4D3744DA643f1P8N" TargetMode="External"/><Relationship Id="rId114" Type="http://schemas.openxmlformats.org/officeDocument/2006/relationships/hyperlink" Target="consultantplus://offline/ref=1CE5220EEF6A51C1279C5C5F3E08ACC312DB77C2B2BE51F74BC278CB42f8P6N" TargetMode="External"/><Relationship Id="rId119" Type="http://schemas.openxmlformats.org/officeDocument/2006/relationships/hyperlink" Target="consultantplus://offline/ref=1CE5220EEF6A51C1279C5C5F3E08ACC311D270C8B1BE51F74BC278CB428659E4D3744DA644110BAAfDP2N" TargetMode="External"/><Relationship Id="rId44" Type="http://schemas.openxmlformats.org/officeDocument/2006/relationships/hyperlink" Target="consultantplus://offline/ref=1CE5220EEF6A51C1279C5C5F3E08ACC311D270C8B1BC51F74BC278CB428659E4D3744DA644110AAAfDP5N" TargetMode="External"/><Relationship Id="rId60" Type="http://schemas.openxmlformats.org/officeDocument/2006/relationships/hyperlink" Target="consultantplus://offline/ref=1CE5220EEF6A51C1279C5C5F3E08ACC31AD078C3B5B20CFD439B74C9458906F3D43D41A744110AfAP8N" TargetMode="External"/><Relationship Id="rId65" Type="http://schemas.openxmlformats.org/officeDocument/2006/relationships/hyperlink" Target="consultantplus://offline/ref=1CE5220EEF6A51C1279C5C5F3E08ACC311D277CFBDBE51F74BC278CB428659E4D3744DA6441109AAfDP0N" TargetMode="External"/><Relationship Id="rId81" Type="http://schemas.openxmlformats.org/officeDocument/2006/relationships/hyperlink" Target="consultantplus://offline/ref=1CE5220EEF6A51C1279C5C5F3E08ACC312DB74C2B7BE51F74BC278CB428659E4D3744DA644110AABfDPCN" TargetMode="External"/><Relationship Id="rId86" Type="http://schemas.openxmlformats.org/officeDocument/2006/relationships/hyperlink" Target="consultantplus://offline/ref=1CE5220EEF6A51C1279C5C5F3E08ACC311D277CFBDBE51F74BC278CB428659E4D3744DA644110AA3fDP1N" TargetMode="External"/><Relationship Id="rId130" Type="http://schemas.openxmlformats.org/officeDocument/2006/relationships/hyperlink" Target="consultantplus://offline/ref=1CE5220EEF6A51C1279C5C5F3E08ACC311D270C8B1BE51F74BC278CB428659E4D3744DA644110BADfDP0N" TargetMode="External"/><Relationship Id="rId135" Type="http://schemas.openxmlformats.org/officeDocument/2006/relationships/hyperlink" Target="consultantplus://offline/ref=1CE5220EEF6A51C1279C5C5F3E08ACC311D270CBBCBD51F74BC278CB42f8P6N" TargetMode="External"/><Relationship Id="rId151" Type="http://schemas.openxmlformats.org/officeDocument/2006/relationships/hyperlink" Target="consultantplus://offline/ref=1CE5220EEF6A51C1279C5C5F3E08ACC311D273CDBDB051F74BC278CB428659E4D3744DA644110AAAfDP4N" TargetMode="External"/><Relationship Id="rId156" Type="http://schemas.openxmlformats.org/officeDocument/2006/relationships/hyperlink" Target="consultantplus://offline/ref=1CE5220EEF6A51C1279C5C5F3E08ACC311D277CFBDBE51F74BC278CB428659E4D3744DA6441109A3fDP7N" TargetMode="External"/><Relationship Id="rId177" Type="http://schemas.openxmlformats.org/officeDocument/2006/relationships/hyperlink" Target="consultantplus://offline/ref=1CE5220EEF6A51C1279C5C5F3E08ACC311D273CDBDB051F74BC278CB428659E4D3744DA6441108AEfDP6N" TargetMode="External"/><Relationship Id="rId198" Type="http://schemas.openxmlformats.org/officeDocument/2006/relationships/hyperlink" Target="consultantplus://offline/ref=1CE5220EEF6A51C1279C5C5F3E08ACC311D271CDBCB851F74BC278CB42f8P6N" TargetMode="External"/><Relationship Id="rId172" Type="http://schemas.openxmlformats.org/officeDocument/2006/relationships/hyperlink" Target="consultantplus://offline/ref=1CE5220EEF6A51C1279C5C5F3E08ACC312D774C3B2BE51F74BC278CB428659E4D3744DA644110AA8fDPCN" TargetMode="External"/><Relationship Id="rId193" Type="http://schemas.openxmlformats.org/officeDocument/2006/relationships/hyperlink" Target="consultantplus://offline/ref=1CE5220EEF6A51C1279C5C5F3E08ACC311D277CFBDBE51F74BC278CB428659E4D3744DA644110DAEfDPCN" TargetMode="External"/><Relationship Id="rId202" Type="http://schemas.openxmlformats.org/officeDocument/2006/relationships/hyperlink" Target="consultantplus://offline/ref=1CE5220EEF6A51C1279C5C5F3E08ACC311D370CAB0B051F74BC278CB42f8P6N" TargetMode="External"/><Relationship Id="rId207" Type="http://schemas.openxmlformats.org/officeDocument/2006/relationships/hyperlink" Target="consultantplus://offline/ref=1CE5220EEF6A51C1279C5C5F3E08ACC312DA79C9B3BC51F74BC278CB42f8P6N" TargetMode="External"/><Relationship Id="rId13" Type="http://schemas.openxmlformats.org/officeDocument/2006/relationships/hyperlink" Target="consultantplus://offline/ref=1CE5220EEF6A51C1279C5C5F3E08ACC311D271CBBCBF51F74BC278CB428659E4D3744DA643f1P8N" TargetMode="External"/><Relationship Id="rId18" Type="http://schemas.openxmlformats.org/officeDocument/2006/relationships/hyperlink" Target="consultantplus://offline/ref=1CE5220EEF6A51C1279C5C5F3E08ACC312D572CAB2BF51F74BC278CB428659E4D3744DA644110AACfDPCN" TargetMode="External"/><Relationship Id="rId39" Type="http://schemas.openxmlformats.org/officeDocument/2006/relationships/hyperlink" Target="consultantplus://offline/ref=1CE5220EEF6A51C1279C5C5F3E08ACC312D474C3B1BF51F74BC278CB428659E4D3744DA644110AAAfDP4N" TargetMode="External"/><Relationship Id="rId109" Type="http://schemas.openxmlformats.org/officeDocument/2006/relationships/hyperlink" Target="consultantplus://offline/ref=1CE5220EEF6A51C1279C5C5F3E08ACC311D277CFBDBE51F74BC278CB428659E4D3744DA644110FAFfDP6N" TargetMode="External"/><Relationship Id="rId34" Type="http://schemas.openxmlformats.org/officeDocument/2006/relationships/hyperlink" Target="consultantplus://offline/ref=1CE5220EEF6A51C1279C5C5F3E08ACC312D573CBB0BA51F74BC278CB428659E4D3744DA644110AAAfDP4N" TargetMode="External"/><Relationship Id="rId50" Type="http://schemas.openxmlformats.org/officeDocument/2006/relationships/hyperlink" Target="consultantplus://offline/ref=1CE5220EEF6A51C1279C5C5F3E08ACC311D271CAB1BE51F74BC278CB428659E4D3744DA342f1P0N" TargetMode="External"/><Relationship Id="rId55" Type="http://schemas.openxmlformats.org/officeDocument/2006/relationships/hyperlink" Target="consultantplus://offline/ref=1CE5220EEF6A51C1279C5C5F3E08ACC311D379CBBCB151F74BC278CB428659E4D3744DA644110AABfDP3N" TargetMode="External"/><Relationship Id="rId76" Type="http://schemas.openxmlformats.org/officeDocument/2006/relationships/hyperlink" Target="consultantplus://offline/ref=1CE5220EEF6A51C1279C5C5F3E08ACC311D277CFBDBE51F74BC278CB428659E4D3744DA644110BAAfDP5N" TargetMode="External"/><Relationship Id="rId97" Type="http://schemas.openxmlformats.org/officeDocument/2006/relationships/hyperlink" Target="consultantplus://offline/ref=1CE5220EEF6A51C1279C5C5F3E08ACC311D275CEB3BE51F74BC278CB42f8P6N" TargetMode="External"/><Relationship Id="rId104" Type="http://schemas.openxmlformats.org/officeDocument/2006/relationships/hyperlink" Target="consultantplus://offline/ref=1CE5220EEF6A51C1279C5C5F3E08ACC311D277CFBDBE51F74BC278CB428659E4D3744DA644110FAFfDP7N" TargetMode="External"/><Relationship Id="rId120" Type="http://schemas.openxmlformats.org/officeDocument/2006/relationships/hyperlink" Target="consultantplus://offline/ref=1CE5220EEF6A51C1279C5C5F3E08ACC311D270C8B1BE51F74BC278CB428659E4D3744DA644110AAAfDP5N" TargetMode="External"/><Relationship Id="rId125" Type="http://schemas.openxmlformats.org/officeDocument/2006/relationships/hyperlink" Target="consultantplus://offline/ref=1CE5220EEF6A51C1279C5C5F3E08ACC311D277CFBDBE51F74BC278CB428659E4D3744DA6441109ADfDP7N" TargetMode="External"/><Relationship Id="rId141" Type="http://schemas.openxmlformats.org/officeDocument/2006/relationships/hyperlink" Target="consultantplus://offline/ref=1CE5220EEF6A51C1279C5C5F3E08ACC311D270CBB3BF51F74BC278CB428659E4D3744DA64Df1P5N" TargetMode="External"/><Relationship Id="rId146" Type="http://schemas.openxmlformats.org/officeDocument/2006/relationships/hyperlink" Target="consultantplus://offline/ref=1CE5220EEF6A51C1279C5C5F3E08ACC311D273CDBDB051F74BC278CB428659E4D3744DA6441108A3fDP5N" TargetMode="External"/><Relationship Id="rId167" Type="http://schemas.openxmlformats.org/officeDocument/2006/relationships/hyperlink" Target="consultantplus://offline/ref=1CE5220EEF6A51C1279C5C5F3E08ACC312D774C3B2BE51F74BC278CB428659E4D3744DA644110AAAfDP7N" TargetMode="External"/><Relationship Id="rId188" Type="http://schemas.openxmlformats.org/officeDocument/2006/relationships/hyperlink" Target="consultantplus://offline/ref=1CE5220EEF6A51C1279C5C5F3E08ACC311D370CAB0B051F74BC278CB42f8P6N" TargetMode="External"/><Relationship Id="rId7" Type="http://schemas.openxmlformats.org/officeDocument/2006/relationships/hyperlink" Target="consultantplus://offline/ref=1CE5220EEF6A51C1279C5C5F3E08ACC311D273CDBDB051F74BC278CB428659E4D3744DA644110AA9fDP3N" TargetMode="External"/><Relationship Id="rId71" Type="http://schemas.openxmlformats.org/officeDocument/2006/relationships/hyperlink" Target="consultantplus://offline/ref=1CE5220EEF6A51C1279C5C5F3E08ACC311D277CFBDBE51F74BC278CB428659E4D3744DA6441109A9fDP3N" TargetMode="External"/><Relationship Id="rId92" Type="http://schemas.openxmlformats.org/officeDocument/2006/relationships/hyperlink" Target="consultantplus://offline/ref=1CE5220EEF6A51C1279C5C5F3E08ACC311D277CFBDBE51F74BC278CB428659E4D3744DA644110BA2fDPCN" TargetMode="External"/><Relationship Id="rId162" Type="http://schemas.openxmlformats.org/officeDocument/2006/relationships/hyperlink" Target="consultantplus://offline/ref=1CE5220EEF6A51C1279C5C5F3E08ACC312D675CDB1BF51F74BC278CB428659E4D3744DA644110AA2fDP3N" TargetMode="External"/><Relationship Id="rId183" Type="http://schemas.openxmlformats.org/officeDocument/2006/relationships/hyperlink" Target="consultantplus://offline/ref=1CE5220EEF6A51C1279C5C5F3E08ACC311D370C3B0BC51F74BC278CB428659E4D3744DA6441108ACfDP5N" TargetMode="External"/><Relationship Id="rId213" Type="http://schemas.openxmlformats.org/officeDocument/2006/relationships/hyperlink" Target="consultantplus://offline/ref=1CE5220EEF6A51C1279C5C5F3E08ACC312DB79CAB0B951F74BC278CB428659E4D3744DA644110AABfDPCN" TargetMode="External"/><Relationship Id="rId218" Type="http://schemas.openxmlformats.org/officeDocument/2006/relationships/hyperlink" Target="consultantplus://offline/ref=1CE5220EEF6A51C1279C5C5F3E08ACC312D472CBB7B051F74BC278CB428659E4D3744DA644110BAFfDP2N" TargetMode="External"/><Relationship Id="rId2" Type="http://schemas.microsoft.com/office/2007/relationships/stylesWithEffects" Target="stylesWithEffects.xml"/><Relationship Id="rId29" Type="http://schemas.openxmlformats.org/officeDocument/2006/relationships/hyperlink" Target="consultantplus://offline/ref=1CE5220EEF6A51C1279C5C5F3E08ACC312D671CDB3B051F74BC278CB428659E4D3744DA644110BAAfDPDN" TargetMode="External"/><Relationship Id="rId24" Type="http://schemas.openxmlformats.org/officeDocument/2006/relationships/hyperlink" Target="consultantplus://offline/ref=1CE5220EEF6A51C1279C5C5F3E08ACC311D277CFBDBE51F74BC278CB428659E4D3744DA644110CA9fDPDN" TargetMode="External"/><Relationship Id="rId40" Type="http://schemas.openxmlformats.org/officeDocument/2006/relationships/hyperlink" Target="consultantplus://offline/ref=1CE5220EEF6A51C1279C5C5F3E08ACC311D271CBBCBF51F74BC278CB428659E4D3744DA643f1P8N" TargetMode="External"/><Relationship Id="rId45" Type="http://schemas.openxmlformats.org/officeDocument/2006/relationships/hyperlink" Target="consultantplus://offline/ref=1CE5220EEF6A51C1279C5C5F3E08ACC311D271CDBCB851F74BC278CB42f8P6N" TargetMode="External"/><Relationship Id="rId66" Type="http://schemas.openxmlformats.org/officeDocument/2006/relationships/hyperlink" Target="consultantplus://offline/ref=1CE5220EEF6A51C1279C5C5F3E08ACC311D277CFBDBE51F74BC278CB428659E4D3744DA6441109A9fDP5N" TargetMode="External"/><Relationship Id="rId87" Type="http://schemas.openxmlformats.org/officeDocument/2006/relationships/hyperlink" Target="consultantplus://offline/ref=1CE5220EEF6A51C1279C5C5F3E08ACC311D277CFBDBE51F74BC278CB428659E4D3744DA6441109A2fDPCN" TargetMode="External"/><Relationship Id="rId110" Type="http://schemas.openxmlformats.org/officeDocument/2006/relationships/hyperlink" Target="consultantplus://offline/ref=1CE5220EEF6A51C1279C5C5F3E08ACC311D277CFBDBE51F74BC278CB428659E4D3744DA6441109A2fDP2N" TargetMode="External"/><Relationship Id="rId115" Type="http://schemas.openxmlformats.org/officeDocument/2006/relationships/hyperlink" Target="consultantplus://offline/ref=1CE5220EEF6A51C1279C5C5F3E08ACC312D571CDB5B951F74BC278CB428659E4D3744DA644110AAAfDP4N" TargetMode="External"/><Relationship Id="rId131" Type="http://schemas.openxmlformats.org/officeDocument/2006/relationships/hyperlink" Target="consultantplus://offline/ref=1CE5220EEF6A51C1279C5C5F3E08ACC311D270C8B1BE51F74BC278CB428659E4D3744DA644110BADfDP5N" TargetMode="External"/><Relationship Id="rId136" Type="http://schemas.openxmlformats.org/officeDocument/2006/relationships/hyperlink" Target="consultantplus://offline/ref=1CE5220EEF6A51C1279C5C5F3E08ACC311D273CDBDB051F74BC278CB428659E4D3744DA6441109ADfDP4N" TargetMode="External"/><Relationship Id="rId157" Type="http://schemas.openxmlformats.org/officeDocument/2006/relationships/hyperlink" Target="consultantplus://offline/ref=1CE5220EEF6A51C1279C5C5F3E08ACC311D273CDBDB051F74BC278CB428659E4D3744DA644110BA3fDP3N" TargetMode="External"/><Relationship Id="rId178" Type="http://schemas.openxmlformats.org/officeDocument/2006/relationships/hyperlink" Target="consultantplus://offline/ref=1CE5220EEF6A51C1279C5C5F3E08ACC311D273CDBDB051F74BC278CB428659E4D3744DA6441108A3fDP3N" TargetMode="External"/><Relationship Id="rId61" Type="http://schemas.openxmlformats.org/officeDocument/2006/relationships/hyperlink" Target="consultantplus://offline/ref=1CE5220EEF6A51C1279C5C5F3E08ACC311D371CAB0B851F74BC278CB428659E4D3744DA644110AAAfDP7N" TargetMode="External"/><Relationship Id="rId82" Type="http://schemas.openxmlformats.org/officeDocument/2006/relationships/hyperlink" Target="consultantplus://offline/ref=1CE5220EEF6A51C1279C5C5F3E08ACC311D272CBB0B951F74BC278CB428659E4D3744DA644110AAAfDP1N" TargetMode="External"/><Relationship Id="rId152" Type="http://schemas.openxmlformats.org/officeDocument/2006/relationships/hyperlink" Target="consultantplus://offline/ref=1CE5220EEF6A51C1279C5C5F3E08ACC311D273CDBDB051F74BC278CB428659E4D3744DA644110AACfDP5N" TargetMode="External"/><Relationship Id="rId173" Type="http://schemas.openxmlformats.org/officeDocument/2006/relationships/hyperlink" Target="consultantplus://offline/ref=1CE5220EEF6A51C1279C5C5F3E08ACC312D774C3B2BE51F74BC278CB428659E4D3744DA644110AADfDPCN" TargetMode="External"/><Relationship Id="rId194" Type="http://schemas.openxmlformats.org/officeDocument/2006/relationships/hyperlink" Target="consultantplus://offline/ref=1CE5220EEF6A51C1279C5C5F3E08ACC312D572CAB2BF51F74BC278CB428659E4D3744DA644110AA9fDP2N" TargetMode="External"/><Relationship Id="rId199" Type="http://schemas.openxmlformats.org/officeDocument/2006/relationships/hyperlink" Target="consultantplus://offline/ref=1CE5220EEF6A51C1279C5C5F3E08ACC311D273CDB4B851F74BC278CB428659E4D3744DA644110AABfDP7N" TargetMode="External"/><Relationship Id="rId203" Type="http://schemas.openxmlformats.org/officeDocument/2006/relationships/hyperlink" Target="consultantplus://offline/ref=1CE5220EEF6A51C1279C5C5F3E08ACC311D271CCB7BB51F74BC278CB42f8P6N" TargetMode="External"/><Relationship Id="rId208" Type="http://schemas.openxmlformats.org/officeDocument/2006/relationships/hyperlink" Target="consultantplus://offline/ref=1CE5220EEF6A51C1279C5C5F3E08ACC311D277CFBDBE51F74BC278CB428659E4D3744DA644110AA8fDP5N" TargetMode="External"/><Relationship Id="rId19" Type="http://schemas.openxmlformats.org/officeDocument/2006/relationships/hyperlink" Target="consultantplus://offline/ref=1CE5220EEF6A51C1279C5C5F3E08ACC312D572CAB2BF51F74BC278CB428659E4D3744DA644110BABfDP0N" TargetMode="External"/><Relationship Id="rId14" Type="http://schemas.openxmlformats.org/officeDocument/2006/relationships/hyperlink" Target="consultantplus://offline/ref=1CE5220EEF6A51C1279C5C5F3E08ACC311D371CAB0B851F74BC278CB428659E4D3744DA644110AAAfDP7N" TargetMode="External"/><Relationship Id="rId30" Type="http://schemas.openxmlformats.org/officeDocument/2006/relationships/hyperlink" Target="consultantplus://offline/ref=1CE5220EEF6A51C1279C5C5F3E08ACC312D774C3B2BE51F74BC278CB428659E4D3744DA644110AABfDPCN" TargetMode="External"/><Relationship Id="rId35" Type="http://schemas.openxmlformats.org/officeDocument/2006/relationships/hyperlink" Target="consultantplus://offline/ref=1CE5220EEF6A51C1279C5C5F3E08ACC311D370CCBCBF51F74BC278CB428659E4D3744DA644110AAAfDP5N" TargetMode="External"/><Relationship Id="rId56" Type="http://schemas.openxmlformats.org/officeDocument/2006/relationships/hyperlink" Target="consultantplus://offline/ref=1CE5220EEF6A51C1279C5C5F3E08ACC312D471C3B6B951F74BC278CB428659E4D3744DA644110AAAfDP1N" TargetMode="External"/><Relationship Id="rId77" Type="http://schemas.openxmlformats.org/officeDocument/2006/relationships/hyperlink" Target="consultantplus://offline/ref=1CE5220EEF6A51C1279C5C5F3E08ACC311D277CFBDBE51F74BC278CB428659E4D3744DA644110BAEfDP4N" TargetMode="External"/><Relationship Id="rId100" Type="http://schemas.openxmlformats.org/officeDocument/2006/relationships/hyperlink" Target="consultantplus://offline/ref=1CE5220EEF6A51C1279C5C5F3E08ACC311D277CFBDBE51F74BC278CB428659E4D3744DA644110FABfDP0N" TargetMode="External"/><Relationship Id="rId105" Type="http://schemas.openxmlformats.org/officeDocument/2006/relationships/hyperlink" Target="consultantplus://offline/ref=1CE5220EEF6A51C1279C5C5F3E08ACC311D370CAB4BC51F74BC278CB428659E4D3744DA644110BA3fDP5N" TargetMode="External"/><Relationship Id="rId126" Type="http://schemas.openxmlformats.org/officeDocument/2006/relationships/hyperlink" Target="consultantplus://offline/ref=1CE5220EEF6A51C1279C5C5F3E08ACC311D277CFBDBE51F74BC278CB428659E4D3744DA6441109ADfDPDN" TargetMode="External"/><Relationship Id="rId147" Type="http://schemas.openxmlformats.org/officeDocument/2006/relationships/hyperlink" Target="consultantplus://offline/ref=1CE5220EEF6A51C1279C5C5F3E08ACC311D273CDBDB051F74BC278CB428659E4D3744DA6441108A8fDPCN" TargetMode="External"/><Relationship Id="rId168" Type="http://schemas.openxmlformats.org/officeDocument/2006/relationships/hyperlink" Target="consultantplus://offline/ref=1CE5220EEF6A51C1279C5C5F3E08ACC312D774C3B2BE51F74BC278CB428659E4D3744DA644110AAAfDP6N" TargetMode="External"/><Relationship Id="rId8" Type="http://schemas.openxmlformats.org/officeDocument/2006/relationships/hyperlink" Target="consultantplus://offline/ref=1CE5220EEF6A51C1279C5C5F3E08ACC311D273CDBDB051F74BC278CB428659E4D3744DA644110AAAfDP4N" TargetMode="External"/><Relationship Id="rId51" Type="http://schemas.openxmlformats.org/officeDocument/2006/relationships/hyperlink" Target="consultantplus://offline/ref=1CE5220EEF6A51C1279C5C5F3E08ACC312DB74C3B6B951F74BC278CB428659E4D3744DA644110AAAfDP4N" TargetMode="External"/><Relationship Id="rId72" Type="http://schemas.openxmlformats.org/officeDocument/2006/relationships/hyperlink" Target="consultantplus://offline/ref=1CE5220EEF6A51C1279C5C5F3E08ACC311D277CFBDBE51F74BC278CB428659E4D3744DA644110BAEfDP4N" TargetMode="External"/><Relationship Id="rId93" Type="http://schemas.openxmlformats.org/officeDocument/2006/relationships/hyperlink" Target="consultantplus://offline/ref=1CE5220EEF6A51C1279C5C5F3E08ACC311D370CAB0B051F74BC278CB42f8P6N" TargetMode="External"/><Relationship Id="rId98" Type="http://schemas.openxmlformats.org/officeDocument/2006/relationships/hyperlink" Target="consultantplus://offline/ref=1CE5220EEF6A51C1279C5C5F3E08ACC311D370CAB0B051F74BC278CB42f8P6N" TargetMode="External"/><Relationship Id="rId121" Type="http://schemas.openxmlformats.org/officeDocument/2006/relationships/hyperlink" Target="consultantplus://offline/ref=1CE5220EEF6A51C1279C5C5F3E08ACC311D270C8B1BE51F74BC278CB428659E4D3744DA644110AA3fDP0N" TargetMode="External"/><Relationship Id="rId142" Type="http://schemas.openxmlformats.org/officeDocument/2006/relationships/hyperlink" Target="consultantplus://offline/ref=1CE5220EEF6A51C1279C5C5F3E08ACC311D273CDBDB051F74BC278CB428659E4D3744DA644110AAAfDP4N" TargetMode="External"/><Relationship Id="rId163" Type="http://schemas.openxmlformats.org/officeDocument/2006/relationships/hyperlink" Target="consultantplus://offline/ref=1CE5220EEF6A51C1279C5C5F3E08ACC312D675CDB1BF51F74BC278CB428659E4D3744DA6441108A8fDP0N" TargetMode="External"/><Relationship Id="rId184" Type="http://schemas.openxmlformats.org/officeDocument/2006/relationships/hyperlink" Target="consultantplus://offline/ref=1CE5220EEF6A51C1279C5C5F3E08ACC311D370C3B0BC51F74BC278CB428659E4D3744DA6441108A2fDP3N" TargetMode="External"/><Relationship Id="rId189" Type="http://schemas.openxmlformats.org/officeDocument/2006/relationships/hyperlink" Target="consultantplus://offline/ref=1CE5220EEF6A51C1279C5C5F3E08ACC311D370C3B0BC51F74BC278CB42f8P6N" TargetMode="External"/><Relationship Id="rId219" Type="http://schemas.openxmlformats.org/officeDocument/2006/relationships/hyperlink" Target="consultantplus://offline/ref=1CE5220EEF6A51C1279C5C5F3E08ACC312D472CBB7B051F74BC278CB428659E4D3744DA644110BAFfDP2N" TargetMode="External"/><Relationship Id="rId3" Type="http://schemas.openxmlformats.org/officeDocument/2006/relationships/settings" Target="settings.xml"/><Relationship Id="rId214" Type="http://schemas.openxmlformats.org/officeDocument/2006/relationships/hyperlink" Target="consultantplus://offline/ref=1CE5220EEF6A51C1279C5C5F3E08ACC311D277CFBDBE51F74BC278CB428659E4D3744DA644110CAAfDP4N" TargetMode="External"/><Relationship Id="rId25" Type="http://schemas.openxmlformats.org/officeDocument/2006/relationships/hyperlink" Target="consultantplus://offline/ref=1CE5220EEF6A51C1279C5C5F3E08ACC311D277CFBDBE51F74BC278CB428659E4D3744DA644110CA3fDP7N" TargetMode="External"/><Relationship Id="rId46" Type="http://schemas.openxmlformats.org/officeDocument/2006/relationships/hyperlink" Target="consultantplus://offline/ref=1CE5220EEF6A51C1279C5C5F3E08ACC311D273CDBDB051F74BC278CB428659E4D3744DA6441109ADfDP4N" TargetMode="External"/><Relationship Id="rId67" Type="http://schemas.openxmlformats.org/officeDocument/2006/relationships/hyperlink" Target="consultantplus://offline/ref=1CE5220EEF6A51C1279C5C5F3E08ACC311D277CFBDBE51F74BC278CB428659E4D3744DA6441109ACfDP0N" TargetMode="External"/><Relationship Id="rId116" Type="http://schemas.openxmlformats.org/officeDocument/2006/relationships/hyperlink" Target="consultantplus://offline/ref=1CE5220EEF6A51C1279C5C5F3E08ACC311D270CBBCBD51F74BC278CB428659E4D3744DA147f1P9N" TargetMode="External"/><Relationship Id="rId137" Type="http://schemas.openxmlformats.org/officeDocument/2006/relationships/hyperlink" Target="consultantplus://offline/ref=1CE5220EEF6A51C1279C5C5F3E08ACC311D273CDBDB051F74BC278CB428659E4D3744DA644110AACfDP5N" TargetMode="External"/><Relationship Id="rId158" Type="http://schemas.openxmlformats.org/officeDocument/2006/relationships/hyperlink" Target="consultantplus://offline/ref=1CE5220EEF6A51C1279C5C5F3E08ACC311D273CDBDB051F74BC278CB428659E4D3744DA6441108A8fDPCN" TargetMode="External"/><Relationship Id="rId20" Type="http://schemas.openxmlformats.org/officeDocument/2006/relationships/hyperlink" Target="consultantplus://offline/ref=1CE5220EEF6A51C1279C5C5F3E08ACC312D576CDB2BD51F74BC278CB428659E4D3744DA644110AABfDPCN" TargetMode="External"/><Relationship Id="rId41" Type="http://schemas.openxmlformats.org/officeDocument/2006/relationships/hyperlink" Target="consultantplus://offline/ref=1CE5220EEF6A51C1279C5C5F3E08ACC311D277CFBDBE51F74BC278CB428659E4D3744DA644110AA3fDP1N" TargetMode="External"/><Relationship Id="rId62" Type="http://schemas.openxmlformats.org/officeDocument/2006/relationships/hyperlink" Target="consultantplus://offline/ref=1CE5220EEF6A51C1279C5C5F3E08ACC311D379CBBCB151F74BC278CB428659E4D3744DA644110AAAfDP4N" TargetMode="External"/><Relationship Id="rId83" Type="http://schemas.openxmlformats.org/officeDocument/2006/relationships/hyperlink" Target="consultantplus://offline/ref=1CE5220EEF6A51C1279C5C5F3E08ACC311D272CBB0B951F74BC278CB428659E4D3744DA644110AAEfDP2N" TargetMode="External"/><Relationship Id="rId88" Type="http://schemas.openxmlformats.org/officeDocument/2006/relationships/hyperlink" Target="consultantplus://offline/ref=1CE5220EEF6A51C1279C5C5F3E08ACC311D373CEBCBD51F74BC278CB428659E4D3744DA644110AA8fDP4N" TargetMode="External"/><Relationship Id="rId111" Type="http://schemas.openxmlformats.org/officeDocument/2006/relationships/hyperlink" Target="consultantplus://offline/ref=1CE5220EEF6A51C1279C5C5F3E08ACC311D277CFBDBE51F74BC278CB428659E4D3744DA644110FAFfDP6N" TargetMode="External"/><Relationship Id="rId132" Type="http://schemas.openxmlformats.org/officeDocument/2006/relationships/hyperlink" Target="consultantplus://offline/ref=1CE5220EEF6A51C1279C5C5F3E08ACC311D273CDBDB051F74BC278CB428659E4D3744DA644110AADfDPCN" TargetMode="External"/><Relationship Id="rId153" Type="http://schemas.openxmlformats.org/officeDocument/2006/relationships/hyperlink" Target="consultantplus://offline/ref=1CE5220EEF6A51C1279C5C5F3E08ACC311D271CDB6B151F74BC278CB428659E4D3744DA54216f0PCN" TargetMode="External"/><Relationship Id="rId174" Type="http://schemas.openxmlformats.org/officeDocument/2006/relationships/hyperlink" Target="consultantplus://offline/ref=1CE5220EEF6A51C1279C5C5F3E08ACC311D271CBBCBF51F74BC278CB428659E4D3744DA644110FAEfDP1N" TargetMode="External"/><Relationship Id="rId179" Type="http://schemas.openxmlformats.org/officeDocument/2006/relationships/hyperlink" Target="consultantplus://offline/ref=1CE5220EEF6A51C1279C5C5F3E08ACC311D275CEB0BE51F74BC278CB428659E4D3744DA644110AA2fDP4N" TargetMode="External"/><Relationship Id="rId195" Type="http://schemas.openxmlformats.org/officeDocument/2006/relationships/hyperlink" Target="consultantplus://offline/ref=1CE5220EEF6A51C1279C5C5F3E08ACC312D572CAB2BF51F74BC278CB428659E4D3744DA644110AACfDPCN" TargetMode="External"/><Relationship Id="rId209" Type="http://schemas.openxmlformats.org/officeDocument/2006/relationships/hyperlink" Target="consultantplus://offline/ref=1CE5220EEF6A51C1279C5C5F3E08ACC311D373CEBCBD51F74BC278CB428659E4D3744DA644110AAAfDP0N" TargetMode="External"/><Relationship Id="rId190" Type="http://schemas.openxmlformats.org/officeDocument/2006/relationships/hyperlink" Target="consultantplus://offline/ref=1CE5220EEF6A51C1279C5C5F3E08ACC312DA71CCB4BA51F74BC278CB428659E4D3744DA644110AABfDPCN" TargetMode="External"/><Relationship Id="rId204" Type="http://schemas.openxmlformats.org/officeDocument/2006/relationships/hyperlink" Target="consultantplus://offline/ref=1CE5220EEF6A51C1279C5C5F3E08ACC311D371CAB7B151F74BC278CB42f8P6N" TargetMode="External"/><Relationship Id="rId220" Type="http://schemas.openxmlformats.org/officeDocument/2006/relationships/hyperlink" Target="consultantplus://offline/ref=1CE5220EEF6A51C1279C5C5F3E08ACC312D372CAB3B151F74BC278CB428659E4D3744DA3f4P6N" TargetMode="External"/><Relationship Id="rId15" Type="http://schemas.openxmlformats.org/officeDocument/2006/relationships/hyperlink" Target="consultantplus://offline/ref=1CE5220EEF6A51C1279C5C5F3E08ACC311D277CFBDBE51F74BC278CB428659E4D3744DA644110AA8fDP5N" TargetMode="External"/><Relationship Id="rId36" Type="http://schemas.openxmlformats.org/officeDocument/2006/relationships/hyperlink" Target="consultantplus://offline/ref=1CE5220EEF6A51C1279C5C5F3E08ACC312DA71CCB4BA51F74BC278CB428659E4D3744DA644110AABfDPCN" TargetMode="External"/><Relationship Id="rId57" Type="http://schemas.openxmlformats.org/officeDocument/2006/relationships/hyperlink" Target="consultantplus://offline/ref=1CE5220EEF6A51C1279C5C5F3E08ACC312D577CBB0B951F74BC278CB428659E4D3744DA6441109ACfDP1N" TargetMode="External"/><Relationship Id="rId106" Type="http://schemas.openxmlformats.org/officeDocument/2006/relationships/hyperlink" Target="consultantplus://offline/ref=1CE5220EEF6A51C1279C5C5F3E08ACC311D270CBB3BF51F74BC278CB428659E4D3744DA6441009ADfDPCN" TargetMode="External"/><Relationship Id="rId127" Type="http://schemas.openxmlformats.org/officeDocument/2006/relationships/hyperlink" Target="consultantplus://offline/ref=1CE5220EEF6A51C1279C5C5F3E08ACC311D277CFBDBE51F74BC278CB428659E4D3744DA6441109A2fDPCN" TargetMode="External"/><Relationship Id="rId10" Type="http://schemas.openxmlformats.org/officeDocument/2006/relationships/hyperlink" Target="consultantplus://offline/ref=1CE5220EEF6A51C1279C5C5F3E08ACC312D675CDB1BF51F74BC278CB428659E4D3744DA644110AAAfDP5N" TargetMode="External"/><Relationship Id="rId31" Type="http://schemas.openxmlformats.org/officeDocument/2006/relationships/hyperlink" Target="consultantplus://offline/ref=1CE5220EEF6A51C1279C5C5F3E08ACC312D470CEB1B951F74BC278CB428659E4D3744DA644110AAAfDP6N" TargetMode="External"/><Relationship Id="rId52" Type="http://schemas.openxmlformats.org/officeDocument/2006/relationships/hyperlink" Target="consultantplus://offline/ref=1CE5220EEF6A51C1279C5C5F3E08ACC311D371C3B6BC51F74BC278CB42f8P6N" TargetMode="External"/><Relationship Id="rId73" Type="http://schemas.openxmlformats.org/officeDocument/2006/relationships/hyperlink" Target="consultantplus://offline/ref=1CE5220EEF6A51C1279C5C5F3E08ACC311D277CFBDBE51F74BC278CB428659E4D3744DA6441108ACfDP1N" TargetMode="External"/><Relationship Id="rId78" Type="http://schemas.openxmlformats.org/officeDocument/2006/relationships/hyperlink" Target="consultantplus://offline/ref=1CE5220EEF6A51C1279C5C5F3E08ACC311D277CFBDBE51F74BC278CB428659E4D3744DA644110AA8fDP5N" TargetMode="External"/><Relationship Id="rId94" Type="http://schemas.openxmlformats.org/officeDocument/2006/relationships/hyperlink" Target="consultantplus://offline/ref=1CE5220EEF6A51C1279C5C5F3E08ACC311D275CEB3BE51F74BC278CB42f8P6N" TargetMode="External"/><Relationship Id="rId99" Type="http://schemas.openxmlformats.org/officeDocument/2006/relationships/hyperlink" Target="consultantplus://offline/ref=1CE5220EEF6A51C1279C5C5F3E08ACC312DB76CCB2B151F74BC278CB428659E4D3744DA644110AA9fDP7N" TargetMode="External"/><Relationship Id="rId101" Type="http://schemas.openxmlformats.org/officeDocument/2006/relationships/hyperlink" Target="consultantplus://offline/ref=1CE5220EEF6A51C1279C5C5F3E08ACC312DB74C3B1B851F74BC278CB428659E4D3744DA644110AABfDPDN" TargetMode="External"/><Relationship Id="rId122" Type="http://schemas.openxmlformats.org/officeDocument/2006/relationships/hyperlink" Target="consultantplus://offline/ref=1CE5220EEF6A51C1279C5C5F3E08ACC311D370C3B0BC51F74BC278CB42f8P6N" TargetMode="External"/><Relationship Id="rId143" Type="http://schemas.openxmlformats.org/officeDocument/2006/relationships/hyperlink" Target="consultantplus://offline/ref=1CE5220EEF6A51C1279C5C5F3E08ACC311D273CDBDB051F74BC278CB428659E4D3744DA644110AACfDP5N" TargetMode="External"/><Relationship Id="rId148" Type="http://schemas.openxmlformats.org/officeDocument/2006/relationships/hyperlink" Target="consultantplus://offline/ref=1CE5220EEF6A51C1279C5C5F3E08ACC311D273CDBDB051F74BC278CB428659E4D3744DA644110BAEfDP5N" TargetMode="External"/><Relationship Id="rId164" Type="http://schemas.openxmlformats.org/officeDocument/2006/relationships/hyperlink" Target="consultantplus://offline/ref=1CE5220EEF6A51C1279C5C5F3E08ACC312D675CDB1BF51F74BC278CB428659E4D3744DA6441108A2fDP1N" TargetMode="External"/><Relationship Id="rId169" Type="http://schemas.openxmlformats.org/officeDocument/2006/relationships/hyperlink" Target="consultantplus://offline/ref=1CE5220EEF6A51C1279C5C5F3E08ACC312D774C3B2BE51F74BC278CB428659E4D3744DA644110AADfDPCN" TargetMode="External"/><Relationship Id="rId185" Type="http://schemas.openxmlformats.org/officeDocument/2006/relationships/hyperlink" Target="consultantplus://offline/ref=1CE5220EEF6A51C1279C5C5F3E08ACC311D370C3B0BC51F74BC278CB428659E4D3744DA6441109ABfDP1N" TargetMode="External"/><Relationship Id="rId4" Type="http://schemas.openxmlformats.org/officeDocument/2006/relationships/webSettings" Target="webSettings.xml"/><Relationship Id="rId9" Type="http://schemas.openxmlformats.org/officeDocument/2006/relationships/hyperlink" Target="consultantplus://offline/ref=1CE5220EEF6A51C1279C5C5F3E08ACC311D270C8B1BE51F74BC278CB428659E4D3744DA644110AAAfDP5N" TargetMode="External"/><Relationship Id="rId180" Type="http://schemas.openxmlformats.org/officeDocument/2006/relationships/hyperlink" Target="consultantplus://offline/ref=1CE5220EEF6A51C1279C5C5F3E08ACC311D273CDBDB051F74BC278CB428659E4D3744DA6441109A8fDPCN" TargetMode="External"/><Relationship Id="rId210" Type="http://schemas.openxmlformats.org/officeDocument/2006/relationships/hyperlink" Target="consultantplus://offline/ref=1CE5220EEF6A51C1279C5C5F3E08ACC311D277CFBDBE51F74BC278CB428659E4D3744DA6441102ABfDP4N" TargetMode="External"/><Relationship Id="rId215" Type="http://schemas.openxmlformats.org/officeDocument/2006/relationships/hyperlink" Target="consultantplus://offline/ref=1CE5220EEF6A51C1279C5C5F3E08ACC312D575CAB7BB51F74BC278CB428659E4D3744DA644110AAAfDP5N" TargetMode="External"/><Relationship Id="rId26" Type="http://schemas.openxmlformats.org/officeDocument/2006/relationships/hyperlink" Target="consultantplus://offline/ref=1CE5220EEF6A51C1279C5C5F3E08ACC312DB76CCB2B151F74BC278CB428659E4D3744DA644110AABfDP0N" TargetMode="External"/><Relationship Id="rId47" Type="http://schemas.openxmlformats.org/officeDocument/2006/relationships/hyperlink" Target="consultantplus://offline/ref=1CE5220EEF6A51C1279C5C5F3E08ACC311D271CBBCBF51F74BC278CB428659E4D3744DA643f1P8N" TargetMode="External"/><Relationship Id="rId68" Type="http://schemas.openxmlformats.org/officeDocument/2006/relationships/hyperlink" Target="consultantplus://offline/ref=1CE5220EEF6A51C1279C5C5F3E08ACC311D277CFBDBE51F74BC278CB428659E4D3744DA6441109ADfDP7N" TargetMode="External"/><Relationship Id="rId89" Type="http://schemas.openxmlformats.org/officeDocument/2006/relationships/hyperlink" Target="consultantplus://offline/ref=1CE5220EEF6A51C1279C5C5F3E08ACC311D277CFBDBE51F74BC278CB428659E4D3744DA644110BA2fDPCN" TargetMode="External"/><Relationship Id="rId112" Type="http://schemas.openxmlformats.org/officeDocument/2006/relationships/hyperlink" Target="consultantplus://offline/ref=1CE5220EEF6A51C1279C5C5F3E08ACC312DA72CDBDB051F74BC278CB428659E4D3744DA644110AAAfDP2N" TargetMode="External"/><Relationship Id="rId133" Type="http://schemas.openxmlformats.org/officeDocument/2006/relationships/hyperlink" Target="consultantplus://offline/ref=1CE5220EEF6A51C1279C5C5F3E08ACC311D273CDBDB051F74BC278CB428659E4D3744DA644110BAEfDP1N" TargetMode="External"/><Relationship Id="rId154" Type="http://schemas.openxmlformats.org/officeDocument/2006/relationships/hyperlink" Target="consultantplus://offline/ref=1CE5220EEF6A51C1279C5C5F3E08ACC311D277C3B5BD51F74BC278CB428659E4D3744DA14313f0P9N" TargetMode="External"/><Relationship Id="rId175" Type="http://schemas.openxmlformats.org/officeDocument/2006/relationships/hyperlink" Target="consultantplus://offline/ref=1CE5220EEF6A51C1279C5C5F3E08ACC312D576CDB2BD51F74BC278CB428659E4D3744DA644110AABfDPCN" TargetMode="External"/><Relationship Id="rId196" Type="http://schemas.openxmlformats.org/officeDocument/2006/relationships/hyperlink" Target="consultantplus://offline/ref=1CE5220EEF6A51C1279C5C5F3E08ACC312D572CAB2BF51F74BC278CB428659E4D3744DA644110BABfDP0N" TargetMode="External"/><Relationship Id="rId200" Type="http://schemas.openxmlformats.org/officeDocument/2006/relationships/hyperlink" Target="consultantplus://offline/ref=1CE5220EEF6A51C1279C5C5F3E08ACC311D275CEB3BA51F74BC278CB428659E4D3744DA644110CAEfDP6N" TargetMode="External"/><Relationship Id="rId16" Type="http://schemas.openxmlformats.org/officeDocument/2006/relationships/hyperlink" Target="consultantplus://offline/ref=1CE5220EEF6A51C1279C5C5F3E08ACC311D277CFBDBE51F74BC278CB428659E4D3744DA6441109A2fDPCN" TargetMode="External"/><Relationship Id="rId221" Type="http://schemas.openxmlformats.org/officeDocument/2006/relationships/fontTable" Target="fontTable.xml"/><Relationship Id="rId37" Type="http://schemas.openxmlformats.org/officeDocument/2006/relationships/hyperlink" Target="consultantplus://offline/ref=1CE5220EEF6A51C1279C5C5F3E08ACC312D578CBB6BE51F74BC278CB428659E4D3744DA644110AAAfDP5N" TargetMode="External"/><Relationship Id="rId58" Type="http://schemas.openxmlformats.org/officeDocument/2006/relationships/hyperlink" Target="consultantplus://offline/ref=1CE5220EEF6A51C1279C5C5F3E08ACC312DB74CCB3B151F74BC278CB428659E4D3744DfAP1N" TargetMode="External"/><Relationship Id="rId79" Type="http://schemas.openxmlformats.org/officeDocument/2006/relationships/hyperlink" Target="consultantplus://offline/ref=1CE5220EEF6A51C1279C5C5F3E08ACC311D277CFBDBE51F74BC278CB428659E4D3744DA6441109A2fDPCN" TargetMode="External"/><Relationship Id="rId102" Type="http://schemas.openxmlformats.org/officeDocument/2006/relationships/hyperlink" Target="consultantplus://offline/ref=1CE5220EEF6A51C1279C5C5F3E08ACC312DB74CCB3B151F74BC278CB428659E4D3744DfAP1N" TargetMode="External"/><Relationship Id="rId123" Type="http://schemas.openxmlformats.org/officeDocument/2006/relationships/hyperlink" Target="consultantplus://offline/ref=1CE5220EEF6A51C1279C5C5F3E08ACC311D277CFBDBE51F74BC278CB428659E4D3744DA644110EAAfDP3N" TargetMode="External"/><Relationship Id="rId144" Type="http://schemas.openxmlformats.org/officeDocument/2006/relationships/hyperlink" Target="consultantplus://offline/ref=1CE5220EEF6A51C1279C5C5F3E08ACC311D273CDBDB051F74BC278CB428659E4D3744DA6441109AFfDP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39062</Words>
  <Characters>222660</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2017-07-03T13:15:00Z</dcterms:created>
  <dcterms:modified xsi:type="dcterms:W3CDTF">2017-07-03T13:15:00Z</dcterms:modified>
</cp:coreProperties>
</file>