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915" w:rsidRPr="00403FAB" w:rsidRDefault="009D1915" w:rsidP="009D191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D1915" w:rsidRPr="00403FAB" w:rsidRDefault="009D1915" w:rsidP="009D19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1915" w:rsidRPr="00403FAB" w:rsidRDefault="009D1915" w:rsidP="009D191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В управление государственной охраны объектов культурного наследия Кировской области</w:t>
      </w:r>
    </w:p>
    <w:p w:rsidR="009D1915" w:rsidRPr="00403FAB" w:rsidRDefault="009D1915" w:rsidP="009D1915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Застройщик ______________________ _________________________________ _________________________________ _________________________________</w:t>
      </w:r>
      <w:r w:rsidRPr="00403FAB">
        <w:rPr>
          <w:rFonts w:ascii="Times New Roman" w:hAnsi="Times New Roman" w:cs="Times New Roman"/>
          <w:sz w:val="24"/>
          <w:szCs w:val="24"/>
        </w:rPr>
        <w:t xml:space="preserve">(фамилия и инициалы, адрес регистрации по месту жительства заявителя - физического лица, в том числе индивидуального предпринимателя; полное или (и) сокращенное наименование, юридический адрес заявителя - юридического лица; дата государственной регистрации заявителя – юридического лица, индивидуального предпринимателя; основной государственный регистрационный номер заявителя - юридического лица, индивидуального предпринимателя; номер контактного телефона заявителя и адрес электронной почты заявителя </w:t>
      </w:r>
      <w:r w:rsidRPr="00403FAB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403FAB">
        <w:rPr>
          <w:rFonts w:ascii="Times New Roman" w:hAnsi="Times New Roman" w:cs="Times New Roman"/>
          <w:sz w:val="24"/>
          <w:szCs w:val="24"/>
        </w:rPr>
        <w:t>)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</w:rPr>
      </w:pPr>
    </w:p>
    <w:p w:rsidR="009D1915" w:rsidRPr="00403FAB" w:rsidRDefault="009D1915" w:rsidP="009D1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71"/>
      <w:bookmarkEnd w:id="0"/>
      <w:r w:rsidRPr="00403FAB">
        <w:rPr>
          <w:rFonts w:ascii="Times New Roman" w:hAnsi="Times New Roman" w:cs="Times New Roman"/>
          <w:sz w:val="28"/>
          <w:szCs w:val="28"/>
        </w:rPr>
        <w:t>ЗАЯВЛЕНИЕ</w:t>
      </w:r>
    </w:p>
    <w:p w:rsidR="009D1915" w:rsidRPr="00403FAB" w:rsidRDefault="009D1915" w:rsidP="009D19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о выдаче разрешения на ввод объекта</w:t>
      </w:r>
      <w:r w:rsidRPr="00403FAB">
        <w:rPr>
          <w:rFonts w:ascii="Times New Roman" w:hAnsi="Times New Roman" w:cs="Times New Roman"/>
          <w:sz w:val="28"/>
          <w:szCs w:val="28"/>
        </w:rPr>
        <w:br/>
        <w:t xml:space="preserve"> культурного наследия в эксплуатацию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Прошу выдать разрешение на ввод объекта культурного наследия, при проведении работ по сохранению которого затрагивались его конструктивные и другие характеристики надежности и безопасности, в эксплуатацию.</w:t>
      </w: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Сообщаю следующую информацию об объекте культурного наследия, при проведении работ по сохранению которого затрагивались его конструктивные и другие характеристики надежности и безопасности: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 xml:space="preserve">    1. Общая информация:</w:t>
      </w: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89"/>
        <w:gridCol w:w="3515"/>
      </w:tblGrid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98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 культурного наследия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3515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498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культурного наследия (этапа) в соответствии с проектной документацией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3515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98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культурного наследия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4"/>
            </w:r>
          </w:p>
        </w:tc>
        <w:tc>
          <w:tcPr>
            <w:tcW w:w="3515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98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 участка (земельных участков), в пределах которого (которых) расположен объект культурного наследия</w:t>
            </w:r>
          </w:p>
        </w:tc>
        <w:tc>
          <w:tcPr>
            <w:tcW w:w="3515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98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строительство, выданном управлением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5"/>
            </w:r>
          </w:p>
        </w:tc>
        <w:tc>
          <w:tcPr>
            <w:tcW w:w="3515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2. Технические характеристики.</w:t>
      </w: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201"/>
      <w:bookmarkEnd w:id="1"/>
      <w:r w:rsidRPr="00403FAB">
        <w:rPr>
          <w:rFonts w:ascii="Times New Roman" w:hAnsi="Times New Roman" w:cs="Times New Roman"/>
          <w:sz w:val="28"/>
          <w:szCs w:val="28"/>
        </w:rPr>
        <w:t>2.1. Общие показатели вводимого в эксплуатацию объекта:</w:t>
      </w: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4"/>
        <w:gridCol w:w="1531"/>
        <w:gridCol w:w="1814"/>
        <w:gridCol w:w="2016"/>
      </w:tblGrid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7"/>
            </w: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Строительный объем - всего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в том числе надземной части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куб. метров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Общая площадь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Площадь нежилых помещений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Площадь встроенно-пристроенных помещений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зданий, сооружений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2.2. Объект непроизводственного назначения.</w:t>
      </w: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2.2.1.  Нежилой объект (объекты здравоохранения, образования, культуры, отдыха, спорта и т.д.):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4"/>
        <w:gridCol w:w="1531"/>
        <w:gridCol w:w="1814"/>
        <w:gridCol w:w="2016"/>
      </w:tblGrid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помещений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Вместимость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1531" w:type="dxa"/>
            <w:vMerge w:val="restart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в том числе подземных</w:t>
            </w:r>
          </w:p>
        </w:tc>
        <w:tc>
          <w:tcPr>
            <w:tcW w:w="1531" w:type="dxa"/>
            <w:vMerge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Иные показатели</w:t>
            </w:r>
            <w:r w:rsidRPr="00403FAB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  <w:tc>
          <w:tcPr>
            <w:tcW w:w="1531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2.2.2. Объект жилищного фонда:</w:t>
      </w: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4"/>
        <w:gridCol w:w="1531"/>
        <w:gridCol w:w="1814"/>
        <w:gridCol w:w="2016"/>
      </w:tblGrid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 xml:space="preserve">Общая площадь жилых помещений (за исключением </w:t>
            </w:r>
            <w:r w:rsidRPr="0040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балконов, лоджий, веранд и террас)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Общая площадь нежилых помещений, в том числе площадь общего имущества в многоквартирном доме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этажей</w:t>
            </w:r>
          </w:p>
        </w:tc>
        <w:tc>
          <w:tcPr>
            <w:tcW w:w="1531" w:type="dxa"/>
            <w:vMerge w:val="restart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  <w:vMerge w:val="restart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в том числе подземных</w:t>
            </w:r>
          </w:p>
        </w:tc>
        <w:tc>
          <w:tcPr>
            <w:tcW w:w="1531" w:type="dxa"/>
            <w:vMerge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vMerge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секций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секций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Количество квартир/общая площадь, всего,</w:t>
            </w:r>
          </w:p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штук/кв.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1-комнатные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штук/кв.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2-комнатные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штук/кв.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3-комнатные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штук/кв.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4-комнатные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штук/кв.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более чем 4-комнатные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штук/кв.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кв. метров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перекрытий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Иные показатели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2.3. Объект производственного назначения.</w:t>
      </w: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Наименование объекта капитального строительства в соответствии с проектной документацией: _________________________________________.</w:t>
      </w: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4"/>
        <w:gridCol w:w="1531"/>
        <w:gridCol w:w="1814"/>
        <w:gridCol w:w="2016"/>
      </w:tblGrid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Тип объекта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Производительность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Сети и системы инженерно-технического обеспечения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Лифты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Эскалаторы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Инвалидные подъемники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фундаментов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перекрытий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кровли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Иные показатели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2.4. Соответствие требованиям энергетической эффективности и требованиям оснащенности приборами учета используемых энергетических ресурсов:</w:t>
      </w: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14"/>
        <w:gridCol w:w="1531"/>
        <w:gridCol w:w="1814"/>
        <w:gridCol w:w="2016"/>
      </w:tblGrid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14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2016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Класс энергетической эффективности здания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Удельный расход тепловой энергии на 1 кв. метр площади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/кв. метр</w:t>
            </w: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Материалы утепления наружных ограждающих конструкций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3714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Заполнение световых проемов</w:t>
            </w:r>
          </w:p>
        </w:tc>
        <w:tc>
          <w:tcPr>
            <w:tcW w:w="1531" w:type="dxa"/>
            <w:vAlign w:val="center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466"/>
      <w:bookmarkEnd w:id="2"/>
      <w:r w:rsidRPr="00403FAB">
        <w:rPr>
          <w:rFonts w:ascii="Times New Roman" w:hAnsi="Times New Roman" w:cs="Times New Roman"/>
          <w:sz w:val="28"/>
          <w:szCs w:val="28"/>
        </w:rPr>
        <w:t>3. Сведения о техническом плане объекта культурного наследия</w:t>
      </w:r>
      <w:r w:rsidRPr="00403FAB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403FAB">
        <w:rPr>
          <w:rFonts w:ascii="Times New Roman" w:hAnsi="Times New Roman" w:cs="Times New Roman"/>
          <w:sz w:val="28"/>
          <w:szCs w:val="28"/>
        </w:rPr>
        <w:t>:</w:t>
      </w: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969"/>
      </w:tblGrid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35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Дата подготовки технического плана</w:t>
            </w:r>
          </w:p>
        </w:tc>
        <w:tc>
          <w:tcPr>
            <w:tcW w:w="396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35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 кадастрового инженера, подготовившего технический план</w:t>
            </w:r>
          </w:p>
        </w:tc>
        <w:tc>
          <w:tcPr>
            <w:tcW w:w="396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915" w:rsidRPr="00403FAB" w:rsidTr="00A47F32">
        <w:tc>
          <w:tcPr>
            <w:tcW w:w="567" w:type="dxa"/>
          </w:tcPr>
          <w:p w:rsidR="009D1915" w:rsidRPr="00403FAB" w:rsidRDefault="009D1915" w:rsidP="00A47F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35" w:type="dxa"/>
            <w:vAlign w:val="center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</w:t>
            </w:r>
          </w:p>
        </w:tc>
        <w:tc>
          <w:tcPr>
            <w:tcW w:w="3969" w:type="dxa"/>
          </w:tcPr>
          <w:p w:rsidR="009D1915" w:rsidRPr="00403FAB" w:rsidRDefault="009D1915" w:rsidP="00A47F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ab/>
        <w:t>4. Сведения об уплате государственной пошлины за осуществление государственной регистрации прав: _________________________________</w:t>
      </w:r>
      <w:r w:rsidRPr="00403FAB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403FAB">
        <w:rPr>
          <w:rFonts w:ascii="Times New Roman" w:hAnsi="Times New Roman" w:cs="Times New Roman"/>
          <w:sz w:val="28"/>
          <w:szCs w:val="28"/>
        </w:rPr>
        <w:t>.</w:t>
      </w:r>
    </w:p>
    <w:p w:rsidR="009D1915" w:rsidRPr="00403FAB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FAB"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Адрес (адреса) электронной почты для связи с заявителем, иным лицом (иными лицами) в случае, если </w:t>
      </w:r>
      <w:r w:rsidRPr="00403FAB">
        <w:rPr>
          <w:rFonts w:ascii="Times New Roman" w:hAnsi="Times New Roman" w:cs="Times New Roman"/>
          <w:sz w:val="28"/>
          <w:szCs w:val="28"/>
        </w:rPr>
        <w:t>проведение работ по сохранению объекта культурного наследия, при которых затрагивались его конструктивные и другие характеристики надежности и безопасности</w:t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осуществлялось с привлечением средств иных лиц: ____________________</w:t>
      </w:r>
      <w:r w:rsidRPr="00403FAB">
        <w:rPr>
          <w:rStyle w:val="a6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2"/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D1915" w:rsidRPr="00403FAB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6. Подтверждаю, что </w:t>
      </w:r>
      <w:r w:rsidRPr="00403FAB">
        <w:rPr>
          <w:rFonts w:ascii="Times New Roman" w:hAnsi="Times New Roman" w:cs="Times New Roman"/>
          <w:sz w:val="28"/>
          <w:szCs w:val="28"/>
        </w:rPr>
        <w:t xml:space="preserve">проведение работ по сохранению объекта </w:t>
      </w:r>
      <w:r w:rsidRPr="00403FAB">
        <w:rPr>
          <w:rFonts w:ascii="Times New Roman" w:hAnsi="Times New Roman" w:cs="Times New Roman"/>
          <w:sz w:val="28"/>
          <w:szCs w:val="28"/>
        </w:rPr>
        <w:lastRenderedPageBreak/>
        <w:t>культурного наследия, при которых затрагивались его конструктивные и другие характеристики надежности и безопасности</w:t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осуществлялось без привлечения средств иных лиц.</w:t>
      </w:r>
    </w:p>
    <w:p w:rsidR="009D1915" w:rsidRPr="00403FAB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При этом выражаю согласие застройщика на осуществление государственной регистрации права собственности застройщика на </w:t>
      </w:r>
      <w:r w:rsidRPr="00403FAB">
        <w:rPr>
          <w:rFonts w:ascii="Times New Roman" w:hAnsi="Times New Roman" w:cs="Times New Roman"/>
          <w:sz w:val="28"/>
          <w:szCs w:val="28"/>
        </w:rPr>
        <w:t>объект культурного наследия, при проведении работ по сохранению которого затрагивались его конструктивные и другие характеристики надежности и безопасности</w:t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(или) на все расположенные в таком объекте помещения, </w:t>
      </w:r>
      <w:proofErr w:type="spellStart"/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машино</w:t>
      </w:r>
      <w:proofErr w:type="spellEnd"/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-места</w:t>
      </w:r>
      <w:r w:rsidRPr="00403FAB">
        <w:rPr>
          <w:rStyle w:val="a6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3"/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D1915" w:rsidRPr="00403FAB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7. Подтверждаю, что </w:t>
      </w:r>
      <w:r w:rsidRPr="00403FAB">
        <w:rPr>
          <w:rFonts w:ascii="Times New Roman" w:hAnsi="Times New Roman" w:cs="Times New Roman"/>
          <w:sz w:val="28"/>
          <w:szCs w:val="28"/>
        </w:rPr>
        <w:t>проведение работ по сохранению объекта культурного наследия, при которых затрагивались его конструктивные и другие характеристики надежности и безопасности</w:t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, осуществлялось исключительно с привлечением средств застройщика и следующего иного лица (иных лиц): __________________________________________________.</w:t>
      </w:r>
    </w:p>
    <w:p w:rsidR="009D1915" w:rsidRPr="00403FAB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При этом выражаю согласие застройщика и подтверждаю согласие указанного в настоящем пункте иного лица (иных лиц) на осуществление государственной регистрации права собственности застройщика и (или) указанного лица (указанных лиц) на </w:t>
      </w:r>
      <w:r w:rsidRPr="00403FAB">
        <w:rPr>
          <w:rFonts w:ascii="Times New Roman" w:hAnsi="Times New Roman" w:cs="Times New Roman"/>
          <w:sz w:val="28"/>
          <w:szCs w:val="28"/>
        </w:rPr>
        <w:t>объект культурного наследия, при проведении работ по сохранению которого затрагивались его конструктивные и другие характеристики надежности и безопасности</w:t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и (или) на все расположенные в таком объекте помещения, </w:t>
      </w:r>
      <w:proofErr w:type="spellStart"/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машино</w:t>
      </w:r>
      <w:proofErr w:type="spellEnd"/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-места</w:t>
      </w:r>
      <w:r w:rsidRPr="00403FAB">
        <w:rPr>
          <w:rStyle w:val="a6"/>
          <w:rFonts w:ascii="Times New Roman" w:eastAsiaTheme="minorHAnsi" w:hAnsi="Times New Roman" w:cs="Times New Roman"/>
          <w:sz w:val="28"/>
          <w:szCs w:val="28"/>
          <w:lang w:eastAsia="en-US"/>
        </w:rPr>
        <w:footnoteReference w:id="14"/>
      </w:r>
      <w:r w:rsidRPr="00403F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9D1915" w:rsidRPr="00403FAB" w:rsidRDefault="009D1915" w:rsidP="009D1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Способ получения разрешения на ввод объекта культурного наследия в эксплуатацию: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67"/>
        <w:gridCol w:w="1417"/>
        <w:gridCol w:w="567"/>
        <w:gridCol w:w="4678"/>
        <w:gridCol w:w="567"/>
      </w:tblGrid>
      <w:tr w:rsidR="009D1915" w:rsidRPr="00403FAB" w:rsidTr="00A47F32">
        <w:tc>
          <w:tcPr>
            <w:tcW w:w="1418" w:type="dxa"/>
            <w:tcBorders>
              <w:right w:val="single" w:sz="4" w:space="0" w:color="auto"/>
            </w:tcBorders>
          </w:tcPr>
          <w:p w:rsidR="009D1915" w:rsidRPr="00403FAB" w:rsidRDefault="009D1915" w:rsidP="00A47F3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по почте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5" w:rsidRPr="00403FAB" w:rsidRDefault="009D1915" w:rsidP="00A47F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D1915" w:rsidRPr="00403FAB" w:rsidRDefault="009D1915" w:rsidP="00A47F3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5" w:rsidRPr="00403FAB" w:rsidRDefault="009D1915" w:rsidP="00A47F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9D1915" w:rsidRPr="00403FAB" w:rsidRDefault="009D1915" w:rsidP="00A47F32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3FAB">
              <w:rPr>
                <w:rFonts w:ascii="Times New Roman" w:hAnsi="Times New Roman" w:cs="Times New Roman"/>
                <w:sz w:val="28"/>
                <w:szCs w:val="28"/>
              </w:rPr>
              <w:t>через многофункциональный центр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915" w:rsidRPr="00403FAB" w:rsidRDefault="009D1915" w:rsidP="00A47F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ind w:left="1701" w:hanging="1701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Приложение: перечисляются документы, прилагаемые к заявлению в соответствии с подпунктами 2.6.2 и 2.6.3 пункта 2.6 настоящего Административного регламента, с указанием количества листов в каждом документе и количества экземпляров каждого документа.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руководителя юридического лица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(сведения об ином представителе,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подписавшем заявление) или Ф.И.О.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физического лица (в том числе</w:t>
      </w:r>
    </w:p>
    <w:p w:rsidR="009D1915" w:rsidRPr="00403FAB" w:rsidRDefault="009D1915" w:rsidP="009D1915">
      <w:pPr>
        <w:pStyle w:val="ConsPlusNonformat"/>
        <w:tabs>
          <w:tab w:val="left" w:pos="4678"/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индивидуального предпринимателя)</w:t>
      </w:r>
      <w:r w:rsidRPr="00403FAB">
        <w:rPr>
          <w:rFonts w:ascii="Times New Roman" w:hAnsi="Times New Roman" w:cs="Times New Roman"/>
          <w:sz w:val="28"/>
          <w:szCs w:val="28"/>
        </w:rPr>
        <w:tab/>
        <w:t>___________</w:t>
      </w:r>
      <w:r w:rsidRPr="00403FAB">
        <w:rPr>
          <w:rFonts w:ascii="Times New Roman" w:hAnsi="Times New Roman" w:cs="Times New Roman"/>
          <w:sz w:val="28"/>
          <w:szCs w:val="28"/>
        </w:rPr>
        <w:tab/>
        <w:t>(инициалы, фамилия)</w:t>
      </w:r>
    </w:p>
    <w:p w:rsidR="009D1915" w:rsidRPr="00403FAB" w:rsidRDefault="009D1915" w:rsidP="009D1915">
      <w:pPr>
        <w:pStyle w:val="ConsPlusNonformat"/>
        <w:tabs>
          <w:tab w:val="left" w:pos="49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ab/>
        <w:t>(подпись)</w:t>
      </w:r>
    </w:p>
    <w:p w:rsidR="009D1915" w:rsidRPr="00403FAB" w:rsidRDefault="009D1915" w:rsidP="009D1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1915" w:rsidRPr="00403FAB" w:rsidRDefault="009D1915" w:rsidP="009D191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03FAB">
        <w:rPr>
          <w:rFonts w:ascii="Times New Roman" w:hAnsi="Times New Roman" w:cs="Times New Roman"/>
          <w:sz w:val="28"/>
          <w:szCs w:val="28"/>
        </w:rPr>
        <w:t>Дата подписания ______________</w:t>
      </w:r>
    </w:p>
    <w:p w:rsidR="005F6417" w:rsidRDefault="005F6417">
      <w:bookmarkStart w:id="3" w:name="_GoBack"/>
      <w:bookmarkEnd w:id="3"/>
    </w:p>
    <w:sectPr w:rsidR="005F6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AC6" w:rsidRDefault="00232AC6" w:rsidP="009D1915">
      <w:r>
        <w:separator/>
      </w:r>
    </w:p>
  </w:endnote>
  <w:endnote w:type="continuationSeparator" w:id="0">
    <w:p w:rsidR="00232AC6" w:rsidRDefault="00232AC6" w:rsidP="009D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AC6" w:rsidRDefault="00232AC6" w:rsidP="009D1915">
      <w:r>
        <w:separator/>
      </w:r>
    </w:p>
  </w:footnote>
  <w:footnote w:type="continuationSeparator" w:id="0">
    <w:p w:rsidR="00232AC6" w:rsidRDefault="00232AC6" w:rsidP="009D1915">
      <w:r>
        <w:continuationSeparator/>
      </w:r>
    </w:p>
  </w:footnote>
  <w:footnote w:id="1">
    <w:p w:rsidR="009D1915" w:rsidRPr="00FC062C" w:rsidRDefault="009D1915" w:rsidP="009D1915">
      <w:pPr>
        <w:pStyle w:val="a4"/>
        <w:jc w:val="both"/>
        <w:rPr>
          <w:sz w:val="22"/>
          <w:szCs w:val="22"/>
        </w:rPr>
      </w:pPr>
      <w:r w:rsidRPr="00FC062C">
        <w:rPr>
          <w:rStyle w:val="a6"/>
          <w:sz w:val="22"/>
          <w:szCs w:val="22"/>
        </w:rPr>
        <w:footnoteRef/>
      </w:r>
      <w:r w:rsidRPr="00FC062C">
        <w:rPr>
          <w:sz w:val="22"/>
          <w:szCs w:val="22"/>
        </w:rPr>
        <w:t xml:space="preserve"> </w:t>
      </w:r>
      <w:r>
        <w:rPr>
          <w:sz w:val="22"/>
          <w:szCs w:val="22"/>
        </w:rPr>
        <w:t>Н</w:t>
      </w:r>
      <w:r w:rsidRPr="001D402C">
        <w:rPr>
          <w:sz w:val="22"/>
          <w:szCs w:val="22"/>
        </w:rPr>
        <w:t>омер контактного телефона заявителя и адрес электронной почты заявителя указываются по желанию заявителя</w:t>
      </w:r>
      <w:r>
        <w:rPr>
          <w:sz w:val="22"/>
          <w:szCs w:val="22"/>
        </w:rPr>
        <w:t>.</w:t>
      </w:r>
    </w:p>
  </w:footnote>
  <w:footnote w:id="2">
    <w:p w:rsidR="009D1915" w:rsidRPr="00FC062C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062C">
        <w:rPr>
          <w:rStyle w:val="a6"/>
          <w:rFonts w:ascii="Times New Roman" w:hAnsi="Times New Roman" w:cs="Times New Roman"/>
          <w:sz w:val="22"/>
        </w:rPr>
        <w:footnoteRef/>
      </w:r>
      <w:r w:rsidRPr="00FC062C">
        <w:rPr>
          <w:rFonts w:ascii="Times New Roman" w:hAnsi="Times New Roman" w:cs="Times New Roman"/>
          <w:sz w:val="22"/>
        </w:rPr>
        <w:t xml:space="preserve"> Указывается адрес объекта культурного наследия, а при наличии - адрес объекта культурного наследия в соответствии с государственным адресным реестром с указанием реквизитов документов о присвоении, об</w:t>
      </w:r>
    </w:p>
    <w:p w:rsidR="009D1915" w:rsidRPr="00FC062C" w:rsidRDefault="009D1915" w:rsidP="009D1915">
      <w:pPr>
        <w:pStyle w:val="a4"/>
        <w:rPr>
          <w:sz w:val="22"/>
          <w:szCs w:val="22"/>
        </w:rPr>
      </w:pPr>
      <w:r w:rsidRPr="00FC062C">
        <w:rPr>
          <w:sz w:val="22"/>
          <w:szCs w:val="22"/>
        </w:rPr>
        <w:t>изменении адреса.</w:t>
      </w:r>
    </w:p>
  </w:footnote>
  <w:footnote w:id="3">
    <w:p w:rsidR="009D1915" w:rsidRPr="00FC062C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062C">
        <w:rPr>
          <w:rStyle w:val="a6"/>
          <w:rFonts w:ascii="Times New Roman" w:hAnsi="Times New Roman" w:cs="Times New Roman"/>
          <w:sz w:val="22"/>
        </w:rPr>
        <w:footnoteRef/>
      </w:r>
      <w:r w:rsidRPr="00FC062C">
        <w:rPr>
          <w:rFonts w:ascii="Times New Roman" w:hAnsi="Times New Roman" w:cs="Times New Roman"/>
          <w:sz w:val="22"/>
        </w:rPr>
        <w:t xml:space="preserve"> Указывается наименование объекта капитального строительства в</w:t>
      </w:r>
      <w:r>
        <w:rPr>
          <w:rFonts w:ascii="Times New Roman" w:hAnsi="Times New Roman" w:cs="Times New Roman"/>
          <w:sz w:val="22"/>
        </w:rPr>
        <w:t xml:space="preserve"> </w:t>
      </w:r>
      <w:r w:rsidRPr="00FC062C">
        <w:rPr>
          <w:rFonts w:ascii="Times New Roman" w:hAnsi="Times New Roman" w:cs="Times New Roman"/>
          <w:sz w:val="22"/>
        </w:rPr>
        <w:t>соответствии с утвержденной застройщиком или заказчиком проектной</w:t>
      </w:r>
      <w:r>
        <w:rPr>
          <w:rFonts w:ascii="Times New Roman" w:hAnsi="Times New Roman" w:cs="Times New Roman"/>
          <w:sz w:val="22"/>
        </w:rPr>
        <w:t xml:space="preserve"> </w:t>
      </w:r>
      <w:r w:rsidRPr="00FC062C">
        <w:rPr>
          <w:rFonts w:ascii="Times New Roman" w:hAnsi="Times New Roman" w:cs="Times New Roman"/>
          <w:sz w:val="22"/>
        </w:rPr>
        <w:t>документацией.</w:t>
      </w:r>
    </w:p>
  </w:footnote>
  <w:footnote w:id="4">
    <w:p w:rsidR="009D1915" w:rsidRPr="00FC062C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FC062C">
        <w:rPr>
          <w:rStyle w:val="a6"/>
          <w:rFonts w:ascii="Times New Roman" w:hAnsi="Times New Roman" w:cs="Times New Roman"/>
          <w:sz w:val="22"/>
        </w:rPr>
        <w:footnoteRef/>
      </w:r>
      <w:r w:rsidRPr="00FC062C">
        <w:rPr>
          <w:rFonts w:ascii="Times New Roman" w:hAnsi="Times New Roman" w:cs="Times New Roman"/>
          <w:sz w:val="22"/>
        </w:rPr>
        <w:t xml:space="preserve"> Указывается кадастровый номер учтенного в Едином государственном</w:t>
      </w:r>
      <w:r>
        <w:rPr>
          <w:rFonts w:ascii="Times New Roman" w:hAnsi="Times New Roman" w:cs="Times New Roman"/>
          <w:sz w:val="22"/>
        </w:rPr>
        <w:t xml:space="preserve"> </w:t>
      </w:r>
      <w:r w:rsidRPr="00FC062C">
        <w:rPr>
          <w:rFonts w:ascii="Times New Roman" w:hAnsi="Times New Roman" w:cs="Times New Roman"/>
          <w:sz w:val="22"/>
        </w:rPr>
        <w:t>реестре недвижимости объекта культурного наследия.</w:t>
      </w:r>
    </w:p>
  </w:footnote>
  <w:footnote w:id="5">
    <w:p w:rsidR="009D1915" w:rsidRPr="00390195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90195">
        <w:rPr>
          <w:rStyle w:val="a6"/>
          <w:rFonts w:ascii="Times New Roman" w:hAnsi="Times New Roman" w:cs="Times New Roman"/>
          <w:sz w:val="22"/>
        </w:rPr>
        <w:footnoteRef/>
      </w:r>
      <w:r w:rsidRPr="00390195">
        <w:rPr>
          <w:rFonts w:ascii="Times New Roman" w:hAnsi="Times New Roman" w:cs="Times New Roman"/>
          <w:sz w:val="22"/>
        </w:rPr>
        <w:t xml:space="preserve"> Указываются дата выдачи управлением разрешения на строительство,</w:t>
      </w:r>
      <w:r>
        <w:rPr>
          <w:rFonts w:ascii="Times New Roman" w:hAnsi="Times New Roman" w:cs="Times New Roman"/>
          <w:sz w:val="22"/>
        </w:rPr>
        <w:t xml:space="preserve"> </w:t>
      </w:r>
      <w:r w:rsidRPr="00390195">
        <w:rPr>
          <w:rFonts w:ascii="Times New Roman" w:hAnsi="Times New Roman" w:cs="Times New Roman"/>
          <w:sz w:val="22"/>
        </w:rPr>
        <w:t>его регистрационный номер, дата окончания срока действия разрешения на</w:t>
      </w:r>
      <w:r>
        <w:rPr>
          <w:rFonts w:ascii="Times New Roman" w:hAnsi="Times New Roman" w:cs="Times New Roman"/>
          <w:sz w:val="22"/>
        </w:rPr>
        <w:t xml:space="preserve"> </w:t>
      </w:r>
      <w:r w:rsidRPr="00390195">
        <w:rPr>
          <w:rFonts w:ascii="Times New Roman" w:hAnsi="Times New Roman" w:cs="Times New Roman"/>
          <w:sz w:val="22"/>
        </w:rPr>
        <w:t>строительство.</w:t>
      </w:r>
    </w:p>
  </w:footnote>
  <w:footnote w:id="6">
    <w:p w:rsidR="009D1915" w:rsidRPr="00390195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90195">
        <w:rPr>
          <w:rStyle w:val="a6"/>
          <w:rFonts w:ascii="Times New Roman" w:hAnsi="Times New Roman" w:cs="Times New Roman"/>
          <w:sz w:val="22"/>
        </w:rPr>
        <w:footnoteRef/>
      </w:r>
      <w:r w:rsidRPr="00390195">
        <w:rPr>
          <w:rFonts w:ascii="Times New Roman" w:hAnsi="Times New Roman" w:cs="Times New Roman"/>
          <w:sz w:val="22"/>
        </w:rPr>
        <w:t xml:space="preserve"> В столбце </w:t>
      </w:r>
      <w:r>
        <w:rPr>
          <w:rFonts w:ascii="Times New Roman" w:hAnsi="Times New Roman" w:cs="Times New Roman"/>
          <w:sz w:val="22"/>
        </w:rPr>
        <w:t>«</w:t>
      </w:r>
      <w:r w:rsidRPr="00390195">
        <w:rPr>
          <w:rFonts w:ascii="Times New Roman" w:hAnsi="Times New Roman" w:cs="Times New Roman"/>
          <w:sz w:val="22"/>
        </w:rPr>
        <w:t>По проекту</w:t>
      </w:r>
      <w:r>
        <w:rPr>
          <w:rFonts w:ascii="Times New Roman" w:hAnsi="Times New Roman" w:cs="Times New Roman"/>
          <w:sz w:val="22"/>
        </w:rPr>
        <w:t>»</w:t>
      </w:r>
      <w:r w:rsidRPr="00390195">
        <w:rPr>
          <w:rFonts w:ascii="Times New Roman" w:hAnsi="Times New Roman" w:cs="Times New Roman"/>
          <w:sz w:val="22"/>
        </w:rPr>
        <w:t>" указывается показатель в определенных</w:t>
      </w:r>
      <w:r>
        <w:rPr>
          <w:rFonts w:ascii="Times New Roman" w:hAnsi="Times New Roman" w:cs="Times New Roman"/>
          <w:sz w:val="22"/>
        </w:rPr>
        <w:t xml:space="preserve"> </w:t>
      </w:r>
      <w:r w:rsidRPr="00390195">
        <w:rPr>
          <w:rFonts w:ascii="Times New Roman" w:hAnsi="Times New Roman" w:cs="Times New Roman"/>
          <w:sz w:val="22"/>
        </w:rPr>
        <w:t>единицах измерения, соответствующих проектной документации.</w:t>
      </w:r>
    </w:p>
  </w:footnote>
  <w:footnote w:id="7">
    <w:p w:rsidR="009D1915" w:rsidRPr="00390195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90195">
        <w:rPr>
          <w:rStyle w:val="a6"/>
          <w:rFonts w:ascii="Times New Roman" w:hAnsi="Times New Roman" w:cs="Times New Roman"/>
          <w:sz w:val="22"/>
        </w:rPr>
        <w:footnoteRef/>
      </w:r>
      <w:r w:rsidRPr="00390195">
        <w:rPr>
          <w:rFonts w:ascii="Times New Roman" w:hAnsi="Times New Roman" w:cs="Times New Roman"/>
          <w:sz w:val="22"/>
        </w:rPr>
        <w:t xml:space="preserve"> В столбце </w:t>
      </w:r>
      <w:r>
        <w:rPr>
          <w:rFonts w:ascii="Times New Roman" w:hAnsi="Times New Roman" w:cs="Times New Roman"/>
          <w:sz w:val="22"/>
        </w:rPr>
        <w:t>«</w:t>
      </w:r>
      <w:r w:rsidRPr="00390195">
        <w:rPr>
          <w:rFonts w:ascii="Times New Roman" w:hAnsi="Times New Roman" w:cs="Times New Roman"/>
          <w:sz w:val="22"/>
        </w:rPr>
        <w:t>Фактически</w:t>
      </w:r>
      <w:r>
        <w:rPr>
          <w:rFonts w:ascii="Times New Roman" w:hAnsi="Times New Roman" w:cs="Times New Roman"/>
          <w:sz w:val="22"/>
        </w:rPr>
        <w:t>»</w:t>
      </w:r>
      <w:r w:rsidRPr="00390195">
        <w:rPr>
          <w:rFonts w:ascii="Times New Roman" w:hAnsi="Times New Roman" w:cs="Times New Roman"/>
          <w:sz w:val="22"/>
        </w:rPr>
        <w:t xml:space="preserve"> указывается фактический показатель в</w:t>
      </w:r>
      <w:r>
        <w:rPr>
          <w:rFonts w:ascii="Times New Roman" w:hAnsi="Times New Roman" w:cs="Times New Roman"/>
          <w:sz w:val="22"/>
        </w:rPr>
        <w:t xml:space="preserve"> </w:t>
      </w:r>
      <w:r w:rsidRPr="00390195">
        <w:rPr>
          <w:rFonts w:ascii="Times New Roman" w:hAnsi="Times New Roman" w:cs="Times New Roman"/>
          <w:sz w:val="22"/>
        </w:rPr>
        <w:t>определенных единицах измерения, соответствующих проектной документации</w:t>
      </w:r>
      <w:r>
        <w:rPr>
          <w:rFonts w:ascii="Times New Roman" w:hAnsi="Times New Roman" w:cs="Times New Roman"/>
          <w:sz w:val="22"/>
        </w:rPr>
        <w:t>.</w:t>
      </w:r>
    </w:p>
  </w:footnote>
  <w:footnote w:id="8">
    <w:p w:rsidR="009D1915" w:rsidRPr="00390195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390195">
        <w:rPr>
          <w:rStyle w:val="a6"/>
          <w:rFonts w:ascii="Times New Roman" w:hAnsi="Times New Roman" w:cs="Times New Roman"/>
          <w:sz w:val="22"/>
        </w:rPr>
        <w:footnoteRef/>
      </w:r>
      <w:r w:rsidRPr="00390195">
        <w:rPr>
          <w:rFonts w:ascii="Times New Roman" w:hAnsi="Times New Roman" w:cs="Times New Roman"/>
          <w:sz w:val="22"/>
        </w:rPr>
        <w:t xml:space="preserve"> Количество вводимых в эксплуатацию зданий, сооружений должно</w:t>
      </w:r>
      <w:r>
        <w:rPr>
          <w:rFonts w:ascii="Times New Roman" w:hAnsi="Times New Roman" w:cs="Times New Roman"/>
          <w:sz w:val="22"/>
        </w:rPr>
        <w:t xml:space="preserve"> </w:t>
      </w:r>
      <w:r w:rsidRPr="00390195">
        <w:rPr>
          <w:rFonts w:ascii="Times New Roman" w:hAnsi="Times New Roman" w:cs="Times New Roman"/>
          <w:sz w:val="22"/>
        </w:rPr>
        <w:t xml:space="preserve">соответствовать количеству технических планов, сведения о которых приведены в разделе </w:t>
      </w:r>
      <w:r>
        <w:rPr>
          <w:rFonts w:ascii="Times New Roman" w:hAnsi="Times New Roman" w:cs="Times New Roman"/>
          <w:sz w:val="22"/>
        </w:rPr>
        <w:t>«</w:t>
      </w:r>
      <w:r w:rsidRPr="00390195">
        <w:rPr>
          <w:rFonts w:ascii="Times New Roman" w:hAnsi="Times New Roman" w:cs="Times New Roman"/>
          <w:sz w:val="22"/>
        </w:rPr>
        <w:t>Сведения о техническом плане объекта культурного наследия</w:t>
      </w:r>
      <w:r>
        <w:rPr>
          <w:rFonts w:ascii="Times New Roman" w:hAnsi="Times New Roman" w:cs="Times New Roman"/>
          <w:sz w:val="22"/>
        </w:rPr>
        <w:t>»</w:t>
      </w:r>
      <w:r w:rsidRPr="00390195">
        <w:rPr>
          <w:rFonts w:ascii="Times New Roman" w:hAnsi="Times New Roman" w:cs="Times New Roman"/>
          <w:sz w:val="22"/>
        </w:rPr>
        <w:t>.</w:t>
      </w:r>
    </w:p>
  </w:footnote>
  <w:footnote w:id="9">
    <w:p w:rsidR="009D1915" w:rsidRPr="00E36F8A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E36F8A">
        <w:rPr>
          <w:rStyle w:val="a6"/>
          <w:rFonts w:ascii="Times New Roman" w:hAnsi="Times New Roman" w:cs="Times New Roman"/>
          <w:sz w:val="22"/>
        </w:rPr>
        <w:footnoteRef/>
      </w:r>
      <w:r w:rsidRPr="00E36F8A">
        <w:rPr>
          <w:rFonts w:ascii="Times New Roman" w:hAnsi="Times New Roman" w:cs="Times New Roman"/>
          <w:sz w:val="22"/>
        </w:rPr>
        <w:t xml:space="preserve"> Указываются необходимые для осуществления государственного</w:t>
      </w:r>
      <w:r>
        <w:rPr>
          <w:rFonts w:ascii="Times New Roman" w:hAnsi="Times New Roman" w:cs="Times New Roman"/>
          <w:sz w:val="22"/>
        </w:rPr>
        <w:t xml:space="preserve"> </w:t>
      </w:r>
      <w:r w:rsidRPr="00E36F8A">
        <w:rPr>
          <w:rFonts w:ascii="Times New Roman" w:hAnsi="Times New Roman" w:cs="Times New Roman"/>
          <w:sz w:val="22"/>
        </w:rPr>
        <w:t>кадастрового учета дополнительные характеристики объекта культурного</w:t>
      </w:r>
      <w:r>
        <w:rPr>
          <w:rFonts w:ascii="Times New Roman" w:hAnsi="Times New Roman" w:cs="Times New Roman"/>
          <w:sz w:val="22"/>
        </w:rPr>
        <w:t xml:space="preserve"> </w:t>
      </w:r>
      <w:r w:rsidRPr="00E36F8A">
        <w:rPr>
          <w:rFonts w:ascii="Times New Roman" w:hAnsi="Times New Roman" w:cs="Times New Roman"/>
          <w:sz w:val="22"/>
        </w:rPr>
        <w:t>наследия, при проведении работ по сохранению которого затрагивались его</w:t>
      </w:r>
      <w:r>
        <w:rPr>
          <w:rFonts w:ascii="Times New Roman" w:hAnsi="Times New Roman" w:cs="Times New Roman"/>
          <w:sz w:val="22"/>
        </w:rPr>
        <w:t xml:space="preserve"> </w:t>
      </w:r>
      <w:r w:rsidRPr="00E36F8A">
        <w:rPr>
          <w:rFonts w:ascii="Times New Roman" w:hAnsi="Times New Roman" w:cs="Times New Roman"/>
          <w:sz w:val="22"/>
        </w:rPr>
        <w:t>конструктивные и другие характеристики надежности и безопасности.</w:t>
      </w:r>
    </w:p>
  </w:footnote>
  <w:footnote w:id="10">
    <w:p w:rsidR="009D1915" w:rsidRPr="00C93926" w:rsidRDefault="009D1915" w:rsidP="009D191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C93926">
        <w:rPr>
          <w:rStyle w:val="a6"/>
          <w:rFonts w:ascii="Times New Roman" w:hAnsi="Times New Roman" w:cs="Times New Roman"/>
          <w:sz w:val="22"/>
        </w:rPr>
        <w:footnoteRef/>
      </w:r>
      <w:r w:rsidRPr="00C93926">
        <w:rPr>
          <w:rFonts w:ascii="Times New Roman" w:hAnsi="Times New Roman" w:cs="Times New Roman"/>
          <w:sz w:val="22"/>
        </w:rPr>
        <w:t xml:space="preserve"> В случае если в подпункте 2.1 пункта 2 заявления заявлено о вводе</w:t>
      </w:r>
      <w:r>
        <w:rPr>
          <w:rFonts w:ascii="Times New Roman" w:hAnsi="Times New Roman" w:cs="Times New Roman"/>
          <w:sz w:val="22"/>
        </w:rPr>
        <w:t xml:space="preserve"> </w:t>
      </w:r>
      <w:r w:rsidRPr="00C93926">
        <w:rPr>
          <w:rFonts w:ascii="Times New Roman" w:hAnsi="Times New Roman" w:cs="Times New Roman"/>
          <w:sz w:val="22"/>
        </w:rPr>
        <w:t>в эксплуатацию нескольких зданий, сооружений, приводятся сведения о</w:t>
      </w:r>
      <w:r>
        <w:rPr>
          <w:rFonts w:ascii="Times New Roman" w:hAnsi="Times New Roman" w:cs="Times New Roman"/>
          <w:sz w:val="22"/>
        </w:rPr>
        <w:t xml:space="preserve"> </w:t>
      </w:r>
      <w:r w:rsidRPr="00C93926">
        <w:rPr>
          <w:rFonts w:ascii="Times New Roman" w:hAnsi="Times New Roman" w:cs="Times New Roman"/>
          <w:sz w:val="22"/>
        </w:rPr>
        <w:t>технических планах всех зданий, сооружений.</w:t>
      </w:r>
    </w:p>
  </w:footnote>
  <w:footnote w:id="11">
    <w:p w:rsidR="009D1915" w:rsidRDefault="009D1915" w:rsidP="009D191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2"/>
        </w:rPr>
        <w:t xml:space="preserve">Данный пункт не включается </w:t>
      </w:r>
      <w:r>
        <w:rPr>
          <w:rFonts w:eastAsiaTheme="minorHAnsi"/>
          <w:sz w:val="22"/>
          <w:lang w:eastAsia="en-US"/>
        </w:rPr>
        <w:t xml:space="preserve">в </w:t>
      </w:r>
      <w:r w:rsidRPr="002252E7">
        <w:rPr>
          <w:sz w:val="22"/>
          <w:szCs w:val="22"/>
        </w:rPr>
        <w:t>заявление о предоставлении государственной услуги</w:t>
      </w:r>
      <w:r>
        <w:rPr>
          <w:sz w:val="22"/>
        </w:rPr>
        <w:t xml:space="preserve"> в случаях, предусмотренных частью 3.9 статьи 55 Градостроительного кодекса Российской Федерации.</w:t>
      </w:r>
    </w:p>
  </w:footnote>
  <w:footnote w:id="12">
    <w:p w:rsidR="009D1915" w:rsidRDefault="009D1915" w:rsidP="009D1915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sz w:val="22"/>
        </w:rPr>
        <w:t xml:space="preserve">Данный пункт не включается </w:t>
      </w:r>
      <w:r>
        <w:rPr>
          <w:rFonts w:eastAsiaTheme="minorHAnsi"/>
          <w:sz w:val="22"/>
          <w:lang w:eastAsia="en-US"/>
        </w:rPr>
        <w:t xml:space="preserve">в </w:t>
      </w:r>
      <w:r w:rsidRPr="002252E7">
        <w:rPr>
          <w:sz w:val="22"/>
          <w:szCs w:val="22"/>
        </w:rPr>
        <w:t>заявление о предоставлении государственной услуги</w:t>
      </w:r>
      <w:r>
        <w:rPr>
          <w:sz w:val="22"/>
        </w:rPr>
        <w:t xml:space="preserve"> в случаях, предусмотренных частью 3.9 статьи 55 Градостроительного кодекса Российской Федерации.</w:t>
      </w:r>
    </w:p>
  </w:footnote>
  <w:footnote w:id="13">
    <w:p w:rsidR="009D1915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Style w:val="a6"/>
        </w:rPr>
        <w:footnoteRef/>
      </w:r>
      <w:r>
        <w:t xml:space="preserve"> </w:t>
      </w:r>
      <w:r w:rsidRPr="002252E7">
        <w:rPr>
          <w:rFonts w:ascii="Times New Roman" w:hAnsi="Times New Roman" w:cs="Times New Roman"/>
          <w:sz w:val="22"/>
        </w:rPr>
        <w:t xml:space="preserve">Пункт включается в заявление о предоставлении государственной услуги в 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 xml:space="preserve">случае, если </w:t>
      </w:r>
      <w:r w:rsidRPr="002252E7">
        <w:rPr>
          <w:rFonts w:ascii="Times New Roman" w:hAnsi="Times New Roman" w:cs="Times New Roman"/>
          <w:sz w:val="22"/>
        </w:rPr>
        <w:t>проведение работ по сохранению объекта культурного наследия, при которых затрагивались его конструктивные и другие характеристики надежности и безопасности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 xml:space="preserve">, осуществлялось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застройщиком 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>без привлечения средств иных лиц</w:t>
      </w:r>
      <w:r>
        <w:rPr>
          <w:rFonts w:ascii="Times New Roman" w:eastAsiaTheme="minorHAnsi" w:hAnsi="Times New Roman" w:cs="Times New Roman"/>
          <w:sz w:val="22"/>
          <w:lang w:eastAsia="en-US"/>
        </w:rPr>
        <w:t>.</w:t>
      </w:r>
    </w:p>
    <w:p w:rsidR="009D1915" w:rsidRPr="00F20159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Fonts w:ascii="Times New Roman" w:hAnsi="Times New Roman" w:cs="Times New Roman"/>
          <w:sz w:val="22"/>
        </w:rPr>
        <w:t xml:space="preserve">Данный пункт не включается </w:t>
      </w:r>
      <w:r>
        <w:rPr>
          <w:rFonts w:ascii="Times New Roman" w:eastAsiaTheme="minorHAnsi" w:hAnsi="Times New Roman" w:cs="Times New Roman"/>
          <w:sz w:val="22"/>
          <w:lang w:eastAsia="en-US"/>
        </w:rPr>
        <w:t xml:space="preserve">в </w:t>
      </w:r>
      <w:r w:rsidRPr="002252E7">
        <w:rPr>
          <w:rFonts w:ascii="Times New Roman" w:hAnsi="Times New Roman" w:cs="Times New Roman"/>
          <w:sz w:val="22"/>
        </w:rPr>
        <w:t>заявление о предоставлении государственной услуги</w:t>
      </w:r>
      <w:r>
        <w:rPr>
          <w:rFonts w:ascii="Times New Roman" w:hAnsi="Times New Roman" w:cs="Times New Roman"/>
          <w:sz w:val="22"/>
        </w:rPr>
        <w:t xml:space="preserve"> в случаях, предусмотренных частью 3.9 статьи 55 Градостроительного кодекса Российской Федерации.</w:t>
      </w:r>
    </w:p>
  </w:footnote>
  <w:footnote w:id="14">
    <w:p w:rsidR="009D1915" w:rsidRPr="004B4730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2"/>
          <w:lang w:eastAsia="en-US"/>
        </w:rPr>
      </w:pPr>
      <w:r>
        <w:rPr>
          <w:rStyle w:val="a6"/>
        </w:rPr>
        <w:footnoteRef/>
      </w:r>
      <w:r>
        <w:t xml:space="preserve"> </w:t>
      </w:r>
      <w:r w:rsidRPr="002252E7">
        <w:rPr>
          <w:rFonts w:ascii="Times New Roman" w:hAnsi="Times New Roman" w:cs="Times New Roman"/>
          <w:sz w:val="22"/>
        </w:rPr>
        <w:t xml:space="preserve">Пункт включается в заявление о предоставлении государственной услуги в 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 xml:space="preserve">случае, если </w:t>
      </w:r>
      <w:r w:rsidRPr="002252E7">
        <w:rPr>
          <w:rFonts w:ascii="Times New Roman" w:hAnsi="Times New Roman" w:cs="Times New Roman"/>
          <w:sz w:val="22"/>
        </w:rPr>
        <w:t>проведение работ по сохранению объекта культурного наследия, при которых затрагивались его конструктивные и другие характеристики надежности и безопасности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 xml:space="preserve">, осуществлялось </w:t>
      </w:r>
      <w:r>
        <w:rPr>
          <w:rFonts w:ascii="Times New Roman" w:eastAsiaTheme="minorHAnsi" w:hAnsi="Times New Roman" w:cs="Times New Roman"/>
          <w:sz w:val="22"/>
          <w:lang w:eastAsia="en-US"/>
        </w:rPr>
        <w:t>застройщиком с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 xml:space="preserve"> привлечени</w:t>
      </w:r>
      <w:r>
        <w:rPr>
          <w:rFonts w:ascii="Times New Roman" w:eastAsiaTheme="minorHAnsi" w:hAnsi="Times New Roman" w:cs="Times New Roman"/>
          <w:sz w:val="22"/>
          <w:lang w:eastAsia="en-US"/>
        </w:rPr>
        <w:t>ем</w:t>
      </w:r>
      <w:r w:rsidRPr="002252E7">
        <w:rPr>
          <w:rFonts w:ascii="Times New Roman" w:eastAsiaTheme="minorHAnsi" w:hAnsi="Times New Roman" w:cs="Times New Roman"/>
          <w:sz w:val="22"/>
          <w:lang w:eastAsia="en-US"/>
        </w:rPr>
        <w:t xml:space="preserve"> средств </w:t>
      </w:r>
      <w:r w:rsidRPr="004B4730">
        <w:rPr>
          <w:rFonts w:ascii="Times New Roman" w:eastAsiaTheme="minorHAnsi" w:hAnsi="Times New Roman" w:cs="Times New Roman"/>
          <w:sz w:val="22"/>
          <w:lang w:eastAsia="en-US"/>
        </w:rPr>
        <w:t>иных лиц.</w:t>
      </w:r>
    </w:p>
    <w:p w:rsidR="009D1915" w:rsidRPr="004B4730" w:rsidRDefault="009D1915" w:rsidP="009D1915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4B4730">
        <w:rPr>
          <w:rFonts w:ascii="Times New Roman" w:eastAsiaTheme="minorHAnsi" w:hAnsi="Times New Roman" w:cs="Times New Roman"/>
          <w:sz w:val="22"/>
          <w:lang w:eastAsia="en-US"/>
        </w:rPr>
        <w:t xml:space="preserve">В случае включения данного пункта в </w:t>
      </w:r>
      <w:r w:rsidRPr="004B4730">
        <w:rPr>
          <w:rFonts w:ascii="Times New Roman" w:hAnsi="Times New Roman" w:cs="Times New Roman"/>
          <w:sz w:val="22"/>
        </w:rPr>
        <w:t>заявление о предоставлении государственной услуги к такому заявлению прилагаются документы, указанные в подпункте 2.6.3 пункта 2.6 настоящего Административного регламента.</w:t>
      </w:r>
    </w:p>
    <w:p w:rsidR="009D1915" w:rsidRPr="00910916" w:rsidRDefault="009D1915" w:rsidP="009D1915">
      <w:pPr>
        <w:pStyle w:val="ConsPlusNormal"/>
        <w:jc w:val="both"/>
        <w:rPr>
          <w:rFonts w:ascii="Times New Roman" w:eastAsiaTheme="minorHAnsi" w:hAnsi="Times New Roman" w:cs="Times New Roman"/>
          <w:sz w:val="22"/>
          <w:lang w:eastAsia="en-US"/>
        </w:rPr>
      </w:pPr>
      <w:r w:rsidRPr="004B4730">
        <w:rPr>
          <w:rFonts w:ascii="Times New Roman" w:hAnsi="Times New Roman" w:cs="Times New Roman"/>
          <w:sz w:val="22"/>
        </w:rPr>
        <w:t xml:space="preserve">Данный пункт не включается </w:t>
      </w:r>
      <w:r w:rsidRPr="004B4730">
        <w:rPr>
          <w:rFonts w:ascii="Times New Roman" w:eastAsiaTheme="minorHAnsi" w:hAnsi="Times New Roman" w:cs="Times New Roman"/>
          <w:sz w:val="22"/>
          <w:lang w:eastAsia="en-US"/>
        </w:rPr>
        <w:t xml:space="preserve">в </w:t>
      </w:r>
      <w:r w:rsidRPr="004B4730">
        <w:rPr>
          <w:rFonts w:ascii="Times New Roman" w:hAnsi="Times New Roman" w:cs="Times New Roman"/>
          <w:sz w:val="22"/>
        </w:rPr>
        <w:t>заявление о предоставлении</w:t>
      </w:r>
      <w:r w:rsidRPr="002252E7">
        <w:rPr>
          <w:rFonts w:ascii="Times New Roman" w:hAnsi="Times New Roman" w:cs="Times New Roman"/>
          <w:sz w:val="22"/>
        </w:rPr>
        <w:t xml:space="preserve"> государственной услуги</w:t>
      </w:r>
      <w:r>
        <w:rPr>
          <w:rFonts w:ascii="Times New Roman" w:hAnsi="Times New Roman" w:cs="Times New Roman"/>
          <w:sz w:val="22"/>
        </w:rPr>
        <w:t xml:space="preserve"> в случаях, предусмотренных частью 3.9 статьи 55 Градостроительного кодекса Российской Федерации.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15"/>
    <w:rsid w:val="00232AC6"/>
    <w:rsid w:val="005F6417"/>
    <w:rsid w:val="00657665"/>
    <w:rsid w:val="009D1915"/>
    <w:rsid w:val="00E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9F7C9-5C93-4BBE-9427-C41DF674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91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D19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3">
    <w:name w:val="Table Grid"/>
    <w:basedOn w:val="a1"/>
    <w:uiPriority w:val="39"/>
    <w:rsid w:val="009D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D1915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D1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9D19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2023-12-19T12:13:00Z</dcterms:created>
  <dcterms:modified xsi:type="dcterms:W3CDTF">2023-12-19T12:14:00Z</dcterms:modified>
</cp:coreProperties>
</file>