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A39" w:rsidRDefault="00110A39" w:rsidP="00110A39">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proofErr w:type="spellStart"/>
        <w:r>
          <w:rPr>
            <w:rFonts w:ascii="Tahoma" w:eastAsiaTheme="minorHAnsi" w:hAnsi="Tahoma" w:cs="Tahoma"/>
            <w:color w:val="0000FF"/>
            <w:sz w:val="20"/>
            <w:szCs w:val="20"/>
          </w:rPr>
          <w:t>КонсультантПлюс</w:t>
        </w:r>
        <w:proofErr w:type="spellEnd"/>
      </w:hyperlink>
      <w:r>
        <w:rPr>
          <w:rFonts w:ascii="Tahoma" w:eastAsiaTheme="minorHAnsi" w:hAnsi="Tahoma" w:cs="Tahoma"/>
          <w:color w:val="auto"/>
          <w:sz w:val="20"/>
          <w:szCs w:val="20"/>
        </w:rPr>
        <w:br/>
      </w:r>
    </w:p>
    <w:p w:rsidR="00110A39" w:rsidRDefault="00110A39" w:rsidP="00110A39">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110A39">
        <w:tc>
          <w:tcPr>
            <w:tcW w:w="5103" w:type="dxa"/>
          </w:tcPr>
          <w:p w:rsidR="00110A39" w:rsidRDefault="00110A39">
            <w:pPr>
              <w:autoSpaceDE w:val="0"/>
              <w:autoSpaceDN w:val="0"/>
              <w:adjustRightInd w:val="0"/>
              <w:spacing w:after="0" w:line="240" w:lineRule="auto"/>
              <w:rPr>
                <w:rFonts w:ascii="Arial" w:hAnsi="Arial" w:cs="Arial"/>
                <w:sz w:val="20"/>
                <w:szCs w:val="20"/>
              </w:rPr>
            </w:pPr>
            <w:r>
              <w:rPr>
                <w:rFonts w:ascii="Arial" w:hAnsi="Arial" w:cs="Arial"/>
                <w:sz w:val="20"/>
                <w:szCs w:val="20"/>
              </w:rPr>
              <w:t>6 апреля 2011 года</w:t>
            </w:r>
          </w:p>
        </w:tc>
        <w:tc>
          <w:tcPr>
            <w:tcW w:w="5103" w:type="dxa"/>
          </w:tcPr>
          <w:p w:rsidR="00110A39" w:rsidRDefault="00110A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63-ФЗ</w:t>
            </w:r>
          </w:p>
        </w:tc>
      </w:tr>
    </w:tbl>
    <w:p w:rsidR="00110A39" w:rsidRDefault="00110A39" w:rsidP="00110A39">
      <w:pPr>
        <w:pBdr>
          <w:top w:val="single" w:sz="6" w:space="0" w:color="auto"/>
        </w:pBdr>
        <w:autoSpaceDE w:val="0"/>
        <w:autoSpaceDN w:val="0"/>
        <w:adjustRightInd w:val="0"/>
        <w:spacing w:before="100" w:after="100" w:line="240" w:lineRule="auto"/>
        <w:jc w:val="both"/>
        <w:rPr>
          <w:rFonts w:ascii="Arial" w:hAnsi="Arial" w:cs="Arial"/>
          <w:sz w:val="2"/>
          <w:szCs w:val="2"/>
        </w:rPr>
      </w:pPr>
    </w:p>
    <w:p w:rsidR="00110A39" w:rsidRDefault="00110A39" w:rsidP="00110A39">
      <w:pPr>
        <w:autoSpaceDE w:val="0"/>
        <w:autoSpaceDN w:val="0"/>
        <w:adjustRightInd w:val="0"/>
        <w:spacing w:after="0" w:line="240" w:lineRule="auto"/>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110A39" w:rsidRDefault="00110A39" w:rsidP="00110A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110A39" w:rsidRDefault="00110A39" w:rsidP="00110A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110A39" w:rsidRDefault="00110A39" w:rsidP="00110A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110A39" w:rsidRDefault="00110A39" w:rsidP="00110A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ЭЛЕКТРОННОЙ ПОДПИСИ</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110A39" w:rsidRDefault="00110A39" w:rsidP="00110A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110A39" w:rsidRDefault="00110A39" w:rsidP="00110A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25 марта 2011 года</w:t>
      </w:r>
    </w:p>
    <w:p w:rsidR="00110A39" w:rsidRDefault="00110A39" w:rsidP="00110A39">
      <w:pPr>
        <w:autoSpaceDE w:val="0"/>
        <w:autoSpaceDN w:val="0"/>
        <w:adjustRightInd w:val="0"/>
        <w:spacing w:after="0" w:line="240" w:lineRule="auto"/>
        <w:jc w:val="right"/>
        <w:rPr>
          <w:rFonts w:ascii="Arial" w:hAnsi="Arial" w:cs="Arial"/>
          <w:sz w:val="20"/>
          <w:szCs w:val="20"/>
        </w:rPr>
      </w:pPr>
    </w:p>
    <w:p w:rsidR="00110A39" w:rsidRDefault="00110A39" w:rsidP="00110A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110A39" w:rsidRDefault="00110A39" w:rsidP="00110A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110A39" w:rsidRDefault="00110A39" w:rsidP="00110A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30 марта 2011 года</w:t>
      </w:r>
    </w:p>
    <w:p w:rsidR="00110A39" w:rsidRDefault="00110A39" w:rsidP="00110A3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10A39">
        <w:trPr>
          <w:jc w:val="center"/>
        </w:trPr>
        <w:tc>
          <w:tcPr>
            <w:tcW w:w="5000" w:type="pct"/>
            <w:tcBorders>
              <w:left w:val="single" w:sz="24" w:space="0" w:color="CED3F1"/>
              <w:right w:val="single" w:sz="24" w:space="0" w:color="F4F3F8"/>
            </w:tcBorders>
            <w:shd w:val="clear" w:color="auto" w:fill="F4F3F8"/>
          </w:tcPr>
          <w:p w:rsidR="00110A39" w:rsidRDefault="00110A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10A39" w:rsidRDefault="00110A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01.07.2011 </w:t>
            </w:r>
            <w:hyperlink r:id="rId5" w:history="1">
              <w:r>
                <w:rPr>
                  <w:rFonts w:ascii="Arial" w:hAnsi="Arial" w:cs="Arial"/>
                  <w:color w:val="0000FF"/>
                  <w:sz w:val="20"/>
                  <w:szCs w:val="20"/>
                </w:rPr>
                <w:t>N 169-ФЗ</w:t>
              </w:r>
            </w:hyperlink>
            <w:r>
              <w:rPr>
                <w:rFonts w:ascii="Arial" w:hAnsi="Arial" w:cs="Arial"/>
                <w:color w:val="392C69"/>
                <w:sz w:val="20"/>
                <w:szCs w:val="20"/>
              </w:rPr>
              <w:t>,</w:t>
            </w:r>
          </w:p>
          <w:p w:rsidR="00110A39" w:rsidRDefault="00110A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10.07.2012 </w:t>
            </w:r>
            <w:hyperlink r:id="rId6" w:history="1">
              <w:r>
                <w:rPr>
                  <w:rFonts w:ascii="Arial" w:hAnsi="Arial" w:cs="Arial"/>
                  <w:color w:val="0000FF"/>
                  <w:sz w:val="20"/>
                  <w:szCs w:val="20"/>
                </w:rPr>
                <w:t>N 108-ФЗ</w:t>
              </w:r>
            </w:hyperlink>
            <w:r>
              <w:rPr>
                <w:rFonts w:ascii="Arial" w:hAnsi="Arial" w:cs="Arial"/>
                <w:color w:val="392C69"/>
                <w:sz w:val="20"/>
                <w:szCs w:val="20"/>
              </w:rPr>
              <w:t xml:space="preserve">, от 05.04.2013 </w:t>
            </w:r>
            <w:hyperlink r:id="rId7" w:history="1">
              <w:r>
                <w:rPr>
                  <w:rFonts w:ascii="Arial" w:hAnsi="Arial" w:cs="Arial"/>
                  <w:color w:val="0000FF"/>
                  <w:sz w:val="20"/>
                  <w:szCs w:val="20"/>
                </w:rPr>
                <w:t>N 60-ФЗ</w:t>
              </w:r>
            </w:hyperlink>
            <w:r>
              <w:rPr>
                <w:rFonts w:ascii="Arial" w:hAnsi="Arial" w:cs="Arial"/>
                <w:color w:val="392C69"/>
                <w:sz w:val="20"/>
                <w:szCs w:val="20"/>
              </w:rPr>
              <w:t xml:space="preserve">, от 02.07.2013 </w:t>
            </w:r>
            <w:hyperlink r:id="rId8" w:history="1">
              <w:r>
                <w:rPr>
                  <w:rFonts w:ascii="Arial" w:hAnsi="Arial" w:cs="Arial"/>
                  <w:color w:val="0000FF"/>
                  <w:sz w:val="20"/>
                  <w:szCs w:val="20"/>
                </w:rPr>
                <w:t>N 171-ФЗ</w:t>
              </w:r>
            </w:hyperlink>
            <w:r>
              <w:rPr>
                <w:rFonts w:ascii="Arial" w:hAnsi="Arial" w:cs="Arial"/>
                <w:color w:val="392C69"/>
                <w:sz w:val="20"/>
                <w:szCs w:val="20"/>
              </w:rPr>
              <w:t>,</w:t>
            </w:r>
          </w:p>
          <w:p w:rsidR="00110A39" w:rsidRDefault="00110A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9" w:history="1">
              <w:r>
                <w:rPr>
                  <w:rFonts w:ascii="Arial" w:hAnsi="Arial" w:cs="Arial"/>
                  <w:color w:val="0000FF"/>
                  <w:sz w:val="20"/>
                  <w:szCs w:val="20"/>
                </w:rPr>
                <w:t>N 185-ФЗ</w:t>
              </w:r>
            </w:hyperlink>
            <w:r>
              <w:rPr>
                <w:rFonts w:ascii="Arial" w:hAnsi="Arial" w:cs="Arial"/>
                <w:color w:val="392C69"/>
                <w:sz w:val="20"/>
                <w:szCs w:val="20"/>
              </w:rPr>
              <w:t xml:space="preserve">, от 12.03.2014 </w:t>
            </w:r>
            <w:hyperlink r:id="rId10" w:history="1">
              <w:r>
                <w:rPr>
                  <w:rFonts w:ascii="Arial" w:hAnsi="Arial" w:cs="Arial"/>
                  <w:color w:val="0000FF"/>
                  <w:sz w:val="20"/>
                  <w:szCs w:val="20"/>
                </w:rPr>
                <w:t>N 33-ФЗ</w:t>
              </w:r>
            </w:hyperlink>
            <w:r>
              <w:rPr>
                <w:rFonts w:ascii="Arial" w:hAnsi="Arial" w:cs="Arial"/>
                <w:color w:val="392C69"/>
                <w:sz w:val="20"/>
                <w:szCs w:val="20"/>
              </w:rPr>
              <w:t xml:space="preserve">, от 28.06.2014 </w:t>
            </w:r>
            <w:hyperlink r:id="rId11" w:history="1">
              <w:r>
                <w:rPr>
                  <w:rFonts w:ascii="Arial" w:hAnsi="Arial" w:cs="Arial"/>
                  <w:color w:val="0000FF"/>
                  <w:sz w:val="20"/>
                  <w:szCs w:val="20"/>
                </w:rPr>
                <w:t>N 184-ФЗ</w:t>
              </w:r>
            </w:hyperlink>
            <w:r>
              <w:rPr>
                <w:rFonts w:ascii="Arial" w:hAnsi="Arial" w:cs="Arial"/>
                <w:color w:val="392C69"/>
                <w:sz w:val="20"/>
                <w:szCs w:val="20"/>
              </w:rPr>
              <w:t>,</w:t>
            </w:r>
          </w:p>
          <w:p w:rsidR="00110A39" w:rsidRDefault="00110A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12" w:history="1">
              <w:r>
                <w:rPr>
                  <w:rFonts w:ascii="Arial" w:hAnsi="Arial" w:cs="Arial"/>
                  <w:color w:val="0000FF"/>
                  <w:sz w:val="20"/>
                  <w:szCs w:val="20"/>
                </w:rPr>
                <w:t>N 445-ФЗ</w:t>
              </w:r>
            </w:hyperlink>
            <w:r>
              <w:rPr>
                <w:rFonts w:ascii="Arial" w:hAnsi="Arial" w:cs="Arial"/>
                <w:color w:val="392C69"/>
                <w:sz w:val="20"/>
                <w:szCs w:val="20"/>
              </w:rPr>
              <w:t xml:space="preserve">, от 23.06.2016 </w:t>
            </w:r>
            <w:hyperlink r:id="rId13" w:history="1">
              <w:r>
                <w:rPr>
                  <w:rFonts w:ascii="Arial" w:hAnsi="Arial" w:cs="Arial"/>
                  <w:color w:val="0000FF"/>
                  <w:sz w:val="20"/>
                  <w:szCs w:val="20"/>
                </w:rPr>
                <w:t>N 220-ФЗ</w:t>
              </w:r>
            </w:hyperlink>
            <w:r>
              <w:rPr>
                <w:rFonts w:ascii="Arial" w:hAnsi="Arial" w:cs="Arial"/>
                <w:color w:val="392C69"/>
                <w:sz w:val="20"/>
                <w:szCs w:val="20"/>
              </w:rPr>
              <w:t>)</w:t>
            </w:r>
          </w:p>
        </w:tc>
      </w:tr>
    </w:tbl>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Сфера действия настоящего Федерального закона</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 w:history="1">
        <w:r>
          <w:rPr>
            <w:rFonts w:ascii="Arial" w:hAnsi="Arial" w:cs="Arial"/>
            <w:color w:val="0000FF"/>
            <w:sz w:val="20"/>
            <w:szCs w:val="20"/>
          </w:rPr>
          <w:t>закона</w:t>
        </w:r>
      </w:hyperlink>
      <w:r>
        <w:rPr>
          <w:rFonts w:ascii="Arial" w:hAnsi="Arial" w:cs="Arial"/>
          <w:sz w:val="20"/>
          <w:szCs w:val="20"/>
        </w:rPr>
        <w:t xml:space="preserve"> от 05.04.2013 N 60-ФЗ)</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Основные понятия, используемые в настоящем Федеральном законе</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используются следующие основные понятия: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5"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ключ электронной подписи - уникальная последовательность символов, предназначенная для создания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аккредитация удостоверяющего центра - признание уполномоченным федеральным органом соответствия удостоверяющего центра требованиям настоящего Федерального закона;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средства удостоверяющего центра - программные и (или) аппаратные средства, используемые для реализации функций удостоверяющего центра;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а также граждане;</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вручение сертификата ключа проверки электронной подписи - передача доверенным лицом </w:t>
      </w:r>
      <w:proofErr w:type="gramStart"/>
      <w:r>
        <w:rPr>
          <w:rFonts w:ascii="Arial" w:hAnsi="Arial" w:cs="Arial"/>
          <w:sz w:val="20"/>
          <w:szCs w:val="20"/>
        </w:rPr>
        <w:t>удостоверяющего центра</w:t>
      </w:r>
      <w:proofErr w:type="gramEnd"/>
      <w:r>
        <w:rPr>
          <w:rFonts w:ascii="Arial" w:hAnsi="Arial" w:cs="Arial"/>
          <w:sz w:val="20"/>
          <w:szCs w:val="20"/>
        </w:rPr>
        <w:t xml:space="preserve"> изготовленного этим удостоверяющим центром сертификата ключа проверки электронной подписи его владельцу;</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17"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18"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Правовое регулирование отношений в области использования электронных подписей</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Виды электронных подписей, используемых органами исполнительной власти и органами местного самоуправления, </w:t>
      </w:r>
      <w:hyperlink r:id="rId19" w:history="1">
        <w:r>
          <w:rPr>
            <w:rFonts w:ascii="Arial" w:hAnsi="Arial" w:cs="Arial"/>
            <w:color w:val="0000FF"/>
            <w:sz w:val="20"/>
            <w:szCs w:val="20"/>
          </w:rPr>
          <w:t>порядок</w:t>
        </w:r>
      </w:hyperlink>
      <w:r>
        <w:rPr>
          <w:rFonts w:ascii="Arial" w:hAnsi="Arial" w:cs="Arial"/>
          <w:sz w:val="20"/>
          <w:szCs w:val="20"/>
        </w:rPr>
        <w:t xml:space="preserve"> их использования, а также </w:t>
      </w:r>
      <w:hyperlink r:id="rId20" w:history="1">
        <w:r>
          <w:rPr>
            <w:rFonts w:ascii="Arial" w:hAnsi="Arial" w:cs="Arial"/>
            <w:color w:val="0000FF"/>
            <w:sz w:val="20"/>
            <w:szCs w:val="20"/>
          </w:rPr>
          <w:t>требования</w:t>
        </w:r>
      </w:hyperlink>
      <w:r>
        <w:rPr>
          <w:rFonts w:ascii="Arial" w:hAnsi="Arial" w:cs="Arial"/>
          <w:sz w:val="20"/>
          <w:szCs w:val="20"/>
        </w:rP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Принципы использования электронной подписи</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Принципами использования электронной подписи являются: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w:t>
      </w:r>
      <w:r>
        <w:rPr>
          <w:rFonts w:ascii="Arial" w:hAnsi="Arial" w:cs="Arial"/>
          <w:sz w:val="20"/>
          <w:szCs w:val="20"/>
        </w:rPr>
        <w:lastRenderedPageBreak/>
        <w:t>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Виды электронных подписей</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Неквалифицированной электронной подписью является электронная подпись, которая: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получена в результате криптографического преобразования информации с использованием ключа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позволяет определить лицо, подписавшее электронный документ;</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позволяет обнаружить факт внесения изменений в электронный документ после момента его подписания;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создается с использованием средств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ключ проверки электронной подписи указан в квалифицированном сертификате;</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ar130" w:history="1">
        <w:r>
          <w:rPr>
            <w:rFonts w:ascii="Arial" w:hAnsi="Arial" w:cs="Arial"/>
            <w:color w:val="0000FF"/>
            <w:sz w:val="20"/>
            <w:szCs w:val="20"/>
          </w:rPr>
          <w:t>статьи 9</w:t>
        </w:r>
      </w:hyperlink>
      <w:r>
        <w:rPr>
          <w:rFonts w:ascii="Arial" w:hAnsi="Arial" w:cs="Arial"/>
          <w:sz w:val="20"/>
          <w:szCs w:val="20"/>
        </w:rPr>
        <w:t xml:space="preserve"> настоящего Федерального закона.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w:t>
      </w:r>
      <w:proofErr w:type="gramStart"/>
      <w:r>
        <w:rPr>
          <w:rFonts w:ascii="Arial" w:hAnsi="Arial" w:cs="Arial"/>
          <w:sz w:val="20"/>
          <w:szCs w:val="20"/>
        </w:rPr>
        <w:t>соглашением между участниками электронного взаимодействия</w:t>
      </w:r>
      <w:proofErr w:type="gramEnd"/>
      <w:r>
        <w:rPr>
          <w:rFonts w:ascii="Arial" w:hAnsi="Arial" w:cs="Arial"/>
          <w:sz w:val="20"/>
          <w:szCs w:val="20"/>
        </w:rPr>
        <w:t xml:space="preserve">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3" w:history="1">
        <w:r>
          <w:rPr>
            <w:rFonts w:ascii="Arial" w:hAnsi="Arial" w:cs="Arial"/>
            <w:color w:val="0000FF"/>
            <w:sz w:val="20"/>
            <w:szCs w:val="20"/>
          </w:rPr>
          <w:t>законом</w:t>
        </w:r>
      </w:hyperlink>
      <w:r>
        <w:rPr>
          <w:rFonts w:ascii="Arial" w:hAnsi="Arial" w:cs="Arial"/>
          <w:sz w:val="20"/>
          <w:szCs w:val="20"/>
        </w:rPr>
        <w:t xml:space="preserve"> от 23.06.2016 N 220-ФЗ)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4" w:history="1">
        <w:r>
          <w:rPr>
            <w:rFonts w:ascii="Arial" w:hAnsi="Arial" w:cs="Arial"/>
            <w:color w:val="0000FF"/>
            <w:sz w:val="20"/>
            <w:szCs w:val="20"/>
          </w:rPr>
          <w:t>закона</w:t>
        </w:r>
      </w:hyperlink>
      <w:r>
        <w:rPr>
          <w:rFonts w:ascii="Arial" w:hAnsi="Arial" w:cs="Arial"/>
          <w:sz w:val="20"/>
          <w:szCs w:val="20"/>
        </w:rPr>
        <w:t xml:space="preserve"> от 23.06.2016 N 220-ФЗ)</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Признание электронных подписей, созданных в соответствии с нормами иностранного права и международными стандартами</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Полномочия федеральных органов исполнительной власти в сфере использования электронной подписи</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Уполномоченный федеральный орган определяется Правительством Российской Федерации.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Уполномоченный федеральный орган:</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5"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осуществляет функции головного удостоверяющего центра в отношении аккредитованных удостоверяющих центров.</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наименования, адреса аккредитованных удостоверяющих центров;</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реестр выданных уполномоченным федеральным органом квалифицированных сертификатов;</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удостоверяющих центров, аккредитация которых досрочно прекращена;</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0" w:name="Par107"/>
      <w:bookmarkEnd w:id="0"/>
      <w:r>
        <w:rPr>
          <w:rFonts w:ascii="Arial" w:hAnsi="Arial" w:cs="Arial"/>
          <w:sz w:val="20"/>
          <w:szCs w:val="20"/>
        </w:rPr>
        <w:t>4) перечень аккредитованных удостоверяющих центров, аккредитация которых приостановлена;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перечень аккредитованных удостоверяющих центров, деятельность которых прекращена;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ar250" w:history="1">
        <w:r>
          <w:rPr>
            <w:rFonts w:ascii="Arial" w:hAnsi="Arial" w:cs="Arial"/>
            <w:color w:val="0000FF"/>
            <w:sz w:val="20"/>
            <w:szCs w:val="20"/>
          </w:rPr>
          <w:t>статьей 15</w:t>
        </w:r>
      </w:hyperlink>
      <w:r>
        <w:rPr>
          <w:rFonts w:ascii="Arial" w:hAnsi="Arial" w:cs="Arial"/>
          <w:sz w:val="20"/>
          <w:szCs w:val="20"/>
        </w:rPr>
        <w:t xml:space="preserve"> настоящего Федерального закона.</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29" w:history="1">
        <w:r>
          <w:rPr>
            <w:rFonts w:ascii="Arial" w:hAnsi="Arial" w:cs="Arial"/>
            <w:color w:val="0000FF"/>
            <w:sz w:val="20"/>
            <w:szCs w:val="20"/>
          </w:rPr>
          <w:t>порядок</w:t>
        </w:r>
      </w:hyperlink>
      <w:r>
        <w:rPr>
          <w:rFonts w:ascii="Arial" w:hAnsi="Arial" w:cs="Arial"/>
          <w:sz w:val="20"/>
          <w:szCs w:val="20"/>
        </w:rP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31" w:history="1">
        <w:r>
          <w:rPr>
            <w:rFonts w:ascii="Arial" w:hAnsi="Arial" w:cs="Arial"/>
            <w:color w:val="0000FF"/>
            <w:sz w:val="20"/>
            <w:szCs w:val="20"/>
          </w:rPr>
          <w:t>порядок</w:t>
        </w:r>
      </w:hyperlink>
      <w:r>
        <w:rPr>
          <w:rFonts w:ascii="Arial" w:hAnsi="Arial" w:cs="Arial"/>
          <w:sz w:val="20"/>
          <w:szCs w:val="20"/>
        </w:rP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33" w:history="1">
        <w:r>
          <w:rPr>
            <w:rFonts w:ascii="Arial" w:hAnsi="Arial" w:cs="Arial"/>
            <w:color w:val="0000FF"/>
            <w:sz w:val="20"/>
            <w:szCs w:val="20"/>
          </w:rPr>
          <w:t>правила</w:t>
        </w:r>
      </w:hyperlink>
      <w:r>
        <w:rPr>
          <w:rFonts w:ascii="Arial" w:hAnsi="Arial" w:cs="Arial"/>
          <w:sz w:val="20"/>
          <w:szCs w:val="20"/>
        </w:rPr>
        <w:t xml:space="preserve"> аккредитации удостоверяющих центров, </w:t>
      </w:r>
      <w:hyperlink r:id="rId34" w:history="1">
        <w:r>
          <w:rPr>
            <w:rFonts w:ascii="Arial" w:hAnsi="Arial" w:cs="Arial"/>
            <w:color w:val="0000FF"/>
            <w:sz w:val="20"/>
            <w:szCs w:val="20"/>
          </w:rPr>
          <w:t>порядок</w:t>
        </w:r>
      </w:hyperlink>
      <w:r>
        <w:rPr>
          <w:rFonts w:ascii="Arial" w:hAnsi="Arial" w:cs="Arial"/>
          <w:sz w:val="20"/>
          <w:szCs w:val="20"/>
        </w:rPr>
        <w:t xml:space="preserve"> проверки соблюдения аккредитованными удостоверяющими центрами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1" w:name="Par118"/>
      <w:bookmarkEnd w:id="1"/>
      <w:r>
        <w:rPr>
          <w:rFonts w:ascii="Arial" w:hAnsi="Arial" w:cs="Arial"/>
          <w:sz w:val="20"/>
          <w:szCs w:val="20"/>
        </w:rPr>
        <w:t xml:space="preserve">4) </w:t>
      </w:r>
      <w:hyperlink r:id="rId36" w:history="1">
        <w:r>
          <w:rPr>
            <w:rFonts w:ascii="Arial" w:hAnsi="Arial" w:cs="Arial"/>
            <w:color w:val="0000FF"/>
            <w:sz w:val="20"/>
            <w:szCs w:val="20"/>
          </w:rPr>
          <w:t>требования</w:t>
        </w:r>
      </w:hyperlink>
      <w:r>
        <w:rPr>
          <w:rFonts w:ascii="Arial" w:hAnsi="Arial" w:cs="Arial"/>
          <w:sz w:val="20"/>
          <w:szCs w:val="20"/>
        </w:rPr>
        <w:t xml:space="preserve"> к порядку реализации функций аккредитованного удостоверяющего центра и исполнения его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7"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38"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Федеральный орган исполнительной власти в области обеспечения безопасности: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по согласованию с уполномоченным федеральным органом устанавливает </w:t>
      </w:r>
      <w:hyperlink r:id="rId39" w:history="1">
        <w:r>
          <w:rPr>
            <w:rFonts w:ascii="Arial" w:hAnsi="Arial" w:cs="Arial"/>
            <w:color w:val="0000FF"/>
            <w:sz w:val="20"/>
            <w:szCs w:val="20"/>
          </w:rPr>
          <w:t>требования</w:t>
        </w:r>
      </w:hyperlink>
      <w:r>
        <w:rPr>
          <w:rFonts w:ascii="Arial" w:hAnsi="Arial" w:cs="Arial"/>
          <w:sz w:val="20"/>
          <w:szCs w:val="20"/>
        </w:rPr>
        <w:t xml:space="preserve"> к форме квалифицированного сертификата и правила подтверждения владения ключом электронной подписи;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0"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устанавливает требования к </w:t>
      </w:r>
      <w:hyperlink r:id="rId41" w:history="1">
        <w:r>
          <w:rPr>
            <w:rFonts w:ascii="Arial" w:hAnsi="Arial" w:cs="Arial"/>
            <w:color w:val="0000FF"/>
            <w:sz w:val="20"/>
            <w:szCs w:val="20"/>
          </w:rPr>
          <w:t>средствам</w:t>
        </w:r>
      </w:hyperlink>
      <w:r>
        <w:rPr>
          <w:rFonts w:ascii="Arial" w:hAnsi="Arial" w:cs="Arial"/>
          <w:sz w:val="20"/>
          <w:szCs w:val="20"/>
        </w:rPr>
        <w:t xml:space="preserve"> электронной подписи и </w:t>
      </w:r>
      <w:hyperlink r:id="rId42" w:history="1">
        <w:r>
          <w:rPr>
            <w:rFonts w:ascii="Arial" w:hAnsi="Arial" w:cs="Arial"/>
            <w:color w:val="0000FF"/>
            <w:sz w:val="20"/>
            <w:szCs w:val="20"/>
          </w:rPr>
          <w:t>средствам</w:t>
        </w:r>
      </w:hyperlink>
      <w:r>
        <w:rPr>
          <w:rFonts w:ascii="Arial" w:hAnsi="Arial" w:cs="Arial"/>
          <w:sz w:val="20"/>
          <w:szCs w:val="20"/>
        </w:rPr>
        <w:t xml:space="preserve"> удостоверяющего центра;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согласованию с уполномоченным федеральным органом устанавливает дополнительные требования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43"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 w:name="Par130"/>
      <w:bookmarkEnd w:id="2"/>
      <w:r>
        <w:rPr>
          <w:rFonts w:ascii="Arial" w:eastAsiaTheme="minorHAnsi" w:hAnsi="Arial" w:cs="Arial"/>
          <w:b/>
          <w:bCs/>
          <w:color w:val="auto"/>
          <w:sz w:val="20"/>
          <w:szCs w:val="20"/>
        </w:rPr>
        <w:t>Статья 9. Использование простой электронной подписи</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Электронный документ считается подписанным простой электронной подписью при выполнении в том числе одного из следующих условий:</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простая электронная подпись содержится в самом электронном документе;</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правила определения лица, подписывающего электронный документ, по его простой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обязанность лица, создающего и (или) использующего ключ простой электронной подписи, соблюдать его конфиденциальность.</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ar141" w:history="1">
        <w:r>
          <w:rPr>
            <w:rFonts w:ascii="Arial" w:hAnsi="Arial" w:cs="Arial"/>
            <w:color w:val="0000FF"/>
            <w:sz w:val="20"/>
            <w:szCs w:val="20"/>
          </w:rPr>
          <w:t>статьями 10</w:t>
        </w:r>
      </w:hyperlink>
      <w:r>
        <w:rPr>
          <w:rFonts w:ascii="Arial" w:hAnsi="Arial" w:cs="Arial"/>
          <w:sz w:val="20"/>
          <w:szCs w:val="20"/>
        </w:rPr>
        <w:t xml:space="preserve"> - </w:t>
      </w:r>
      <w:hyperlink w:anchor="Par334" w:history="1">
        <w:r>
          <w:rPr>
            <w:rFonts w:ascii="Arial" w:hAnsi="Arial" w:cs="Arial"/>
            <w:color w:val="0000FF"/>
            <w:sz w:val="20"/>
            <w:szCs w:val="20"/>
          </w:rPr>
          <w:t>18</w:t>
        </w:r>
      </w:hyperlink>
      <w:r>
        <w:rPr>
          <w:rFonts w:ascii="Arial" w:hAnsi="Arial" w:cs="Arial"/>
          <w:sz w:val="20"/>
          <w:szCs w:val="20"/>
        </w:rPr>
        <w:t xml:space="preserve"> настоящего Федерального закона.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 w:name="Par141"/>
      <w:bookmarkEnd w:id="3"/>
      <w:r>
        <w:rPr>
          <w:rFonts w:ascii="Arial" w:eastAsiaTheme="minorHAnsi" w:hAnsi="Arial" w:cs="Arial"/>
          <w:b/>
          <w:bCs/>
          <w:color w:val="auto"/>
          <w:sz w:val="20"/>
          <w:szCs w:val="20"/>
        </w:rPr>
        <w:t>Статья 10. Обязанности участников электронного взаимодействия при использовании усиленных электронных подписей</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использовании усиленных электронных подписей участники электронного взаимодействия обязаны:</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использовать ключ электронной подписи при наличии оснований полагать, что конфиденциальность данного ключа нарушена;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Признание квалифицированной электронной подписи</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Средства электронной подписи</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позволяют установить факт изменения подписанного электронного документа после момента его подписания;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обеспечивают практическую невозможность вычисления ключа электронной подписи из электронной подписи или из ключа ее проверки;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46"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4" w:name="Par166"/>
      <w:bookmarkEnd w:id="4"/>
      <w:r>
        <w:rPr>
          <w:rFonts w:ascii="Arial" w:hAnsi="Arial" w:cs="Arial"/>
          <w:sz w:val="20"/>
          <w:szCs w:val="20"/>
        </w:rPr>
        <w:t>2. При создании электронной подписи средства электронной подписи должны:</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7"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однозначно показывать, что электронная подпись создана.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5" w:name="Par171"/>
      <w:bookmarkEnd w:id="5"/>
      <w:r>
        <w:rPr>
          <w:rFonts w:ascii="Arial" w:hAnsi="Arial" w:cs="Arial"/>
          <w:sz w:val="20"/>
          <w:szCs w:val="20"/>
        </w:rPr>
        <w:t>3. При проверке электронной подписи средства электронной подписи должны:</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8"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показывать информацию о внесении изменений в подписанный электронной подписью электронный документ;</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указывать на лицо, с использованием ключа электронной подписи которого подписаны электронные документы.</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Требования </w:t>
      </w:r>
      <w:hyperlink w:anchor="Par166" w:history="1">
        <w:r>
          <w:rPr>
            <w:rFonts w:ascii="Arial" w:hAnsi="Arial" w:cs="Arial"/>
            <w:color w:val="0000FF"/>
            <w:sz w:val="20"/>
            <w:szCs w:val="20"/>
          </w:rPr>
          <w:t>частей 2</w:t>
        </w:r>
      </w:hyperlink>
      <w:r>
        <w:rPr>
          <w:rFonts w:ascii="Arial" w:hAnsi="Arial" w:cs="Arial"/>
          <w:sz w:val="20"/>
          <w:szCs w:val="20"/>
        </w:rPr>
        <w:t xml:space="preserve"> и </w:t>
      </w:r>
      <w:hyperlink w:anchor="Par171" w:history="1">
        <w:r>
          <w:rPr>
            <w:rFonts w:ascii="Arial" w:hAnsi="Arial" w:cs="Arial"/>
            <w:color w:val="0000FF"/>
            <w:sz w:val="20"/>
            <w:szCs w:val="20"/>
          </w:rPr>
          <w:t>3</w:t>
        </w:r>
      </w:hyperlink>
      <w:r>
        <w:rPr>
          <w:rFonts w:ascii="Arial" w:hAnsi="Arial" w:cs="Arial"/>
          <w:sz w:val="20"/>
          <w:szCs w:val="20"/>
        </w:rP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 w:name="Par179"/>
      <w:bookmarkEnd w:id="6"/>
      <w:r>
        <w:rPr>
          <w:rFonts w:ascii="Arial" w:eastAsiaTheme="minorHAnsi" w:hAnsi="Arial" w:cs="Arial"/>
          <w:b/>
          <w:bCs/>
          <w:color w:val="auto"/>
          <w:sz w:val="20"/>
          <w:szCs w:val="20"/>
        </w:rPr>
        <w:t>Статья 13. Удостоверяющий центр</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Удостоверяющий центр:</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создает сертификаты ключей проверки электронных подписей и выдает такие сертификаты лицам, обратившимся за их получением (заявителям), при условии установления личности получателя сертификата (заявителя) либо полномочия лица, выступающего от имени заявителя, по обращению за получением данного сертификата с учетом требований, установленных в соответствии с </w:t>
      </w:r>
      <w:hyperlink w:anchor="Par118" w:history="1">
        <w:r>
          <w:rPr>
            <w:rFonts w:ascii="Arial" w:hAnsi="Arial" w:cs="Arial"/>
            <w:color w:val="0000FF"/>
            <w:sz w:val="20"/>
            <w:szCs w:val="20"/>
          </w:rPr>
          <w:t>пунктом 4 части 4 статьи 8</w:t>
        </w:r>
      </w:hyperlink>
      <w:r>
        <w:rPr>
          <w:rFonts w:ascii="Arial" w:hAnsi="Arial" w:cs="Arial"/>
          <w:sz w:val="20"/>
          <w:szCs w:val="20"/>
        </w:rPr>
        <w:t xml:space="preserve"> настоящего Федерального закона;</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0"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устанавливает сроки действия сертификатов ключей проверки электронных подписей;</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аннулирует выданные этим удостоверяющим центром сертификаты ключей проверки электронных подписей;</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создает по обращениям заявителей ключи электронных подписей и ключи проверки электронных подписей;</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проверяет уникальность ключей проверки электронных подписей в реестре сертификатов;</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осуществляет по обращениям участников электронного взаимодействия проверку электронных подписей;</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осуществляет иную связанную с использованием электронной подписи деятельность.</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Удостоверяющий центр обязан:</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информировать в письменной форме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обеспечивать конфиденциальность созданных удостоверяющим центром ключей электронных подписей;</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51"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52"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53"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неисполнения или ненадлежащего исполнения обязательств, вытекающих из договора оказания услуг удостоверяющим центром;</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неисполнения или ненадлежащего исполнения обязанностей, предусмотренных настоящим Федеральным законом.</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7" w:name="Par209"/>
      <w:bookmarkEnd w:id="7"/>
      <w:r>
        <w:rPr>
          <w:rFonts w:ascii="Arial" w:hAnsi="Arial" w:cs="Arial"/>
          <w:sz w:val="20"/>
          <w:szCs w:val="20"/>
        </w:rPr>
        <w:t xml:space="preserve">4. Удостоверяющий центр вправе наделить третьих лиц (далее - доверенные лица) полномочиями по вручению сертификатов ключей проверки электронных подписей от имени этого удостоверяющего центра При вручении сертификата ключа проверки электронной подписи доверенное лицо обязано установить личность получателя сертификата (заявителя) либо полномочия лица, выступающего от имени заявителя, по обращению за получением данного сертификата в соответствии с порядком реализации функций удостоверяющего центра и исполнения его обязанностей, установленным наделившим указанное доверенное лицо полномочиями по вручению сертификатов ключей проверки электронной подписи удостоверяющим центром с учетом предусмотренных </w:t>
      </w:r>
      <w:hyperlink w:anchor="Par118" w:history="1">
        <w:r>
          <w:rPr>
            <w:rFonts w:ascii="Arial" w:hAnsi="Arial" w:cs="Arial"/>
            <w:color w:val="0000FF"/>
            <w:sz w:val="20"/>
            <w:szCs w:val="20"/>
          </w:rPr>
          <w:t>пунктом 4 части 4 статьи 8</w:t>
        </w:r>
      </w:hyperlink>
      <w:r>
        <w:rPr>
          <w:rFonts w:ascii="Arial" w:hAnsi="Arial" w:cs="Arial"/>
          <w:sz w:val="20"/>
          <w:szCs w:val="20"/>
        </w:rPr>
        <w:t xml:space="preserve"> настоящего Федерального закона требований.</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54"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Удостоверяющий центр, указанный в </w:t>
      </w:r>
      <w:hyperlink w:anchor="Par209" w:history="1">
        <w:r>
          <w:rPr>
            <w:rFonts w:ascii="Arial" w:hAnsi="Arial" w:cs="Arial"/>
            <w:color w:val="0000FF"/>
            <w:sz w:val="20"/>
            <w:szCs w:val="20"/>
          </w:rPr>
          <w:t>части 4</w:t>
        </w:r>
      </w:hyperlink>
      <w:r>
        <w:rPr>
          <w:rFonts w:ascii="Arial" w:hAnsi="Arial" w:cs="Arial"/>
          <w:sz w:val="20"/>
          <w:szCs w:val="20"/>
        </w:rPr>
        <w:t xml:space="preserve"> настоящей статьи, по отношению к доверенным лицам является головным удостоверяющим центром и выполняет следующие функции: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обеспечивает электронное взаимодействие доверенных лиц между собой, а также доверенных лиц с удостоверяющим центром.</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Сертификат ключа проверки электронной подписи</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Сертификат ключа проверки электронной подписи должен содержать следующую информацию:</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уникальный номер сертификата ключа проверки электронной подписи, даты начала и окончания срока действия такого сертификата;</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56"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уникальный ключ проверки электронной подписи;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7"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наименование удостоверяющего центра, который выдал сертификат ключа проверки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иная информация, предусмотренная </w:t>
      </w:r>
      <w:hyperlink w:anchor="Par308" w:history="1">
        <w:r>
          <w:rPr>
            <w:rFonts w:ascii="Arial" w:hAnsi="Arial" w:cs="Arial"/>
            <w:color w:val="0000FF"/>
            <w:sz w:val="20"/>
            <w:szCs w:val="20"/>
          </w:rPr>
          <w:t>частью 2 статьи 17</w:t>
        </w:r>
      </w:hyperlink>
      <w:r>
        <w:rPr>
          <w:rFonts w:ascii="Arial" w:hAnsi="Arial" w:cs="Arial"/>
          <w:sz w:val="20"/>
          <w:szCs w:val="20"/>
        </w:rPr>
        <w:t xml:space="preserve"> настоящего Федерального закона, - для квалифицированного сертификата.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выдачи сертификата ключа проверки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w:t>
      </w:r>
      <w:r>
        <w:rPr>
          <w:rFonts w:ascii="Arial" w:hAnsi="Arial" w:cs="Arial"/>
          <w:sz w:val="20"/>
          <w:szCs w:val="20"/>
        </w:rPr>
        <w:lastRenderedPageBreak/>
        <w:t>учредительных документов юридического лица или 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 w:history="1">
        <w:r>
          <w:rPr>
            <w:rFonts w:ascii="Arial" w:hAnsi="Arial" w:cs="Arial"/>
            <w:color w:val="0000FF"/>
            <w:sz w:val="20"/>
            <w:szCs w:val="20"/>
          </w:rPr>
          <w:t>закона</w:t>
        </w:r>
      </w:hyperlink>
      <w:r>
        <w:rPr>
          <w:rFonts w:ascii="Arial" w:hAnsi="Arial" w:cs="Arial"/>
          <w:sz w:val="20"/>
          <w:szCs w:val="20"/>
        </w:rPr>
        <w:t xml:space="preserve"> от 28.06.2014 N 184-ФЗ)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8" w:name="Par235"/>
      <w:bookmarkEnd w:id="8"/>
      <w:r>
        <w:rPr>
          <w:rFonts w:ascii="Arial" w:hAnsi="Arial" w:cs="Arial"/>
          <w:sz w:val="20"/>
          <w:szCs w:val="20"/>
        </w:rPr>
        <w:t>6. Сертификат ключа проверки электронной подписи прекращает свое действие:</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связи с истечением установленного срока его действия;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прекращения деятельности удостоверяющего центра без перехода его функций другим лицам;</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9" w:name="Par240"/>
      <w:bookmarkEnd w:id="9"/>
      <w:r>
        <w:rPr>
          <w:rFonts w:ascii="Arial" w:hAnsi="Arial" w:cs="Arial"/>
          <w:sz w:val="20"/>
          <w:szCs w:val="20"/>
        </w:rPr>
        <w:t>6.1. Удостоверяющий центр аннулирует сертификат ключа проверки электронной подписи в следующих случаях:</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59"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ar235" w:history="1">
        <w:r>
          <w:rPr>
            <w:rFonts w:ascii="Arial" w:hAnsi="Arial" w:cs="Arial"/>
            <w:color w:val="0000FF"/>
            <w:sz w:val="20"/>
            <w:szCs w:val="20"/>
          </w:rPr>
          <w:t>частях 6</w:t>
        </w:r>
      </w:hyperlink>
      <w:r>
        <w:rPr>
          <w:rFonts w:ascii="Arial" w:hAnsi="Arial" w:cs="Arial"/>
          <w:sz w:val="20"/>
          <w:szCs w:val="20"/>
        </w:rPr>
        <w:t xml:space="preserve"> и </w:t>
      </w:r>
      <w:hyperlink w:anchor="Par240" w:history="1">
        <w:r>
          <w:rPr>
            <w:rFonts w:ascii="Arial" w:hAnsi="Arial" w:cs="Arial"/>
            <w:color w:val="0000FF"/>
            <w:sz w:val="20"/>
            <w:szCs w:val="20"/>
          </w:rPr>
          <w:t>6.1</w:t>
        </w:r>
      </w:hyperlink>
      <w:r>
        <w:rPr>
          <w:rFonts w:ascii="Arial" w:hAnsi="Arial" w:cs="Arial"/>
          <w:sz w:val="20"/>
          <w:szCs w:val="20"/>
        </w:rP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60"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61" w:history="1">
        <w:r>
          <w:rPr>
            <w:rFonts w:ascii="Arial" w:hAnsi="Arial" w:cs="Arial"/>
            <w:color w:val="0000FF"/>
            <w:sz w:val="20"/>
            <w:szCs w:val="20"/>
          </w:rPr>
          <w:t>закон</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 w:name="Par250"/>
      <w:bookmarkEnd w:id="10"/>
      <w:r>
        <w:rPr>
          <w:rFonts w:ascii="Arial" w:eastAsiaTheme="minorHAnsi" w:hAnsi="Arial" w:cs="Arial"/>
          <w:b/>
          <w:bCs/>
          <w:color w:val="auto"/>
          <w:sz w:val="20"/>
          <w:szCs w:val="20"/>
        </w:rPr>
        <w:t>Статья 15. Аккредитованный удостоверяющий центр</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bookmarkStart w:id="11" w:name="Par252"/>
      <w:bookmarkEnd w:id="11"/>
      <w:r>
        <w:rPr>
          <w:rFonts w:ascii="Arial" w:hAnsi="Arial" w:cs="Arial"/>
          <w:sz w:val="20"/>
          <w:szCs w:val="20"/>
        </w:rPr>
        <w:t>1. Удостоверяющий центр, получивший аккредитацию, является аккредитованным удостоверяющим центром. Аккредитованный удостоверяющий центр обязан хранить следующую информацию:</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реквизиты основного документа, удостоверяющего личность владельца квалифицированного сертификата - физического лица;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наименованиях, номерах и датах выдачи документов, подтверждающих полномочия владельца квалифицированного сертификата действовать по поручению третьих лиц, если информация о таких полномочиях владельца квалифицированного сертификата включена в квалифицированный сертификат.</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Аккредитованный удостоверяющий центр должен хранить информацию, указанную в </w:t>
      </w:r>
      <w:hyperlink w:anchor="Par252" w:history="1">
        <w:r>
          <w:rPr>
            <w:rFonts w:ascii="Arial" w:hAnsi="Arial" w:cs="Arial"/>
            <w:color w:val="0000FF"/>
            <w:sz w:val="20"/>
            <w:szCs w:val="20"/>
          </w:rPr>
          <w:t>части 1</w:t>
        </w:r>
      </w:hyperlink>
      <w:r>
        <w:rPr>
          <w:rFonts w:ascii="Arial" w:hAnsi="Arial" w:cs="Arial"/>
          <w:sz w:val="20"/>
          <w:szCs w:val="20"/>
        </w:rP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62"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63"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принятия решения о прекращении своей деятельности аккредитованный удостоверяющий центр обязан:</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сообщить об этом в уполномоченный федеральный орган не позднее чем за один месяц до даты прекращения своей деятельности;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передать в уполномоченный федеральный орган в установленном </w:t>
      </w:r>
      <w:hyperlink r:id="rId64" w:history="1">
        <w:r>
          <w:rPr>
            <w:rFonts w:ascii="Arial" w:hAnsi="Arial" w:cs="Arial"/>
            <w:color w:val="0000FF"/>
            <w:sz w:val="20"/>
            <w:szCs w:val="20"/>
          </w:rPr>
          <w:t>порядке</w:t>
        </w:r>
      </w:hyperlink>
      <w:r>
        <w:rPr>
          <w:rFonts w:ascii="Arial" w:hAnsi="Arial" w:cs="Arial"/>
          <w:sz w:val="20"/>
          <w:szCs w:val="20"/>
        </w:rPr>
        <w:t xml:space="preserve"> реестр выданных этим аккредитованным удостоверяющим центром квалифицированных сертификатов;</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требованиями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66"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67"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Аккредитованный удостоверяющий центр несет гражданско-правовую и (или) административную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68"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Аккредитация удостоверяющего центра</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Аккредитация удостоверяющих центров осуществляется уполномоченным федеральным органом в отношении удостоверяющих центров, являющихся юридическими лицами.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69"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Аккредитация удостоверяющего центра осуществляется на добровольной основе. Аккредитация удостоверяющего центра осуществляется на срок пять лет, если более короткий срок не указан в заявлении удостоверяющего центра.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12" w:name="Par278"/>
      <w:bookmarkEnd w:id="12"/>
      <w:r>
        <w:rPr>
          <w:rFonts w:ascii="Arial" w:hAnsi="Arial" w:cs="Arial"/>
          <w:sz w:val="20"/>
          <w:szCs w:val="20"/>
        </w:rPr>
        <w:t>3. Аккредитация удостоверяющего центра осуществляется при условии выполнения им следующих требований:</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13" w:name="Par279"/>
      <w:bookmarkEnd w:id="13"/>
      <w:r>
        <w:rPr>
          <w:rFonts w:ascii="Arial" w:hAnsi="Arial" w:cs="Arial"/>
          <w:sz w:val="20"/>
          <w:szCs w:val="20"/>
        </w:rPr>
        <w:t>1) стоимость чистых активов удостоверяющего центра составляет не менее чем семь миллионов рублей;</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14" w:name="Par281"/>
      <w:bookmarkEnd w:id="14"/>
      <w:r>
        <w:rPr>
          <w:rFonts w:ascii="Arial" w:hAnsi="Arial" w:cs="Arial"/>
          <w:sz w:val="20"/>
          <w:szCs w:val="20"/>
        </w:rP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30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71" w:history="1">
        <w:r>
          <w:rPr>
            <w:rFonts w:ascii="Arial" w:hAnsi="Arial" w:cs="Arial"/>
            <w:color w:val="0000FF"/>
            <w:sz w:val="20"/>
            <w:szCs w:val="20"/>
          </w:rPr>
          <w:t>пунктом 1 части 1 статьи 12</w:t>
        </w:r>
      </w:hyperlink>
      <w:r>
        <w:rPr>
          <w:rFonts w:ascii="Arial" w:hAnsi="Arial" w:cs="Arial"/>
          <w:sz w:val="20"/>
          <w:szCs w:val="20"/>
        </w:rP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100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30 миллионов рублей;</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наличие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а также средств удостоверяющего центра, позволяющих при обращении участника электронного взаимодействия устанавливать и подтверждать действительность квалифицированного сертификата на момент подписания </w:t>
      </w:r>
      <w:r>
        <w:rPr>
          <w:rFonts w:ascii="Arial" w:hAnsi="Arial" w:cs="Arial"/>
          <w:sz w:val="20"/>
          <w:szCs w:val="20"/>
        </w:rPr>
        <w:lastRenderedPageBreak/>
        <w:t>электронной подписью электронного документа и имеющих подтверждение соответствия требованиям, установленным федеральным органом исполнительной власти в области обеспечения безопасности;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73"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 w:history="1">
        <w:r>
          <w:rPr>
            <w:rFonts w:ascii="Arial" w:hAnsi="Arial" w:cs="Arial"/>
            <w:color w:val="0000FF"/>
            <w:sz w:val="20"/>
            <w:szCs w:val="20"/>
          </w:rPr>
          <w:t>закона</w:t>
        </w:r>
      </w:hyperlink>
      <w:r>
        <w:rPr>
          <w:rFonts w:ascii="Arial" w:hAnsi="Arial" w:cs="Arial"/>
          <w:sz w:val="20"/>
          <w:szCs w:val="20"/>
        </w:rPr>
        <w:t xml:space="preserve"> от 02.07.2013 N 185-ФЗ)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75"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15" w:name="Par289"/>
      <w:bookmarkEnd w:id="15"/>
      <w:r>
        <w:rPr>
          <w:rFonts w:ascii="Arial" w:hAnsi="Arial" w:cs="Arial"/>
          <w:sz w:val="20"/>
          <w:szCs w:val="20"/>
        </w:rPr>
        <w:t xml:space="preserve">3.1. Удостоверяющий центр наряду с указанными в </w:t>
      </w:r>
      <w:hyperlink w:anchor="Par278" w:history="1">
        <w:r>
          <w:rPr>
            <w:rFonts w:ascii="Arial" w:hAnsi="Arial" w:cs="Arial"/>
            <w:color w:val="0000FF"/>
            <w:sz w:val="20"/>
            <w:szCs w:val="20"/>
          </w:rPr>
          <w:t>части 3</w:t>
        </w:r>
      </w:hyperlink>
      <w:r>
        <w:rPr>
          <w:rFonts w:ascii="Arial" w:hAnsi="Arial" w:cs="Arial"/>
          <w:sz w:val="20"/>
          <w:szCs w:val="20"/>
        </w:rPr>
        <w:t xml:space="preserve"> настоящей статьи требованиями вправе также обеспечить свое соответствие установленным федеральным органом исполнительной власти в области обеспечения безопасности по согласованию с уполномоченным федеральным органом дополнительным требованиям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 в случаях, если необходимость соблюдения таких дополнительных требований в определенных отношениях предусмотрена федеральным законом.</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76"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ar278" w:history="1">
        <w:r>
          <w:rPr>
            <w:rFonts w:ascii="Arial" w:hAnsi="Arial" w:cs="Arial"/>
            <w:color w:val="0000FF"/>
            <w:sz w:val="20"/>
            <w:szCs w:val="20"/>
          </w:rPr>
          <w:t>частью 3</w:t>
        </w:r>
      </w:hyperlink>
      <w:r>
        <w:rPr>
          <w:rFonts w:ascii="Arial" w:hAnsi="Arial" w:cs="Arial"/>
          <w:sz w:val="20"/>
          <w:szCs w:val="20"/>
        </w:rP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 Удостоверяющий центр вправе приложить документы, подтверждающие соответствие удостоверяющего центра требованиям, установленным </w:t>
      </w:r>
      <w:hyperlink w:anchor="Par289" w:history="1">
        <w:r>
          <w:rPr>
            <w:rFonts w:ascii="Arial" w:hAnsi="Arial" w:cs="Arial"/>
            <w:color w:val="0000FF"/>
            <w:sz w:val="20"/>
            <w:szCs w:val="20"/>
          </w:rPr>
          <w:t>частью 3.1</w:t>
        </w:r>
      </w:hyperlink>
      <w:r>
        <w:rPr>
          <w:rFonts w:ascii="Arial" w:hAnsi="Arial" w:cs="Arial"/>
          <w:sz w:val="20"/>
          <w:szCs w:val="20"/>
        </w:rPr>
        <w:t xml:space="preserve"> настоящей статьи.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01.07.2011 </w:t>
      </w:r>
      <w:hyperlink r:id="rId77" w:history="1">
        <w:r>
          <w:rPr>
            <w:rFonts w:ascii="Arial" w:hAnsi="Arial" w:cs="Arial"/>
            <w:color w:val="0000FF"/>
            <w:sz w:val="20"/>
            <w:szCs w:val="20"/>
          </w:rPr>
          <w:t>N 169-ФЗ</w:t>
        </w:r>
      </w:hyperlink>
      <w:r>
        <w:rPr>
          <w:rFonts w:ascii="Arial" w:hAnsi="Arial" w:cs="Arial"/>
          <w:sz w:val="20"/>
          <w:szCs w:val="20"/>
        </w:rPr>
        <w:t xml:space="preserve">, от 30.12.2015 </w:t>
      </w:r>
      <w:hyperlink r:id="rId78" w:history="1">
        <w:r>
          <w:rPr>
            <w:rFonts w:ascii="Arial" w:hAnsi="Arial" w:cs="Arial"/>
            <w:color w:val="0000FF"/>
            <w:sz w:val="20"/>
            <w:szCs w:val="20"/>
          </w:rPr>
          <w:t>N 445-ФЗ</w:t>
        </w:r>
      </w:hyperlink>
      <w:r>
        <w:rPr>
          <w:rFonts w:ascii="Arial" w:hAnsi="Arial" w:cs="Arial"/>
          <w:sz w:val="20"/>
          <w:szCs w:val="20"/>
        </w:rPr>
        <w:t>)</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об аккредитации удостоверяющего центра или об отказе в его аккредитации. В случае принятия решения об аккредитации удостоверяющего центра уполномоченный федеральный орган в срок, не превышающий десяти календарных дней со дня принятия решения об аккредитации, уведомляет удостоверяющий центр о принятом решении и выдает свидетельство об аккредитации по установленной форме. После получения свидетельства об аккредитации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79" w:history="1">
        <w:r>
          <w:rPr>
            <w:rFonts w:ascii="Arial" w:hAnsi="Arial" w:cs="Arial"/>
            <w:color w:val="0000FF"/>
            <w:sz w:val="20"/>
            <w:szCs w:val="20"/>
          </w:rPr>
          <w:t>частью 4 статьи 19</w:t>
        </w:r>
      </w:hyperlink>
      <w:r>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w:t>
      </w:r>
      <w:r>
        <w:rPr>
          <w:rFonts w:ascii="Arial" w:hAnsi="Arial" w:cs="Arial"/>
          <w:sz w:val="20"/>
          <w:szCs w:val="20"/>
        </w:rPr>
        <w:lastRenderedPageBreak/>
        <w:t>календарных дней со дня принятия решения об отказе в аккредитации, направляет или вручает удостоверяющему центру уведомление о принятом решении с указанием причин отказа.</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80"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Основанием для отказа в аккредитации удостоверяющего центра является его несоответствие требованиям, установленным </w:t>
      </w:r>
      <w:hyperlink w:anchor="Par278" w:history="1">
        <w:r>
          <w:rPr>
            <w:rFonts w:ascii="Arial" w:hAnsi="Arial" w:cs="Arial"/>
            <w:color w:val="0000FF"/>
            <w:sz w:val="20"/>
            <w:szCs w:val="20"/>
          </w:rPr>
          <w:t>частью 3</w:t>
        </w:r>
      </w:hyperlink>
      <w:r>
        <w:rPr>
          <w:rFonts w:ascii="Arial" w:hAnsi="Arial" w:cs="Arial"/>
          <w:sz w:val="20"/>
          <w:szCs w:val="20"/>
        </w:rPr>
        <w:t xml:space="preserve"> настоящей статьи, или наличие в представленных им документах недостоверной информации.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ar179" w:history="1">
        <w:r>
          <w:rPr>
            <w:rFonts w:ascii="Arial" w:hAnsi="Arial" w:cs="Arial"/>
            <w:color w:val="0000FF"/>
            <w:sz w:val="20"/>
            <w:szCs w:val="20"/>
          </w:rPr>
          <w:t>статьями 13</w:t>
        </w:r>
      </w:hyperlink>
      <w:r>
        <w:rPr>
          <w:rFonts w:ascii="Arial" w:hAnsi="Arial" w:cs="Arial"/>
          <w:sz w:val="20"/>
          <w:szCs w:val="20"/>
        </w:rPr>
        <w:t xml:space="preserve"> - </w:t>
      </w:r>
      <w:hyperlink w:anchor="Par250" w:history="1">
        <w:r>
          <w:rPr>
            <w:rFonts w:ascii="Arial" w:hAnsi="Arial" w:cs="Arial"/>
            <w:color w:val="0000FF"/>
            <w:sz w:val="20"/>
            <w:szCs w:val="20"/>
          </w:rPr>
          <w:t>15</w:t>
        </w:r>
      </w:hyperlink>
      <w:r>
        <w:rPr>
          <w:rFonts w:ascii="Arial" w:hAnsi="Arial" w:cs="Arial"/>
          <w:sz w:val="20"/>
          <w:szCs w:val="20"/>
        </w:rPr>
        <w:t xml:space="preserve">, </w:t>
      </w:r>
      <w:hyperlink w:anchor="Par305" w:history="1">
        <w:r>
          <w:rPr>
            <w:rFonts w:ascii="Arial" w:hAnsi="Arial" w:cs="Arial"/>
            <w:color w:val="0000FF"/>
            <w:sz w:val="20"/>
            <w:szCs w:val="20"/>
          </w:rPr>
          <w:t>17</w:t>
        </w:r>
      </w:hyperlink>
      <w:r>
        <w:rPr>
          <w:rFonts w:ascii="Arial" w:hAnsi="Arial" w:cs="Arial"/>
          <w:sz w:val="20"/>
          <w:szCs w:val="20"/>
        </w:rPr>
        <w:t xml:space="preserve"> и </w:t>
      </w:r>
      <w:hyperlink w:anchor="Par334" w:history="1">
        <w:r>
          <w:rPr>
            <w:rFonts w:ascii="Arial" w:hAnsi="Arial" w:cs="Arial"/>
            <w:color w:val="0000FF"/>
            <w:sz w:val="20"/>
            <w:szCs w:val="20"/>
          </w:rPr>
          <w:t>18</w:t>
        </w:r>
      </w:hyperlink>
      <w:r>
        <w:rPr>
          <w:rFonts w:ascii="Arial" w:hAnsi="Arial" w:cs="Arial"/>
          <w:sz w:val="20"/>
          <w:szCs w:val="20"/>
        </w:rP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уполномоченный федеральный орган обязан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ar107" w:history="1">
        <w:r>
          <w:rPr>
            <w:rFonts w:ascii="Arial" w:hAnsi="Arial" w:cs="Arial"/>
            <w:color w:val="0000FF"/>
            <w:sz w:val="20"/>
            <w:szCs w:val="20"/>
          </w:rPr>
          <w:t>пункте 4 части 3 статьи 8</w:t>
        </w:r>
      </w:hyperlink>
      <w:r>
        <w:rPr>
          <w:rFonts w:ascii="Arial" w:hAnsi="Arial" w:cs="Arial"/>
          <w:sz w:val="20"/>
          <w:szCs w:val="20"/>
        </w:rP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w:t>
      </w:r>
      <w:proofErr w:type="spellStart"/>
      <w:r>
        <w:rPr>
          <w:rFonts w:ascii="Arial" w:hAnsi="Arial" w:cs="Arial"/>
          <w:sz w:val="20"/>
          <w:szCs w:val="20"/>
        </w:rPr>
        <w:t>неустранения</w:t>
      </w:r>
      <w:proofErr w:type="spellEnd"/>
      <w:r>
        <w:rPr>
          <w:rFonts w:ascii="Arial" w:hAnsi="Arial" w:cs="Arial"/>
          <w:sz w:val="20"/>
          <w:szCs w:val="20"/>
        </w:rPr>
        <w:t xml:space="preserve"> в установленный предписанием срок досрочно прекращает аккредитацию удостоверяющего центра.</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Проверки соблюдения аккредитованными удостоверяющими центрами требований настоящего Федерального закона и иных принимаемых в соответствии с ним нормативных правовых актов проводятся один раз в три года в течение всего срока аккредитации, за исключением внеплановых проверок, проводимых в соответствии с законодательством Российской Федерации. Первая плановая проверка соблюдения аккредитованными удостоверяющими центрами указанных требований осуществляется не позднее одного года с даты аккредитации удостоверяющего центра, указанной в свидетельстве об аккредитации удостоверяющего центра.</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82"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7.2. Внеплановые проверки в рамках государственного контроля (надзора) и муниципального контроля осуществляются по основаниям, указанным в </w:t>
      </w:r>
      <w:hyperlink r:id="rId83" w:history="1">
        <w:r>
          <w:rPr>
            <w:rFonts w:ascii="Arial" w:hAnsi="Arial" w:cs="Arial"/>
            <w:color w:val="0000FF"/>
            <w:sz w:val="20"/>
            <w:szCs w:val="20"/>
          </w:rPr>
          <w:t>части 2 статьи 10</w:t>
        </w:r>
      </w:hyperlink>
      <w:r>
        <w:rPr>
          <w:rFonts w:ascii="Arial" w:hAnsi="Arial" w:cs="Arial"/>
          <w:sz w:val="20"/>
          <w:szCs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основании мотивированных обращений о нарушениях требований настоящего Федерального закона и иных принимаемых в соответствии с ним нормативных правовых актов, допущенных аккредитованным удостоверяющим центром, которые поступили в уполномоченный федеральный орган от федеральных органов исполнительной власти, органов государственной власти субъектов Российской Федерации, иных государственных органов, органов местного самоуправления, Центрального банка Российской Федерации, органов государственных внебюджетных фондов, юридических и физических лиц.</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84"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На государственные органы, органы местного самоуправления, государственные и муниципальные учреждения, осуществляющие функции удостоверяющих центров, не распространяются требования, установленные </w:t>
      </w:r>
      <w:hyperlink w:anchor="Par279" w:history="1">
        <w:r>
          <w:rPr>
            <w:rFonts w:ascii="Arial" w:hAnsi="Arial" w:cs="Arial"/>
            <w:color w:val="0000FF"/>
            <w:sz w:val="20"/>
            <w:szCs w:val="20"/>
          </w:rPr>
          <w:t>пунктами 1</w:t>
        </w:r>
      </w:hyperlink>
      <w:r>
        <w:rPr>
          <w:rFonts w:ascii="Arial" w:hAnsi="Arial" w:cs="Arial"/>
          <w:sz w:val="20"/>
          <w:szCs w:val="20"/>
        </w:rPr>
        <w:t xml:space="preserve"> и </w:t>
      </w:r>
      <w:hyperlink w:anchor="Par281" w:history="1">
        <w:r>
          <w:rPr>
            <w:rFonts w:ascii="Arial" w:hAnsi="Arial" w:cs="Arial"/>
            <w:color w:val="0000FF"/>
            <w:sz w:val="20"/>
            <w:szCs w:val="20"/>
          </w:rPr>
          <w:t>2 части 3</w:t>
        </w:r>
      </w:hyperlink>
      <w:r>
        <w:rPr>
          <w:rFonts w:ascii="Arial" w:hAnsi="Arial" w:cs="Arial"/>
          <w:sz w:val="20"/>
          <w:szCs w:val="20"/>
        </w:rPr>
        <w:t xml:space="preserve"> настоящей статьи.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 w:name="Par305"/>
      <w:bookmarkEnd w:id="16"/>
      <w:r>
        <w:rPr>
          <w:rFonts w:ascii="Arial" w:eastAsiaTheme="minorHAnsi" w:hAnsi="Arial" w:cs="Arial"/>
          <w:b/>
          <w:bCs/>
          <w:color w:val="auto"/>
          <w:sz w:val="20"/>
          <w:szCs w:val="20"/>
        </w:rPr>
        <w:t>Статья 17. Квалифицированный сертификат</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Квалифицированный сертификат подлежит созданию с использованием средств аккредитованного удостоверяющего центра.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17" w:name="Par308"/>
      <w:bookmarkEnd w:id="17"/>
      <w:r>
        <w:rPr>
          <w:rFonts w:ascii="Arial" w:hAnsi="Arial" w:cs="Arial"/>
          <w:sz w:val="20"/>
          <w:szCs w:val="20"/>
        </w:rPr>
        <w:lastRenderedPageBreak/>
        <w:t>2. Квалифицированный сертификат должен содержать следующую информацию:</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уникальный номер квалифицированного сертификата, даты начала и окончания его действия;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85"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10A39">
        <w:trPr>
          <w:jc w:val="center"/>
        </w:trPr>
        <w:tc>
          <w:tcPr>
            <w:tcW w:w="5000" w:type="pct"/>
            <w:tcBorders>
              <w:left w:val="single" w:sz="24" w:space="0" w:color="CED3F1"/>
              <w:right w:val="single" w:sz="24" w:space="0" w:color="F4F3F8"/>
            </w:tcBorders>
            <w:shd w:val="clear" w:color="auto" w:fill="F4F3F8"/>
          </w:tcPr>
          <w:p w:rsidR="00110A39" w:rsidRDefault="00110A39">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110A39" w:rsidRDefault="00110A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Квалифицированные сертификаты ключей проверки электронной подписи, созданные и выданные в соответствии с требованиями, действующими до 1 июля 2015 года, признаются квалифицированными сертификатами ключей проверки электронной подписи.</w:t>
            </w:r>
          </w:p>
          <w:p w:rsidR="00110A39" w:rsidRDefault="00110A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Электронный документ, подписанный электронной подписью, ключ проверки которой содержится в квалифицированном сертификате ключа проверки электронной подписи, выданном в соответствии с требованиями, действующими до 1 июля 2015 года, признается документом, подписанным усиленной квалифицированной электронной подписью (Федеральный </w:t>
            </w:r>
            <w:hyperlink r:id="rId86" w:history="1">
              <w:r>
                <w:rPr>
                  <w:rFonts w:ascii="Arial" w:hAnsi="Arial" w:cs="Arial"/>
                  <w:color w:val="0000FF"/>
                  <w:sz w:val="20"/>
                  <w:szCs w:val="20"/>
                </w:rPr>
                <w:t>закон</w:t>
              </w:r>
            </w:hyperlink>
            <w:r>
              <w:rPr>
                <w:rFonts w:ascii="Arial" w:hAnsi="Arial" w:cs="Arial"/>
                <w:color w:val="392C69"/>
                <w:sz w:val="20"/>
                <w:szCs w:val="20"/>
              </w:rPr>
              <w:t xml:space="preserve"> от 28.06.2014 N 184-ФЗ).</w:t>
            </w:r>
          </w:p>
        </w:tc>
      </w:tr>
    </w:tbl>
    <w:p w:rsidR="00110A39" w:rsidRDefault="00110A39" w:rsidP="00110A39">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 w:history="1">
        <w:r>
          <w:rPr>
            <w:rFonts w:ascii="Arial" w:hAnsi="Arial" w:cs="Arial"/>
            <w:color w:val="0000FF"/>
            <w:sz w:val="20"/>
            <w:szCs w:val="20"/>
          </w:rPr>
          <w:t>закона</w:t>
        </w:r>
      </w:hyperlink>
      <w:r>
        <w:rPr>
          <w:rFonts w:ascii="Arial" w:hAnsi="Arial" w:cs="Arial"/>
          <w:sz w:val="20"/>
          <w:szCs w:val="20"/>
        </w:rPr>
        <w:t xml:space="preserve"> от 28.06.2014 N 184-ФЗ)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уникальный ключ проверки электронной подписи;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88"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ограничения использования квалифицированного сертификата (если такие ограничения устанавливаются);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89" w:history="1">
        <w:r>
          <w:rPr>
            <w:rFonts w:ascii="Arial" w:hAnsi="Arial" w:cs="Arial"/>
            <w:color w:val="0000FF"/>
            <w:sz w:val="20"/>
            <w:szCs w:val="20"/>
          </w:rPr>
          <w:t>закон</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ограничивающей его применение в иных информационных системах.</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90"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Квалифицированный сертификат выдается в форме, </w:t>
      </w:r>
      <w:hyperlink r:id="rId91" w:history="1">
        <w:r>
          <w:rPr>
            <w:rFonts w:ascii="Arial" w:hAnsi="Arial" w:cs="Arial"/>
            <w:color w:val="0000FF"/>
            <w:sz w:val="20"/>
            <w:szCs w:val="20"/>
          </w:rPr>
          <w:t>требования</w:t>
        </w:r>
      </w:hyperlink>
      <w:r>
        <w:rPr>
          <w:rFonts w:ascii="Arial" w:hAnsi="Arial" w:cs="Arial"/>
          <w:sz w:val="20"/>
          <w:szCs w:val="20"/>
        </w:rP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Владелец квалифицированного сертификата обязан:</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использовать квалифицированную электронную подпись в соответствии с ограничениями, содержащимися в квалифицированном сертификате (если такие ограничения установлены).</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 w:name="Par334"/>
      <w:bookmarkEnd w:id="18"/>
      <w:r>
        <w:rPr>
          <w:rFonts w:ascii="Arial" w:eastAsiaTheme="minorHAnsi" w:hAnsi="Arial" w:cs="Arial"/>
          <w:b/>
          <w:bCs/>
          <w:color w:val="auto"/>
          <w:sz w:val="20"/>
          <w:szCs w:val="20"/>
        </w:rPr>
        <w:t>Статья 18. Выдача квалифицированного сертификата</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выдаче квалифицированного сертификата аккредитованный удостоверяющий центр обязан:</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установить личность заявителя - физического лица, обратившегося к нему за получением квалифицированного сертификата;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19" w:name="Par339"/>
      <w:bookmarkEnd w:id="19"/>
      <w:r>
        <w:rPr>
          <w:rFonts w:ascii="Arial" w:hAnsi="Arial" w:cs="Arial"/>
          <w:sz w:val="20"/>
          <w:szCs w:val="20"/>
        </w:rPr>
        <w:t>2. При обращении в аккредитованный удостоверяющий центр заявитель указывает на ограничения использования квалифицированного сертификата (если такие ограничения им устанавливаются) и представляет следующие документы либо их надлежащим образом заверенные копии и сведения: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основной документ, удостоверяющий личность;</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номер страхового свидетельства государственного пенсионного страхования заявителя - физического лица;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идентификационный номер налогоплательщика заявителя - физического лица;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20" w:name="Par343"/>
      <w:bookmarkEnd w:id="20"/>
      <w:r>
        <w:rPr>
          <w:rFonts w:ascii="Arial" w:hAnsi="Arial" w:cs="Arial"/>
          <w:sz w:val="20"/>
          <w:szCs w:val="20"/>
        </w:rPr>
        <w:t>4) основной государственный регистрационный номер заявителя - юридического лица;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21" w:name="Par345"/>
      <w:bookmarkEnd w:id="21"/>
      <w:r>
        <w:rPr>
          <w:rFonts w:ascii="Arial" w:hAnsi="Arial" w:cs="Arial"/>
          <w:sz w:val="20"/>
          <w:szCs w:val="20"/>
        </w:rP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доверенность или иной документ, подтверждающий право заявителя действовать от имени других лиц.</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94" w:history="1">
        <w:r>
          <w:rPr>
            <w:rFonts w:ascii="Arial" w:hAnsi="Arial" w:cs="Arial"/>
            <w:color w:val="0000FF"/>
            <w:sz w:val="20"/>
            <w:szCs w:val="20"/>
          </w:rPr>
          <w:t>закона</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22" w:name="Par348"/>
      <w:bookmarkEnd w:id="22"/>
      <w:r>
        <w:rPr>
          <w:rFonts w:ascii="Arial" w:hAnsi="Arial" w:cs="Arial"/>
          <w:sz w:val="20"/>
          <w:szCs w:val="20"/>
        </w:rPr>
        <w:t xml:space="preserve">2.1. Заявитель вправе по собственной инициативе представить копии документов, содержащих сведения, указанные в </w:t>
      </w:r>
      <w:hyperlink w:anchor="Par343" w:history="1">
        <w:r>
          <w:rPr>
            <w:rFonts w:ascii="Arial" w:hAnsi="Arial" w:cs="Arial"/>
            <w:color w:val="0000FF"/>
            <w:sz w:val="20"/>
            <w:szCs w:val="20"/>
          </w:rPr>
          <w:t>пунктах 4</w:t>
        </w:r>
      </w:hyperlink>
      <w:r>
        <w:rPr>
          <w:rFonts w:ascii="Arial" w:hAnsi="Arial" w:cs="Arial"/>
          <w:sz w:val="20"/>
          <w:szCs w:val="20"/>
        </w:rPr>
        <w:t xml:space="preserve"> - </w:t>
      </w:r>
      <w:hyperlink w:anchor="Par345" w:history="1">
        <w:r>
          <w:rPr>
            <w:rFonts w:ascii="Arial" w:hAnsi="Arial" w:cs="Arial"/>
            <w:color w:val="0000FF"/>
            <w:sz w:val="20"/>
            <w:szCs w:val="20"/>
          </w:rPr>
          <w:t>6 части 2</w:t>
        </w:r>
      </w:hyperlink>
      <w:r>
        <w:rPr>
          <w:rFonts w:ascii="Arial" w:hAnsi="Arial" w:cs="Arial"/>
          <w:sz w:val="20"/>
          <w:szCs w:val="20"/>
        </w:rPr>
        <w:t xml:space="preserve"> настоящей статьи.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95"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bookmarkStart w:id="23" w:name="Par350"/>
      <w:bookmarkEnd w:id="23"/>
      <w:r>
        <w:rPr>
          <w:rFonts w:ascii="Arial" w:hAnsi="Arial" w:cs="Arial"/>
          <w:sz w:val="20"/>
          <w:szCs w:val="20"/>
        </w:rPr>
        <w:t xml:space="preserve">2.2. Аккредитованный удостоверяющий центр с использованием инфраструктуры осуществляет проверку достоверности документов и сведений, представленных заявителем в соответствии с </w:t>
      </w:r>
      <w:hyperlink w:anchor="Par339" w:history="1">
        <w:r>
          <w:rPr>
            <w:rFonts w:ascii="Arial" w:hAnsi="Arial" w:cs="Arial"/>
            <w:color w:val="0000FF"/>
            <w:sz w:val="20"/>
            <w:szCs w:val="20"/>
          </w:rPr>
          <w:t>частями 2</w:t>
        </w:r>
      </w:hyperlink>
      <w:r>
        <w:rPr>
          <w:rFonts w:ascii="Arial" w:hAnsi="Arial" w:cs="Arial"/>
          <w:sz w:val="20"/>
          <w:szCs w:val="20"/>
        </w:rPr>
        <w:t xml:space="preserve"> и </w:t>
      </w:r>
      <w:hyperlink w:anchor="Par348" w:history="1">
        <w:r>
          <w:rPr>
            <w:rFonts w:ascii="Arial" w:hAnsi="Arial" w:cs="Arial"/>
            <w:color w:val="0000FF"/>
            <w:sz w:val="20"/>
            <w:szCs w:val="20"/>
          </w:rPr>
          <w:t>2.1</w:t>
        </w:r>
      </w:hyperlink>
      <w:r>
        <w:rPr>
          <w:rFonts w:ascii="Arial" w:hAnsi="Arial" w:cs="Arial"/>
          <w:sz w:val="20"/>
          <w:szCs w:val="20"/>
        </w:rPr>
        <w:t xml:space="preserve"> настоящей статьи. Для заполнения квалифицированного сертификата в соответствии с </w:t>
      </w:r>
      <w:hyperlink w:anchor="Par308" w:history="1">
        <w:r>
          <w:rPr>
            <w:rFonts w:ascii="Arial" w:hAnsi="Arial" w:cs="Arial"/>
            <w:color w:val="0000FF"/>
            <w:sz w:val="20"/>
            <w:szCs w:val="20"/>
          </w:rPr>
          <w:t>частью 2 статьи 17</w:t>
        </w:r>
      </w:hyperlink>
      <w:r>
        <w:rPr>
          <w:rFonts w:ascii="Arial" w:hAnsi="Arial" w:cs="Arial"/>
          <w:sz w:val="20"/>
          <w:szCs w:val="20"/>
        </w:rP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выписку из единого государственного реестра юридических лиц в отношении заявителя - юридического лица;</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выписку из единого государственного реестра индивидуальных предпринимателей в отношении заявителя - индивидуального предпринимателя;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выписку из Единого государственного реестра налогоплательщиков в отношении заявителя - иностранной организации.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96"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В случае, если полученные в соответствии с </w:t>
      </w:r>
      <w:hyperlink w:anchor="Par350" w:history="1">
        <w:r>
          <w:rPr>
            <w:rFonts w:ascii="Arial" w:hAnsi="Arial" w:cs="Arial"/>
            <w:color w:val="0000FF"/>
            <w:sz w:val="20"/>
            <w:szCs w:val="20"/>
          </w:rPr>
          <w:t>частью 2.2</w:t>
        </w:r>
      </w:hyperlink>
      <w:r>
        <w:rPr>
          <w:rFonts w:ascii="Arial" w:hAnsi="Arial" w:cs="Arial"/>
          <w:sz w:val="20"/>
          <w:szCs w:val="20"/>
        </w:rP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установлена личность заявителя - физического лица или получено подтверждение правомочий лица, выступающего от имени заявителя - юридического лица, на обращение за получением квалифицированного сертификата, аккредитованный удостоверяющий центр осуществляет процедуру создания и выдачи заявителю квалифицированного сертификата. В противном случае аккредитованный удостоверяющий центр отказывает заявителю в выдаче квалифицированного сертификата.</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97"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получении квалифицированного сертификата заявителем он должен быть под расписку ознакомлен аккредитованным удостоверяющим центром с информацией, содержащейся в квалифицированном сертификате.</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Аккредитованный удостоверяющий центр одновременно с выдачей квалифицированного сертификата должен выдать владельцу квалифицированного сертификата руководство по обеспечению безопасности использования квалифицированной электронной подписи и средств квалифицированной электронной подписи.</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 При выдаче квалифицированного сертификата аккредитованный удостоверяющий центр по желанию лица, которому выдан квалифицированный сертификат, безвозмездно осуществляет регистрацию указанного лица в единой системе идентификации и аутентификации.</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98" w:history="1">
        <w:r>
          <w:rPr>
            <w:rFonts w:ascii="Arial" w:hAnsi="Arial" w:cs="Arial"/>
            <w:color w:val="0000FF"/>
            <w:sz w:val="20"/>
            <w:szCs w:val="20"/>
          </w:rPr>
          <w:t>законом</w:t>
        </w:r>
      </w:hyperlink>
      <w:r>
        <w:rPr>
          <w:rFonts w:ascii="Arial" w:hAnsi="Arial" w:cs="Arial"/>
          <w:sz w:val="20"/>
          <w:szCs w:val="20"/>
        </w:rPr>
        <w:t xml:space="preserve"> от 12.03.2014 N 33-ФЗ)</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Заключительные положения</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Сертификаты ключей подписей, выданные в соответствии с Федеральным </w:t>
      </w:r>
      <w:hyperlink r:id="rId99" w:history="1">
        <w:r>
          <w:rPr>
            <w:rFonts w:ascii="Arial" w:hAnsi="Arial" w:cs="Arial"/>
            <w:color w:val="0000FF"/>
            <w:sz w:val="20"/>
            <w:szCs w:val="20"/>
          </w:rPr>
          <w:t>законом</w:t>
        </w:r>
      </w:hyperlink>
      <w:r>
        <w:rPr>
          <w:rFonts w:ascii="Arial" w:hAnsi="Arial" w:cs="Arial"/>
          <w:sz w:val="20"/>
          <w:szCs w:val="20"/>
        </w:rP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100" w:history="1">
        <w:r>
          <w:rPr>
            <w:rFonts w:ascii="Arial" w:hAnsi="Arial" w:cs="Arial"/>
            <w:color w:val="0000FF"/>
            <w:sz w:val="20"/>
            <w:szCs w:val="20"/>
          </w:rPr>
          <w:t>законом</w:t>
        </w:r>
      </w:hyperlink>
      <w:r>
        <w:rPr>
          <w:rFonts w:ascii="Arial" w:hAnsi="Arial" w:cs="Arial"/>
          <w:sz w:val="20"/>
          <w:szCs w:val="20"/>
        </w:rP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01" w:history="1">
        <w:r>
          <w:rPr>
            <w:rFonts w:ascii="Arial" w:hAnsi="Arial" w:cs="Arial"/>
            <w:color w:val="0000FF"/>
            <w:sz w:val="20"/>
            <w:szCs w:val="20"/>
          </w:rPr>
          <w:t>закона</w:t>
        </w:r>
      </w:hyperlink>
      <w:r>
        <w:rPr>
          <w:rFonts w:ascii="Arial" w:hAnsi="Arial" w:cs="Arial"/>
          <w:sz w:val="20"/>
          <w:szCs w:val="20"/>
        </w:rPr>
        <w:t xml:space="preserve"> от 02.07.2013 N 171-ФЗ)</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02" w:history="1">
        <w:r>
          <w:rPr>
            <w:rFonts w:ascii="Arial" w:hAnsi="Arial" w:cs="Arial"/>
            <w:color w:val="0000FF"/>
            <w:sz w:val="20"/>
            <w:szCs w:val="20"/>
          </w:rPr>
          <w:t>законом</w:t>
        </w:r>
      </w:hyperlink>
      <w:r>
        <w:rPr>
          <w:rFonts w:ascii="Arial" w:hAnsi="Arial" w:cs="Arial"/>
          <w:sz w:val="20"/>
          <w:szCs w:val="20"/>
        </w:rPr>
        <w:t xml:space="preserve"> от 02.07.2013 N 171-ФЗ)</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Вступление в силу настоящего Федерального закона</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со дня его официального опубликования.</w:t>
      </w:r>
    </w:p>
    <w:p w:rsidR="00110A39" w:rsidRDefault="00110A39" w:rsidP="00110A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Федеральный </w:t>
      </w:r>
      <w:hyperlink r:id="rId103" w:history="1">
        <w:r>
          <w:rPr>
            <w:rFonts w:ascii="Arial" w:hAnsi="Arial" w:cs="Arial"/>
            <w:color w:val="0000FF"/>
            <w:sz w:val="20"/>
            <w:szCs w:val="20"/>
          </w:rPr>
          <w:t>закон</w:t>
        </w:r>
      </w:hyperlink>
      <w:r>
        <w:rPr>
          <w:rFonts w:ascii="Arial" w:hAnsi="Arial" w:cs="Arial"/>
          <w:sz w:val="20"/>
          <w:szCs w:val="20"/>
        </w:rP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110A39" w:rsidRDefault="00110A39" w:rsidP="00110A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4" w:history="1">
        <w:r>
          <w:rPr>
            <w:rFonts w:ascii="Arial" w:hAnsi="Arial" w:cs="Arial"/>
            <w:color w:val="0000FF"/>
            <w:sz w:val="20"/>
            <w:szCs w:val="20"/>
          </w:rPr>
          <w:t>закона</w:t>
        </w:r>
      </w:hyperlink>
      <w:r>
        <w:rPr>
          <w:rFonts w:ascii="Arial" w:hAnsi="Arial" w:cs="Arial"/>
          <w:sz w:val="20"/>
          <w:szCs w:val="20"/>
        </w:rPr>
        <w:t xml:space="preserve"> от 10.07.2012 N 108-ФЗ)</w:t>
      </w:r>
    </w:p>
    <w:p w:rsidR="00110A39" w:rsidRDefault="00110A39" w:rsidP="00110A39">
      <w:pPr>
        <w:autoSpaceDE w:val="0"/>
        <w:autoSpaceDN w:val="0"/>
        <w:adjustRightInd w:val="0"/>
        <w:spacing w:after="0" w:line="240" w:lineRule="auto"/>
        <w:ind w:firstLine="540"/>
        <w:jc w:val="both"/>
        <w:rPr>
          <w:rFonts w:ascii="Arial" w:hAnsi="Arial" w:cs="Arial"/>
          <w:sz w:val="20"/>
          <w:szCs w:val="20"/>
        </w:rPr>
      </w:pPr>
    </w:p>
    <w:p w:rsidR="00110A39" w:rsidRDefault="00110A39" w:rsidP="00110A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110A39" w:rsidRDefault="00110A39" w:rsidP="00110A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110A39" w:rsidRDefault="00110A39" w:rsidP="00110A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Д.МЕДВЕДЕВ</w:t>
      </w:r>
    </w:p>
    <w:p w:rsidR="00110A39" w:rsidRDefault="00110A39" w:rsidP="00110A39">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110A39" w:rsidRDefault="00110A39" w:rsidP="00110A39">
      <w:pPr>
        <w:autoSpaceDE w:val="0"/>
        <w:autoSpaceDN w:val="0"/>
        <w:adjustRightInd w:val="0"/>
        <w:spacing w:before="200" w:after="0" w:line="240" w:lineRule="auto"/>
        <w:rPr>
          <w:rFonts w:ascii="Arial" w:hAnsi="Arial" w:cs="Arial"/>
          <w:sz w:val="20"/>
          <w:szCs w:val="20"/>
        </w:rPr>
      </w:pPr>
      <w:r>
        <w:rPr>
          <w:rFonts w:ascii="Arial" w:hAnsi="Arial" w:cs="Arial"/>
          <w:sz w:val="20"/>
          <w:szCs w:val="20"/>
        </w:rPr>
        <w:t>6 апреля 2011 года</w:t>
      </w:r>
    </w:p>
    <w:p w:rsidR="00110A39" w:rsidRDefault="00110A39" w:rsidP="00110A39">
      <w:pPr>
        <w:autoSpaceDE w:val="0"/>
        <w:autoSpaceDN w:val="0"/>
        <w:adjustRightInd w:val="0"/>
        <w:spacing w:before="200" w:after="0" w:line="240" w:lineRule="auto"/>
        <w:rPr>
          <w:rFonts w:ascii="Arial" w:hAnsi="Arial" w:cs="Arial"/>
          <w:sz w:val="20"/>
          <w:szCs w:val="20"/>
        </w:rPr>
      </w:pPr>
      <w:r>
        <w:rPr>
          <w:rFonts w:ascii="Arial" w:hAnsi="Arial" w:cs="Arial"/>
          <w:sz w:val="20"/>
          <w:szCs w:val="20"/>
        </w:rPr>
        <w:t>N 63-ФЗ</w:t>
      </w:r>
    </w:p>
    <w:p w:rsidR="00110A39" w:rsidRDefault="00110A39" w:rsidP="00110A39">
      <w:pPr>
        <w:autoSpaceDE w:val="0"/>
        <w:autoSpaceDN w:val="0"/>
        <w:adjustRightInd w:val="0"/>
        <w:spacing w:after="0" w:line="240" w:lineRule="auto"/>
        <w:rPr>
          <w:rFonts w:ascii="Arial" w:hAnsi="Arial" w:cs="Arial"/>
          <w:sz w:val="20"/>
          <w:szCs w:val="20"/>
        </w:rPr>
      </w:pPr>
    </w:p>
    <w:p w:rsidR="00110A39" w:rsidRDefault="00110A39" w:rsidP="00110A39">
      <w:pPr>
        <w:autoSpaceDE w:val="0"/>
        <w:autoSpaceDN w:val="0"/>
        <w:adjustRightInd w:val="0"/>
        <w:spacing w:after="0" w:line="240" w:lineRule="auto"/>
        <w:rPr>
          <w:rFonts w:ascii="Arial" w:hAnsi="Arial" w:cs="Arial"/>
          <w:sz w:val="20"/>
          <w:szCs w:val="20"/>
        </w:rPr>
      </w:pPr>
    </w:p>
    <w:p w:rsidR="00110A39" w:rsidRDefault="00110A39" w:rsidP="00110A39">
      <w:pPr>
        <w:pBdr>
          <w:top w:val="single" w:sz="6" w:space="0" w:color="auto"/>
        </w:pBdr>
        <w:autoSpaceDE w:val="0"/>
        <w:autoSpaceDN w:val="0"/>
        <w:adjustRightInd w:val="0"/>
        <w:spacing w:before="100" w:after="100" w:line="240" w:lineRule="auto"/>
        <w:jc w:val="both"/>
        <w:rPr>
          <w:rFonts w:ascii="Arial" w:hAnsi="Arial" w:cs="Arial"/>
          <w:sz w:val="2"/>
          <w:szCs w:val="2"/>
        </w:rPr>
      </w:pPr>
    </w:p>
    <w:p w:rsidR="00EC461E" w:rsidRDefault="00EC461E">
      <w:bookmarkStart w:id="24" w:name="_GoBack"/>
      <w:bookmarkEnd w:id="24"/>
    </w:p>
    <w:sectPr w:rsidR="00EC461E" w:rsidSect="0042786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39"/>
    <w:rsid w:val="00110A39"/>
    <w:rsid w:val="00EC4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A87BE-49E4-4754-9751-8E9CE5FF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631A2A13B2FE5A9E45E9DF7530FAF4686E1C9E1E33CCC0410B5D7BED8145F396A728458AB6BE06E026ED190BCBB607A6FDEAE6AAC4BDB41Z6n1P" TargetMode="External"/><Relationship Id="rId21" Type="http://schemas.openxmlformats.org/officeDocument/2006/relationships/hyperlink" Target="consultantplus://offline/ref=0631A2A13B2FE5A9E45E9DF7530FAF4686E1C9E1E33CCC0410B5D7BED8145F396A728458AB6BE06D066ED190BCBB607A6FDEAE6AAC4BDB41Z6n1P" TargetMode="External"/><Relationship Id="rId42" Type="http://schemas.openxmlformats.org/officeDocument/2006/relationships/hyperlink" Target="consultantplus://offline/ref=0631A2A13B2FE5A9E45E9DF7530FAF4686EACEE7EA37CC0410B5D7BED8145F396A728458AB6BE169016ED190BCBB607A6FDEAE6AAC4BDB41Z6n1P" TargetMode="External"/><Relationship Id="rId47" Type="http://schemas.openxmlformats.org/officeDocument/2006/relationships/hyperlink" Target="consultantplus://offline/ref=0631A2A13B2FE5A9E45E9DF7530FAF4686E1C9E1E33CCC0410B5D7BED8145F396A728458AB6BE068026ED190BCBB607A6FDEAE6AAC4BDB41Z6n1P" TargetMode="External"/><Relationship Id="rId63" Type="http://schemas.openxmlformats.org/officeDocument/2006/relationships/hyperlink" Target="consultantplus://offline/ref=0631A2A13B2FE5A9E45E9DF7530FAF4686E1C9E1E33CCC0410B5D7BED8145F396A728458AB6BE06B066ED190BCBB607A6FDEAE6AAC4BDB41Z6n1P" TargetMode="External"/><Relationship Id="rId68" Type="http://schemas.openxmlformats.org/officeDocument/2006/relationships/hyperlink" Target="consultantplus://offline/ref=0631A2A13B2FE5A9E45E9DF7530FAF4686E1C9E1E33CCC0410B5D7BED8145F396A728458AB6BE064026ED190BCBB607A6FDEAE6AAC4BDB41Z6n1P" TargetMode="External"/><Relationship Id="rId84" Type="http://schemas.openxmlformats.org/officeDocument/2006/relationships/hyperlink" Target="consultantplus://offline/ref=0631A2A13B2FE5A9E45E9DF7530FAF4686E1C9E1E33CCC0410B5D7BED8145F396A728458AB6BE16C036ED190BCBB607A6FDEAE6AAC4BDB41Z6n1P" TargetMode="External"/><Relationship Id="rId89" Type="http://schemas.openxmlformats.org/officeDocument/2006/relationships/hyperlink" Target="consultantplus://offline/ref=0631A2A13B2FE5A9E45E9DF7530FAF4686E1C9E1E33CCC0410B5D7BED8145F396A728458AB6BE16C086ED190BCBB607A6FDEAE6AAC4BDB41Z6n1P" TargetMode="External"/><Relationship Id="rId7" Type="http://schemas.openxmlformats.org/officeDocument/2006/relationships/hyperlink" Target="consultantplus://offline/ref=0631A2A13B2FE5A9E45E9DF7530FAF4684EAC9E0EE36CC0410B5D7BED8145F396A728458AB6BE068006ED190BCBB607A6FDEAE6AAC4BDB41Z6n1P" TargetMode="External"/><Relationship Id="rId71" Type="http://schemas.openxmlformats.org/officeDocument/2006/relationships/hyperlink" Target="consultantplus://offline/ref=0631A2A13B2FE5A9E45E9DF7530FAF4684EACAE0E238CC0410B5D7BED8145F396A728458AB6BE16C006ED190BCBB607A6FDEAE6AAC4BDB41Z6n1P" TargetMode="External"/><Relationship Id="rId92" Type="http://schemas.openxmlformats.org/officeDocument/2006/relationships/hyperlink" Target="consultantplus://offline/ref=0631A2A13B2FE5A9E45E9DF7530FAF4686E1C9E1E33CCC0410B5D7BED8145F396A728458AB6BE16D036ED190BCBB607A6FDEAE6AAC4BDB41Z6n1P" TargetMode="External"/><Relationship Id="rId2" Type="http://schemas.openxmlformats.org/officeDocument/2006/relationships/settings" Target="settings.xml"/><Relationship Id="rId16" Type="http://schemas.openxmlformats.org/officeDocument/2006/relationships/hyperlink" Target="consultantplus://offline/ref=0631A2A13B2FE5A9E45E9DF7530FAF4686E1C9E1E33CCC0410B5D7BED8145F396A728458AB6BE06D026ED190BCBB607A6FDEAE6AAC4BDB41Z6n1P" TargetMode="External"/><Relationship Id="rId29" Type="http://schemas.openxmlformats.org/officeDocument/2006/relationships/hyperlink" Target="consultantplus://offline/ref=0631A2A13B2FE5A9E45E9DF7530FAF4685EFCFE3EF38CC0410B5D7BED8145F396A728458AB6BE06D036ED190BCBB607A6FDEAE6AAC4BDB41Z6n1P" TargetMode="External"/><Relationship Id="rId11" Type="http://schemas.openxmlformats.org/officeDocument/2006/relationships/hyperlink" Target="consultantplus://offline/ref=0631A2A13B2FE5A9E45E9DF7530FAF4686EECCEDEF3ACC0410B5D7BED8145F396A728458AB6BE06C086ED190BCBB607A6FDEAE6AAC4BDB41Z6n1P" TargetMode="External"/><Relationship Id="rId24" Type="http://schemas.openxmlformats.org/officeDocument/2006/relationships/hyperlink" Target="consultantplus://offline/ref=0631A2A13B2FE5A9E45E9DF7530FAF4685E8C8E5EA36CC0410B5D7BED8145F396A728458AB6BE16A006ED190BCBB607A6FDEAE6AAC4BDB41Z6n1P" TargetMode="External"/><Relationship Id="rId32" Type="http://schemas.openxmlformats.org/officeDocument/2006/relationships/hyperlink" Target="consultantplus://offline/ref=0631A2A13B2FE5A9E45E9DF7530FAF4686E1C9E1E33CCC0410B5D7BED8145F396A728458AB6BE06E096ED190BCBB607A6FDEAE6AAC4BDB41Z6n1P" TargetMode="External"/><Relationship Id="rId37" Type="http://schemas.openxmlformats.org/officeDocument/2006/relationships/hyperlink" Target="consultantplus://offline/ref=0631A2A13B2FE5A9E45E9DF7530FAF4686E1C9E1E33CCC0410B5D7BED8145F396A728458AB6BE06F016ED190BCBB607A6FDEAE6AAC4BDB41Z6n1P" TargetMode="External"/><Relationship Id="rId40" Type="http://schemas.openxmlformats.org/officeDocument/2006/relationships/hyperlink" Target="consultantplus://offline/ref=0631A2A13B2FE5A9E45E9DF7530FAF4686E1C9E1E33CCC0410B5D7BED8145F396A728458AB6BE06F056ED190BCBB607A6FDEAE6AAC4BDB41Z6n1P" TargetMode="External"/><Relationship Id="rId45" Type="http://schemas.openxmlformats.org/officeDocument/2006/relationships/hyperlink" Target="consultantplus://offline/ref=0631A2A13B2FE5A9E45E9DF7530FAF4686E1C9E1E33CCC0410B5D7BED8145F396A728458AB6BE06F086ED190BCBB607A6FDEAE6AAC4BDB41Z6n1P" TargetMode="External"/><Relationship Id="rId53" Type="http://schemas.openxmlformats.org/officeDocument/2006/relationships/hyperlink" Target="consultantplus://offline/ref=0631A2A13B2FE5A9E45E9DF7530FAF4686E1C9E1E33CCC0410B5D7BED8145F396A728458AB6BE069046ED190BCBB607A6FDEAE6AAC4BDB41Z6n1P" TargetMode="External"/><Relationship Id="rId58" Type="http://schemas.openxmlformats.org/officeDocument/2006/relationships/hyperlink" Target="consultantplus://offline/ref=0631A2A13B2FE5A9E45E9DF7530FAF4686EECCEDEF3ACC0410B5D7BED8145F396A728458AB6BE06D016ED190BCBB607A6FDEAE6AAC4BDB41Z6n1P" TargetMode="External"/><Relationship Id="rId66" Type="http://schemas.openxmlformats.org/officeDocument/2006/relationships/hyperlink" Target="consultantplus://offline/ref=0631A2A13B2FE5A9E45E9DF7530FAF4686E1C9E1E33CCC0410B5D7BED8145F396A728458AB6BE064016ED190BCBB607A6FDEAE6AAC4BDB41Z6n1P" TargetMode="External"/><Relationship Id="rId74" Type="http://schemas.openxmlformats.org/officeDocument/2006/relationships/hyperlink" Target="consultantplus://offline/ref=0631A2A13B2FE5A9E45E9DF7530FAF4685E0CCE1ED3ECC0410B5D7BED8145F396A728458AB6AE96F086ED190BCBB607A6FDEAE6AAC4BDB41Z6n1P" TargetMode="External"/><Relationship Id="rId79" Type="http://schemas.openxmlformats.org/officeDocument/2006/relationships/hyperlink" Target="consultantplus://offline/ref=0631A2A13B2FE5A9E45E9DF7530FAF4684EAC9E0E83CCC0410B5D7BED8145F396A728458AE6DEB385021D0CCF8E8737A6FDEAC6CB3Z4n0P" TargetMode="External"/><Relationship Id="rId87" Type="http://schemas.openxmlformats.org/officeDocument/2006/relationships/hyperlink" Target="consultantplus://offline/ref=0631A2A13B2FE5A9E45E9DF7530FAF4686EECCEDEF3ACC0410B5D7BED8145F396A728458AB6BE06D006ED190BCBB607A6FDEAE6AAC4BDB41Z6n1P" TargetMode="External"/><Relationship Id="rId102" Type="http://schemas.openxmlformats.org/officeDocument/2006/relationships/hyperlink" Target="consultantplus://offline/ref=0631A2A13B2FE5A9E45E9DF7530FAF4686ECC0E1E23CCC0410B5D7BED8145F396A728458AB6BE069086ED190BCBB607A6FDEAE6AAC4BDB41Z6n1P" TargetMode="External"/><Relationship Id="rId5" Type="http://schemas.openxmlformats.org/officeDocument/2006/relationships/hyperlink" Target="consultantplus://offline/ref=0631A2A13B2FE5A9E45E9DF7530FAF4684E8C8EDE936CC0410B5D7BED8145F396A728458AB6BE765086ED190BCBB607A6FDEAE6AAC4BDB41Z6n1P" TargetMode="External"/><Relationship Id="rId61" Type="http://schemas.openxmlformats.org/officeDocument/2006/relationships/hyperlink" Target="consultantplus://offline/ref=0631A2A13B2FE5A9E45E9DF7530FAF4686E1C9E1E33CCC0410B5D7BED8145F396A728458AB6BE06B026ED190BCBB607A6FDEAE6AAC4BDB41Z6n1P" TargetMode="External"/><Relationship Id="rId82" Type="http://schemas.openxmlformats.org/officeDocument/2006/relationships/hyperlink" Target="consultantplus://offline/ref=0631A2A13B2FE5A9E45E9DF7530FAF4686E1C9E1E33CCC0410B5D7BED8145F396A728458AB6BE16C016ED190BCBB607A6FDEAE6AAC4BDB41Z6n1P" TargetMode="External"/><Relationship Id="rId90" Type="http://schemas.openxmlformats.org/officeDocument/2006/relationships/hyperlink" Target="consultantplus://offline/ref=0631A2A13B2FE5A9E45E9DF7530FAF4686E1C9E1E33CCC0410B5D7BED8145F396A728458AB6BE16D016ED190BCBB607A6FDEAE6AAC4BDB41Z6n1P" TargetMode="External"/><Relationship Id="rId95" Type="http://schemas.openxmlformats.org/officeDocument/2006/relationships/hyperlink" Target="consultantplus://offline/ref=0631A2A13B2FE5A9E45E9DF7530FAF4686E1C9E1E33CCC0410B5D7BED8145F396A728458AB6BE16E056ED190BCBB607A6FDEAE6AAC4BDB41Z6n1P" TargetMode="External"/><Relationship Id="rId19" Type="http://schemas.openxmlformats.org/officeDocument/2006/relationships/hyperlink" Target="consultantplus://offline/ref=0631A2A13B2FE5A9E45E9DF7530FAF4684E9C9EDEB36CC0410B5D7BED8145F396A728458AB6BE06D006ED190BCBB607A6FDEAE6AAC4BDB41Z6n1P" TargetMode="External"/><Relationship Id="rId14" Type="http://schemas.openxmlformats.org/officeDocument/2006/relationships/hyperlink" Target="consultantplus://offline/ref=0631A2A13B2FE5A9E45E9DF7530FAF4684EAC9E0EE36CC0410B5D7BED8145F396A728458AB6BE068006ED190BCBB607A6FDEAE6AAC4BDB41Z6n1P" TargetMode="External"/><Relationship Id="rId22" Type="http://schemas.openxmlformats.org/officeDocument/2006/relationships/hyperlink" Target="consultantplus://offline/ref=0631A2A13B2FE5A9E45E9DF7530FAF4686E1C9E1E33CCC0410B5D7BED8145F396A728458AB6BE06D096ED190BCBB607A6FDEAE6AAC4BDB41Z6n1P" TargetMode="External"/><Relationship Id="rId27" Type="http://schemas.openxmlformats.org/officeDocument/2006/relationships/hyperlink" Target="consultantplus://offline/ref=0631A2A13B2FE5A9E45E9DF7530FAF4686E1C9E1E33CCC0410B5D7BED8145F396A728458AB6BE06E056ED190BCBB607A6FDEAE6AAC4BDB41Z6n1P" TargetMode="External"/><Relationship Id="rId30" Type="http://schemas.openxmlformats.org/officeDocument/2006/relationships/hyperlink" Target="consultantplus://offline/ref=0631A2A13B2FE5A9E45E9DF7530FAF4686E1C9E1E33CCC0410B5D7BED8145F396A728458AB6BE06E066ED190BCBB607A6FDEAE6AAC4BDB41Z6n1P" TargetMode="External"/><Relationship Id="rId35" Type="http://schemas.openxmlformats.org/officeDocument/2006/relationships/hyperlink" Target="consultantplus://offline/ref=0631A2A13B2FE5A9E45E9DF7530FAF4686E1C9E1E33CCC0410B5D7BED8145F396A728458AB6BE06E086ED190BCBB607A6FDEAE6AAC4BDB41Z6n1P" TargetMode="External"/><Relationship Id="rId43" Type="http://schemas.openxmlformats.org/officeDocument/2006/relationships/hyperlink" Target="consultantplus://offline/ref=0631A2A13B2FE5A9E45E9DF7530FAF4686E1C9E1E33CCC0410B5D7BED8145F396A728458AB6BE06F076ED190BCBB607A6FDEAE6AAC4BDB41Z6n1P" TargetMode="External"/><Relationship Id="rId48" Type="http://schemas.openxmlformats.org/officeDocument/2006/relationships/hyperlink" Target="consultantplus://offline/ref=0631A2A13B2FE5A9E45E9DF7530FAF4686E1C9E1E33CCC0410B5D7BED8145F396A728458AB6BE068046ED190BCBB607A6FDEAE6AAC4BDB41Z6n1P" TargetMode="External"/><Relationship Id="rId56" Type="http://schemas.openxmlformats.org/officeDocument/2006/relationships/hyperlink" Target="consultantplus://offline/ref=0631A2A13B2FE5A9E45E9DF7530FAF4686E1C9E1E33CCC0410B5D7BED8145F396A728458AB6BE06A036ED190BCBB607A6FDEAE6AAC4BDB41Z6n1P" TargetMode="External"/><Relationship Id="rId64" Type="http://schemas.openxmlformats.org/officeDocument/2006/relationships/hyperlink" Target="consultantplus://offline/ref=0631A2A13B2FE5A9E45E9DF7530FAF4685EFCFE3EF38CC0410B5D7BED8145F396A728458AB6BE06D036ED190BCBB607A6FDEAE6AAC4BDB41Z6n1P" TargetMode="External"/><Relationship Id="rId69" Type="http://schemas.openxmlformats.org/officeDocument/2006/relationships/hyperlink" Target="consultantplus://offline/ref=0631A2A13B2FE5A9E45E9DF7530FAF4686E1C9E1E33CCC0410B5D7BED8145F396A728458AB6BE064046ED190BCBB607A6FDEAE6AAC4BDB41Z6n1P" TargetMode="External"/><Relationship Id="rId77" Type="http://schemas.openxmlformats.org/officeDocument/2006/relationships/hyperlink" Target="consultantplus://offline/ref=0631A2A13B2FE5A9E45E9DF7530FAF4684E8C8EDE936CC0410B5D7BED8145F396A728458AB6BE765086ED190BCBB607A6FDEAE6AAC4BDB41Z6n1P" TargetMode="External"/><Relationship Id="rId100" Type="http://schemas.openxmlformats.org/officeDocument/2006/relationships/hyperlink" Target="consultantplus://offline/ref=0631A2A13B2FE5A9E45E9DF7530FAF4680EACDE4E235910E18ECDBBCDF1B003C6D638459AD75E06A1F6785C0ZFn1P" TargetMode="External"/><Relationship Id="rId105" Type="http://schemas.openxmlformats.org/officeDocument/2006/relationships/fontTable" Target="fontTable.xml"/><Relationship Id="rId8" Type="http://schemas.openxmlformats.org/officeDocument/2006/relationships/hyperlink" Target="consultantplus://offline/ref=0631A2A13B2FE5A9E45E9DF7530FAF4686ECC0E1E23CCC0410B5D7BED8145F396A728458AB6BE069076ED190BCBB607A6FDEAE6AAC4BDB41Z6n1P" TargetMode="External"/><Relationship Id="rId51" Type="http://schemas.openxmlformats.org/officeDocument/2006/relationships/hyperlink" Target="consultantplus://offline/ref=0631A2A13B2FE5A9E45E9DF7530FAF4686E1C9E1E33CCC0410B5D7BED8145F396A728458AB6BE069036ED190BCBB607A6FDEAE6AAC4BDB41Z6n1P" TargetMode="External"/><Relationship Id="rId72" Type="http://schemas.openxmlformats.org/officeDocument/2006/relationships/hyperlink" Target="consultantplus://offline/ref=0631A2A13B2FE5A9E45E9DF7530FAF4686E1C9E1E33CCC0410B5D7BED8145F396A728458AB6BE064086ED190BCBB607A6FDEAE6AAC4BDB41Z6n1P" TargetMode="External"/><Relationship Id="rId80" Type="http://schemas.openxmlformats.org/officeDocument/2006/relationships/hyperlink" Target="consultantplus://offline/ref=0631A2A13B2FE5A9E45E9DF7530FAF4686E1C9E1E33CCC0410B5D7BED8145F396A728458AB6BE065066ED190BCBB607A6FDEAE6AAC4BDB41Z6n1P" TargetMode="External"/><Relationship Id="rId85" Type="http://schemas.openxmlformats.org/officeDocument/2006/relationships/hyperlink" Target="consultantplus://offline/ref=0631A2A13B2FE5A9E45E9DF7530FAF4686E1C9E1E33CCC0410B5D7BED8145F396A728458AB6BE16C046ED190BCBB607A6FDEAE6AAC4BDB41Z6n1P" TargetMode="External"/><Relationship Id="rId93" Type="http://schemas.openxmlformats.org/officeDocument/2006/relationships/hyperlink" Target="consultantplus://offline/ref=0631A2A13B2FE5A9E45E9DF7530FAF4686E1C9E1E33CCC0410B5D7BED8145F396A728458AB6BE16D026ED190BCBB607A6FDEAE6AAC4BDB41Z6n1P" TargetMode="External"/><Relationship Id="rId98" Type="http://schemas.openxmlformats.org/officeDocument/2006/relationships/hyperlink" Target="consultantplus://offline/ref=0631A2A13B2FE5A9E45E9DF7530FAF4685E8C9E2EB3FCC0410B5D7BED8145F396A728458AB6BE065076ED190BCBB607A6FDEAE6AAC4BDB41Z6n1P" TargetMode="External"/><Relationship Id="rId3" Type="http://schemas.openxmlformats.org/officeDocument/2006/relationships/webSettings" Target="webSettings.xml"/><Relationship Id="rId12" Type="http://schemas.openxmlformats.org/officeDocument/2006/relationships/hyperlink" Target="consultantplus://offline/ref=0631A2A13B2FE5A9E45E9DF7530FAF4686E1C9E1E33CCC0410B5D7BED8145F396A728458AB6BE06C086ED190BCBB607A6FDEAE6AAC4BDB41Z6n1P" TargetMode="External"/><Relationship Id="rId17" Type="http://schemas.openxmlformats.org/officeDocument/2006/relationships/hyperlink" Target="consultantplus://offline/ref=0631A2A13B2FE5A9E45E9DF7530FAF4686E1C9E1E33CCC0410B5D7BED8145F396A728458AB6BE06D056ED190BCBB607A6FDEAE6AAC4BDB41Z6n1P" TargetMode="External"/><Relationship Id="rId25" Type="http://schemas.openxmlformats.org/officeDocument/2006/relationships/hyperlink" Target="consultantplus://offline/ref=0631A2A13B2FE5A9E45E9DF7530FAF4686E1C9E1E33CCC0410B5D7BED8145F396A728458AB6BE06E016ED190BCBB607A6FDEAE6AAC4BDB41Z6n1P" TargetMode="External"/><Relationship Id="rId33" Type="http://schemas.openxmlformats.org/officeDocument/2006/relationships/hyperlink" Target="consultantplus://offline/ref=0631A2A13B2FE5A9E45E9DF7530FAF4686E1C9ECE23DCC0410B5D7BED8145F396A728458AB6BE06D036ED190BCBB607A6FDEAE6AAC4BDB41Z6n1P" TargetMode="External"/><Relationship Id="rId38" Type="http://schemas.openxmlformats.org/officeDocument/2006/relationships/hyperlink" Target="consultantplus://offline/ref=0631A2A13B2FE5A9E45E9DF7530FAF4686E1C9E1E33CCC0410B5D7BED8145F396A728458AB6BE06F036ED190BCBB607A6FDEAE6AAC4BDB41Z6n1P" TargetMode="External"/><Relationship Id="rId46" Type="http://schemas.openxmlformats.org/officeDocument/2006/relationships/hyperlink" Target="consultantplus://offline/ref=0631A2A13B2FE5A9E45E9DF7530FAF4686E1C9E1E33CCC0410B5D7BED8145F396A728458AB6BE068006ED190BCBB607A6FDEAE6AAC4BDB41Z6n1P" TargetMode="External"/><Relationship Id="rId59" Type="http://schemas.openxmlformats.org/officeDocument/2006/relationships/hyperlink" Target="consultantplus://offline/ref=0631A2A13B2FE5A9E45E9DF7530FAF4686E1C9E1E33CCC0410B5D7BED8145F396A728458AB6BE06A076ED190BCBB607A6FDEAE6AAC4BDB41Z6n1P" TargetMode="External"/><Relationship Id="rId67" Type="http://schemas.openxmlformats.org/officeDocument/2006/relationships/hyperlink" Target="consultantplus://offline/ref=0631A2A13B2FE5A9E45E9DF7530FAF4686E1C9E1E33CCC0410B5D7BED8145F396A728458AB6BE064036ED190BCBB607A6FDEAE6AAC4BDB41Z6n1P" TargetMode="External"/><Relationship Id="rId103" Type="http://schemas.openxmlformats.org/officeDocument/2006/relationships/hyperlink" Target="consultantplus://offline/ref=0631A2A13B2FE5A9E45E9DF7530FAF4680EACDE4E235910E18ECDBBCDF1B003C6D638459AD75E06A1F6785C0ZFn1P" TargetMode="External"/><Relationship Id="rId20" Type="http://schemas.openxmlformats.org/officeDocument/2006/relationships/hyperlink" Target="consultantplus://offline/ref=0631A2A13B2FE5A9E45E9DF7530FAF4684E9C9EDEB36CC0410B5D7BED8145F396A728458AB6BE06F046ED190BCBB607A6FDEAE6AAC4BDB41Z6n1P" TargetMode="External"/><Relationship Id="rId41" Type="http://schemas.openxmlformats.org/officeDocument/2006/relationships/hyperlink" Target="consultantplus://offline/ref=0631A2A13B2FE5A9E45E9DF7530FAF4686EACEE7EA37CC0410B5D7BED8145F396A728458AB6BE06D026ED190BCBB607A6FDEAE6AAC4BDB41Z6n1P" TargetMode="External"/><Relationship Id="rId54" Type="http://schemas.openxmlformats.org/officeDocument/2006/relationships/hyperlink" Target="consultantplus://offline/ref=0631A2A13B2FE5A9E45E9DF7530FAF4686E1C9E1E33CCC0410B5D7BED8145F396A728458AB6BE069066ED190BCBB607A6FDEAE6AAC4BDB41Z6n1P" TargetMode="External"/><Relationship Id="rId62" Type="http://schemas.openxmlformats.org/officeDocument/2006/relationships/hyperlink" Target="consultantplus://offline/ref=0631A2A13B2FE5A9E45E9DF7530FAF4686E1C9E1E33CCC0410B5D7BED8145F396A728458AB6BE06B046ED190BCBB607A6FDEAE6AAC4BDB41Z6n1P" TargetMode="External"/><Relationship Id="rId70" Type="http://schemas.openxmlformats.org/officeDocument/2006/relationships/hyperlink" Target="consultantplus://offline/ref=0631A2A13B2FE5A9E45E9DF7530FAF4686E1C9E1E33CCC0410B5D7BED8145F396A728458AB6BE064096ED190BCBB607A6FDEAE6AAC4BDB41Z6n1P" TargetMode="External"/><Relationship Id="rId75" Type="http://schemas.openxmlformats.org/officeDocument/2006/relationships/hyperlink" Target="consultantplus://offline/ref=0631A2A13B2FE5A9E45E9DF7530FAF4686E1C9E1E33CCC0410B5D7BED8145F396A728458AB6BE065036ED190BCBB607A6FDEAE6AAC4BDB41Z6n1P" TargetMode="External"/><Relationship Id="rId83" Type="http://schemas.openxmlformats.org/officeDocument/2006/relationships/hyperlink" Target="consultantplus://offline/ref=0631A2A13B2FE5A9E45E9DF7530FAF4684EACAE0E33BCC0410B5D7BED8145F396A728458AB6BE16E066ED190BCBB607A6FDEAE6AAC4BDB41Z6n1P" TargetMode="External"/><Relationship Id="rId88" Type="http://schemas.openxmlformats.org/officeDocument/2006/relationships/hyperlink" Target="consultantplus://offline/ref=0631A2A13B2FE5A9E45E9DF7530FAF4686E1C9E1E33CCC0410B5D7BED8145F396A728458AB6BE16C066ED190BCBB607A6FDEAE6AAC4BDB41Z6n1P" TargetMode="External"/><Relationship Id="rId91" Type="http://schemas.openxmlformats.org/officeDocument/2006/relationships/hyperlink" Target="consultantplus://offline/ref=0631A2A13B2FE5A9E45E9DF7530FAF4686EACDE0EF39CC0410B5D7BED8145F396A728458AB6BE06D006ED190BCBB607A6FDEAE6AAC4BDB41Z6n1P" TargetMode="External"/><Relationship Id="rId96" Type="http://schemas.openxmlformats.org/officeDocument/2006/relationships/hyperlink" Target="consultantplus://offline/ref=0631A2A13B2FE5A9E45E9DF7530FAF4686E1C9E1E33CCC0410B5D7BED8145F396A728458AB6BE16E076ED190BCBB607A6FDEAE6AAC4BDB41Z6n1P" TargetMode="External"/><Relationship Id="rId1" Type="http://schemas.openxmlformats.org/officeDocument/2006/relationships/styles" Target="styles.xml"/><Relationship Id="rId6" Type="http://schemas.openxmlformats.org/officeDocument/2006/relationships/hyperlink" Target="consultantplus://offline/ref=0631A2A13B2FE5A9E45E9DF7530FAF4686EBCAE1E93CCC0410B5D7BED8145F396A728458AB6BE068086ED190BCBB607A6FDEAE6AAC4BDB41Z6n1P" TargetMode="External"/><Relationship Id="rId15" Type="http://schemas.openxmlformats.org/officeDocument/2006/relationships/hyperlink" Target="consultantplus://offline/ref=0631A2A13B2FE5A9E45E9DF7530FAF4686E1C9E1E33CCC0410B5D7BED8145F396A728458AB6BE06D006ED190BCBB607A6FDEAE6AAC4BDB41Z6n1P" TargetMode="External"/><Relationship Id="rId23" Type="http://schemas.openxmlformats.org/officeDocument/2006/relationships/hyperlink" Target="consultantplus://offline/ref=0631A2A13B2FE5A9E45E9DF7530FAF4685E8C8E5EA36CC0410B5D7BED8145F396A728458AB6BE169086ED190BCBB607A6FDEAE6AAC4BDB41Z6n1P" TargetMode="External"/><Relationship Id="rId28" Type="http://schemas.openxmlformats.org/officeDocument/2006/relationships/hyperlink" Target="consultantplus://offline/ref=0631A2A13B2FE5A9E45E9DF7530FAF4686E1C9E1E33CCC0410B5D7BED8145F396A728458AB6BE06E046ED190BCBB607A6FDEAE6AAC4BDB41Z6n1P" TargetMode="External"/><Relationship Id="rId36" Type="http://schemas.openxmlformats.org/officeDocument/2006/relationships/hyperlink" Target="consultantplus://offline/ref=0631A2A13B2FE5A9E45E9DF7530FAF4684E9CBE2EB3BCC0410B5D7BED8145F396A728458AB6BE06D016ED190BCBB607A6FDEAE6AAC4BDB41Z6n1P" TargetMode="External"/><Relationship Id="rId49" Type="http://schemas.openxmlformats.org/officeDocument/2006/relationships/hyperlink" Target="consultantplus://offline/ref=0631A2A13B2FE5A9E45E9DF7530FAF4686E1C9E1E33CCC0410B5D7BED8145F396A728458AB6BE068086ED190BCBB607A6FDEAE6AAC4BDB41Z6n1P" TargetMode="External"/><Relationship Id="rId57" Type="http://schemas.openxmlformats.org/officeDocument/2006/relationships/hyperlink" Target="consultantplus://offline/ref=0631A2A13B2FE5A9E45E9DF7530FAF4686E1C9E1E33CCC0410B5D7BED8145F396A728458AB6BE06A056ED190BCBB607A6FDEAE6AAC4BDB41Z6n1P" TargetMode="External"/><Relationship Id="rId106" Type="http://schemas.openxmlformats.org/officeDocument/2006/relationships/theme" Target="theme/theme1.xml"/><Relationship Id="rId10" Type="http://schemas.openxmlformats.org/officeDocument/2006/relationships/hyperlink" Target="consultantplus://offline/ref=0631A2A13B2FE5A9E45E9DF7530FAF4685E8C9E2EB3FCC0410B5D7BED8145F396A728458AB6BE065076ED190BCBB607A6FDEAE6AAC4BDB41Z6n1P" TargetMode="External"/><Relationship Id="rId31" Type="http://schemas.openxmlformats.org/officeDocument/2006/relationships/hyperlink" Target="consultantplus://offline/ref=0631A2A13B2FE5A9E45E9DF7530FAF4685EFC0E0EB3BCC0410B5D7BED8145F396A728458AB6BE06D036ED190BCBB607A6FDEAE6AAC4BDB41Z6n1P" TargetMode="External"/><Relationship Id="rId44" Type="http://schemas.openxmlformats.org/officeDocument/2006/relationships/hyperlink" Target="consultantplus://offline/ref=0631A2A13B2FE5A9E45E9DF7530FAF4686E1C9E1E33CCC0410B5D7BED8145F396A728458AB6BE06F096ED190BCBB607A6FDEAE6AAC4BDB41Z6n1P" TargetMode="External"/><Relationship Id="rId52" Type="http://schemas.openxmlformats.org/officeDocument/2006/relationships/hyperlink" Target="consultantplus://offline/ref=0631A2A13B2FE5A9E45E9DF7530FAF4686E1C9E1E33CCC0410B5D7BED8145F396A728458AB6BE069056ED190BCBB607A6FDEAE6AAC4BDB41Z6n1P" TargetMode="External"/><Relationship Id="rId60" Type="http://schemas.openxmlformats.org/officeDocument/2006/relationships/hyperlink" Target="consultantplus://offline/ref=0631A2A13B2FE5A9E45E9DF7530FAF4686E1C9E1E33CCC0410B5D7BED8145F396A728458AB6BE06B006ED190BCBB607A6FDEAE6AAC4BDB41Z6n1P" TargetMode="External"/><Relationship Id="rId65" Type="http://schemas.openxmlformats.org/officeDocument/2006/relationships/hyperlink" Target="consultantplus://offline/ref=0631A2A13B2FE5A9E45E9DF7530FAF4686E1C9E1E33CCC0410B5D7BED8145F396A728458AB6BE06B086ED190BCBB607A6FDEAE6AAC4BDB41Z6n1P" TargetMode="External"/><Relationship Id="rId73" Type="http://schemas.openxmlformats.org/officeDocument/2006/relationships/hyperlink" Target="consultantplus://offline/ref=0631A2A13B2FE5A9E45E9DF7530FAF4686E1C9E1E33CCC0410B5D7BED8145F396A728458AB6BE065016ED190BCBB607A6FDEAE6AAC4BDB41Z6n1P" TargetMode="External"/><Relationship Id="rId78" Type="http://schemas.openxmlformats.org/officeDocument/2006/relationships/hyperlink" Target="consultantplus://offline/ref=0631A2A13B2FE5A9E45E9DF7530FAF4686E1C9E1E33CCC0410B5D7BED8145F396A728458AB6BE065076ED190BCBB607A6FDEAE6AAC4BDB41Z6n1P" TargetMode="External"/><Relationship Id="rId81" Type="http://schemas.openxmlformats.org/officeDocument/2006/relationships/hyperlink" Target="consultantplus://offline/ref=0631A2A13B2FE5A9E45E9DF7530FAF4686E1C9E1E33CCC0410B5D7BED8145F396A728458AB6BE065086ED190BCBB607A6FDEAE6AAC4BDB41Z6n1P" TargetMode="External"/><Relationship Id="rId86" Type="http://schemas.openxmlformats.org/officeDocument/2006/relationships/hyperlink" Target="consultantplus://offline/ref=0631A2A13B2FE5A9E45E9DF7530FAF4686EECCEDEF3ACC0410B5D7BED8145F396A728458AB6BE06D046ED190BCBB607A6FDEAE6AAC4BDB41Z6n1P" TargetMode="External"/><Relationship Id="rId94" Type="http://schemas.openxmlformats.org/officeDocument/2006/relationships/hyperlink" Target="consultantplus://offline/ref=0631A2A13B2FE5A9E45E9DF7530FAF4686E1C9E1E33CCC0410B5D7BED8145F396A728458AB6BE16D046ED190BCBB607A6FDEAE6AAC4BDB41Z6n1P" TargetMode="External"/><Relationship Id="rId99" Type="http://schemas.openxmlformats.org/officeDocument/2006/relationships/hyperlink" Target="consultantplus://offline/ref=0631A2A13B2FE5A9E45E9DF7530FAF4680EACDE4E235910E18ECDBBCDF1B002E6D3B8859AB6BE46F0A31D485ADE36D7C77C0A872B049DAZ4n9P" TargetMode="External"/><Relationship Id="rId101" Type="http://schemas.openxmlformats.org/officeDocument/2006/relationships/hyperlink" Target="consultantplus://offline/ref=0631A2A13B2FE5A9E45E9DF7530FAF4686ECC0E1E23CCC0410B5D7BED8145F396A728458AB6BE069066ED190BCBB607A6FDEAE6AAC4BDB41Z6n1P"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631A2A13B2FE5A9E45E9DF7530FAF4685E0CCE1ED3ECC0410B5D7BED8145F396A728458AB6AE96F086ED190BCBB607A6FDEAE6AAC4BDB41Z6n1P" TargetMode="External"/><Relationship Id="rId13" Type="http://schemas.openxmlformats.org/officeDocument/2006/relationships/hyperlink" Target="consultantplus://offline/ref=0631A2A13B2FE5A9E45E9DF7530FAF4685E8C8E5EA36CC0410B5D7BED8145F396A728458AB6BE169096ED190BCBB607A6FDEAE6AAC4BDB41Z6n1P" TargetMode="External"/><Relationship Id="rId18" Type="http://schemas.openxmlformats.org/officeDocument/2006/relationships/hyperlink" Target="consultantplus://offline/ref=0631A2A13B2FE5A9E45E9DF7530FAF4686E1C9E1E33CCC0410B5D7BED8145F396A728458AB6BE06D076ED190BCBB607A6FDEAE6AAC4BDB41Z6n1P" TargetMode="External"/><Relationship Id="rId39" Type="http://schemas.openxmlformats.org/officeDocument/2006/relationships/hyperlink" Target="consultantplus://offline/ref=0631A2A13B2FE5A9E45E9DF7530FAF4686EACDE0EF39CC0410B5D7BED8145F396A728458AB6BE06D006ED190BCBB607A6FDEAE6AAC4BDB41Z6n1P" TargetMode="External"/><Relationship Id="rId34" Type="http://schemas.openxmlformats.org/officeDocument/2006/relationships/hyperlink" Target="consultantplus://offline/ref=0631A2A13B2FE5A9E45E9DF7530FAF4686E1C9ECE23DCC0410B5D7BED8145F396A728458AB6BE36F066ED190BCBB607A6FDEAE6AAC4BDB41Z6n1P" TargetMode="External"/><Relationship Id="rId50" Type="http://schemas.openxmlformats.org/officeDocument/2006/relationships/hyperlink" Target="consultantplus://offline/ref=0631A2A13B2FE5A9E45E9DF7530FAF4686E1C9E1E33CCC0410B5D7BED8145F396A728458AB6BE069016ED190BCBB607A6FDEAE6AAC4BDB41Z6n1P" TargetMode="External"/><Relationship Id="rId55" Type="http://schemas.openxmlformats.org/officeDocument/2006/relationships/hyperlink" Target="consultantplus://offline/ref=0631A2A13B2FE5A9E45E9DF7530FAF4686E1C9E1E33CCC0410B5D7BED8145F396A728458AB6BE069086ED190BCBB607A6FDEAE6AAC4BDB41Z6n1P" TargetMode="External"/><Relationship Id="rId76" Type="http://schemas.openxmlformats.org/officeDocument/2006/relationships/hyperlink" Target="consultantplus://offline/ref=0631A2A13B2FE5A9E45E9DF7530FAF4686E1C9E1E33CCC0410B5D7BED8145F396A728458AB6BE065056ED190BCBB607A6FDEAE6AAC4BDB41Z6n1P" TargetMode="External"/><Relationship Id="rId97" Type="http://schemas.openxmlformats.org/officeDocument/2006/relationships/hyperlink" Target="consultantplus://offline/ref=0631A2A13B2FE5A9E45E9DF7530FAF4686E1C9E1E33CCC0410B5D7BED8145F396A728458AB6BE16F016ED190BCBB607A6FDEAE6AAC4BDB41Z6n1P" TargetMode="External"/><Relationship Id="rId104" Type="http://schemas.openxmlformats.org/officeDocument/2006/relationships/hyperlink" Target="consultantplus://offline/ref=0631A2A13B2FE5A9E45E9DF7530FAF4686EBCAE1E93CCC0410B5D7BED8145F396A728458AB6BE068086ED190BCBB607A6FDEAE6AAC4BDB41Z6n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12612</Words>
  <Characters>71894</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Бармина Наталья Земфировна</dc:creator>
  <cp:keywords/>
  <dc:description/>
  <cp:lastModifiedBy>Бармина Наталья Земфировна</cp:lastModifiedBy>
  <cp:revision>1</cp:revision>
  <dcterms:created xsi:type="dcterms:W3CDTF">2019-06-06T15:39:00Z</dcterms:created>
  <dcterms:modified xsi:type="dcterms:W3CDTF">2019-06-06T15:43:00Z</dcterms:modified>
</cp:coreProperties>
</file>